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黑体" w:eastAsia="黑体" w:hAnsi="黑体"/>
          <w:sz w:val="21"/>
          <w:szCs w:val="21"/>
        </w:rPr>
      </w:pPr>
      <w:r>
        <w:rPr>
          <w:rFonts w:ascii="黑体" w:eastAsia="黑体" w:hAnsi="黑体"/>
          <w:sz w:val="21"/>
          <w:szCs w:val="21"/>
        </w:rPr>
        <w:t>‘</w:t>
      </w:r>
    </w:p>
    <w:p>
      <w:pPr>
        <w:pStyle w:val="style0"/>
        <w:jc w:val="center"/>
        <w:rPr>
          <w:rFonts w:ascii="黑体" w:eastAsia="黑体" w:hAnsi="黑体"/>
          <w:sz w:val="21"/>
          <w:szCs w:val="21"/>
        </w:rPr>
      </w:pPr>
      <w:r>
        <w:rPr>
          <w:rFonts w:ascii="微软雅黑" w:eastAsia="微软雅黑" w:hAnsi="微软雅黑"/>
          <w:sz w:val="21"/>
          <w:szCs w:val="21"/>
        </w:rPr>
        <w:drawing>
          <wp:inline distL="0" distT="0" distB="0" distR="0">
            <wp:extent cx="4019550" cy="981074"/>
            <wp:effectExtent l="0" t="0" r="0" b="0"/>
            <wp:docPr id="1026"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srcRect l="0" t="0" r="0" b="0"/>
                    <a:stretch/>
                  </pic:blipFill>
                  <pic:spPr>
                    <a:xfrm rot="0">
                      <a:off x="0" y="0"/>
                      <a:ext cx="4019550" cy="981074"/>
                    </a:xfrm>
                    <a:prstGeom prst="rect"/>
                  </pic:spPr>
                </pic:pic>
              </a:graphicData>
            </a:graphic>
          </wp:inline>
        </w:drawing>
      </w:r>
    </w:p>
    <w:p>
      <w:pPr>
        <w:pStyle w:val="style0"/>
        <w:jc w:val="both"/>
        <w:rPr>
          <w:rFonts w:ascii="黑体" w:eastAsia="黑体" w:hAnsi="黑体"/>
          <w:sz w:val="21"/>
          <w:szCs w:val="21"/>
        </w:rPr>
      </w:pPr>
    </w:p>
    <w:p>
      <w:pPr>
        <w:pStyle w:val="style0"/>
        <w:jc w:val="both"/>
        <w:rPr>
          <w:rFonts w:ascii="黑体" w:eastAsia="黑体" w:hAnsi="黑体"/>
          <w:sz w:val="21"/>
          <w:szCs w:val="21"/>
        </w:rPr>
      </w:pPr>
    </w:p>
    <w:p>
      <w:pPr>
        <w:pStyle w:val="style0"/>
        <w:jc w:val="both"/>
        <w:rPr>
          <w:rFonts w:ascii="黑体" w:eastAsia="黑体" w:hAnsi="黑体"/>
          <w:sz w:val="21"/>
          <w:szCs w:val="21"/>
        </w:rPr>
      </w:pPr>
    </w:p>
    <w:p>
      <w:pPr>
        <w:pStyle w:val="style0"/>
        <w:jc w:val="both"/>
        <w:rPr>
          <w:rFonts w:ascii="黑体" w:eastAsia="黑体" w:hAnsi="黑体"/>
          <w:sz w:val="21"/>
          <w:szCs w:val="21"/>
        </w:rPr>
      </w:pPr>
    </w:p>
    <w:p>
      <w:pPr>
        <w:pStyle w:val="style0"/>
        <w:jc w:val="both"/>
        <w:rPr>
          <w:rFonts w:ascii="黑体" w:eastAsia="黑体" w:hAnsi="黑体"/>
          <w:sz w:val="21"/>
          <w:szCs w:val="21"/>
        </w:rPr>
      </w:pPr>
    </w:p>
    <w:p>
      <w:pPr>
        <w:pStyle w:val="style0"/>
        <w:jc w:val="center"/>
        <w:rPr>
          <w:rFonts w:ascii="黑体" w:eastAsia="黑体" w:hAnsi="黑体"/>
          <w:sz w:val="56"/>
          <w:szCs w:val="56"/>
        </w:rPr>
      </w:pPr>
      <w:r>
        <w:rPr>
          <w:rFonts w:ascii="黑体" w:eastAsia="黑体" w:hAnsi="黑体"/>
          <w:sz w:val="56"/>
          <w:szCs w:val="56"/>
        </w:rPr>
        <w:t>《计算科学导论》个人职业规划</w:t>
      </w:r>
    </w:p>
    <w:p>
      <w:pPr>
        <w:pStyle w:val="style0"/>
        <w:jc w:val="both"/>
        <w:rPr>
          <w:rFonts w:ascii="黑体" w:eastAsia="黑体" w:hAnsi="黑体"/>
          <w:sz w:val="21"/>
          <w:szCs w:val="21"/>
        </w:rPr>
      </w:pPr>
    </w:p>
    <w:p>
      <w:pPr>
        <w:pStyle w:val="style0"/>
        <w:jc w:val="both"/>
        <w:rPr>
          <w:rFonts w:ascii="黑体" w:eastAsia="黑体" w:hAnsi="黑体"/>
          <w:sz w:val="21"/>
          <w:szCs w:val="21"/>
        </w:rPr>
      </w:pPr>
    </w:p>
    <w:p>
      <w:pPr>
        <w:pStyle w:val="style0"/>
        <w:jc w:val="both"/>
        <w:rPr>
          <w:rFonts w:ascii="黑体" w:eastAsia="黑体" w:hAnsi="黑体"/>
          <w:sz w:val="21"/>
          <w:szCs w:val="21"/>
        </w:rPr>
      </w:pPr>
    </w:p>
    <w:tbl>
      <w:tblPr>
        <w:tblStyle w:val="style154"/>
        <w:tblW w:w="0" w:type="auto"/>
        <w:tblInd w:w="600" w:type="dxa"/>
        <w:tblLook w:val="04A0" w:firstRow="1" w:lastRow="0" w:firstColumn="1" w:lastColumn="0" w:noHBand="0" w:noVBand="1"/>
      </w:tblPr>
      <w:tblGrid>
        <w:gridCol w:w="1575"/>
        <w:gridCol w:w="4500"/>
      </w:tblGrid>
      <w:tr>
        <w:trPr/>
        <w:tc>
          <w:tcPr>
            <w:tcW w:w="1575" w:type="dxa"/>
            <w:tcBorders>
              <w:top w:val="nil"/>
              <w:left w:val="nil"/>
              <w:bottom w:val="nil"/>
              <w:right w:val="nil"/>
            </w:tcBorders>
            <w:shd w:val="clear" w:color="auto" w:fill="auto"/>
          </w:tcPr>
          <w:p>
            <w:pPr>
              <w:pStyle w:val="style0"/>
              <w:jc w:val="both"/>
              <w:rPr>
                <w:rFonts w:ascii="黑体" w:eastAsia="黑体" w:hAnsi="黑体"/>
                <w:sz w:val="28"/>
                <w:szCs w:val="28"/>
              </w:rPr>
            </w:pPr>
            <w:r>
              <w:rPr>
                <w:rFonts w:ascii="黑体" w:eastAsia="黑体" w:hAnsi="黑体"/>
                <w:sz w:val="28"/>
                <w:szCs w:val="28"/>
              </w:rPr>
              <w:t>姓</w:t>
            </w:r>
            <w:r>
              <w:rPr>
                <w:rFonts w:ascii="Times New Roman" w:eastAsia="Times New Roman" w:hAnsi="Times New Roman"/>
                <w:sz w:val="28"/>
                <w:szCs w:val="28"/>
              </w:rPr>
              <w:t xml:space="preserve">    </w:t>
            </w:r>
            <w:r>
              <w:rPr>
                <w:rFonts w:ascii="黑体" w:eastAsia="黑体" w:hAnsi="黑体"/>
                <w:sz w:val="28"/>
                <w:szCs w:val="28"/>
              </w:rPr>
              <w:t>名</w:t>
            </w:r>
          </w:p>
        </w:tc>
        <w:tc>
          <w:tcPr>
            <w:tcW w:w="4500" w:type="dxa"/>
            <w:tcBorders>
              <w:top w:val="nil"/>
              <w:left w:val="nil"/>
              <w:bottom w:val="nil"/>
              <w:right w:val="nil"/>
            </w:tcBorders>
            <w:shd w:val="clear" w:color="auto" w:fill="auto"/>
          </w:tcPr>
          <w:p>
            <w:pPr>
              <w:pStyle w:val="style0"/>
              <w:jc w:val="both"/>
              <w:rPr>
                <w:rFonts w:ascii="黑体" w:eastAsia="黑体" w:hAnsi="黑体"/>
                <w:sz w:val="28"/>
                <w:szCs w:val="28"/>
              </w:rPr>
            </w:pPr>
            <w:r>
              <w:rPr>
                <w:rFonts w:ascii="Times New Roman" w:hAnsi="Times New Roman" w:hint="eastAsia"/>
                <w:b/>
                <w:bCs/>
                <w:sz w:val="28"/>
                <w:szCs w:val="28"/>
                <w:u w:val="single"/>
                <w:lang w:eastAsia="zh-CN"/>
              </w:rPr>
              <w:t>马浩龙</w:t>
            </w:r>
            <w:r>
              <w:rPr>
                <w:rFonts w:ascii="Times New Roman" w:eastAsia="Times New Roman" w:hAnsi="Times New Roman"/>
                <w:sz w:val="28"/>
                <w:szCs w:val="28"/>
                <w:u w:val="single"/>
              </w:rPr>
              <w:t xml:space="preserve">              </w:t>
            </w:r>
          </w:p>
        </w:tc>
      </w:tr>
      <w:tr>
        <w:tblPrEx/>
        <w:trPr/>
        <w:tc>
          <w:tcPr>
            <w:tcW w:w="1575" w:type="dxa"/>
            <w:tcBorders>
              <w:top w:val="nil"/>
              <w:left w:val="nil"/>
              <w:bottom w:val="nil"/>
              <w:right w:val="nil"/>
            </w:tcBorders>
            <w:shd w:val="clear" w:color="auto" w:fill="auto"/>
          </w:tcPr>
          <w:p>
            <w:pPr>
              <w:pStyle w:val="style0"/>
              <w:jc w:val="both"/>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号</w:t>
            </w:r>
          </w:p>
        </w:tc>
        <w:tc>
          <w:tcPr>
            <w:tcW w:w="4500" w:type="dxa"/>
            <w:tcBorders>
              <w:top w:val="nil"/>
              <w:left w:val="nil"/>
              <w:bottom w:val="nil"/>
              <w:right w:val="nil"/>
            </w:tcBorders>
            <w:shd w:val="clear" w:color="auto" w:fill="auto"/>
          </w:tcPr>
          <w:p>
            <w:pPr>
              <w:pStyle w:val="style0"/>
              <w:jc w:val="both"/>
              <w:rPr>
                <w:rFonts w:ascii="黑体" w:eastAsia="黑体" w:hAnsi="黑体"/>
                <w:sz w:val="28"/>
                <w:szCs w:val="28"/>
              </w:rPr>
            </w:pPr>
            <w:r>
              <w:rPr>
                <w:rFonts w:ascii="Times New Roman" w:eastAsia="Times New Roman" w:hAnsi="Times New Roman"/>
                <w:sz w:val="28"/>
                <w:szCs w:val="28"/>
                <w:u w:val="single"/>
              </w:rPr>
              <w:t>190701012</w:t>
            </w:r>
            <w:r>
              <w:rPr>
                <w:rFonts w:ascii="Times New Roman" w:eastAsia="Times New Roman" w:hAnsi="Times New Roman"/>
                <w:sz w:val="28"/>
                <w:szCs w:val="28"/>
                <w:u w:val="single"/>
                <w:lang w:val="en-US"/>
              </w:rPr>
              <w:t>2</w:t>
            </w:r>
            <w:r>
              <w:rPr>
                <w:rFonts w:ascii="Times New Roman" w:eastAsia="Times New Roman" w:hAnsi="Times New Roman"/>
                <w:sz w:val="28"/>
                <w:szCs w:val="28"/>
                <w:u w:val="single"/>
              </w:rPr>
              <w:t xml:space="preserve">         </w:t>
            </w:r>
          </w:p>
        </w:tc>
      </w:tr>
      <w:tr>
        <w:tblPrEx/>
        <w:trPr/>
        <w:tc>
          <w:tcPr>
            <w:tcW w:w="1575" w:type="dxa"/>
            <w:tcBorders>
              <w:top w:val="nil"/>
              <w:left w:val="nil"/>
              <w:bottom w:val="nil"/>
              <w:right w:val="nil"/>
            </w:tcBorders>
            <w:shd w:val="clear" w:color="auto" w:fill="auto"/>
          </w:tcPr>
          <w:p>
            <w:pPr>
              <w:pStyle w:val="style0"/>
              <w:jc w:val="both"/>
              <w:rPr>
                <w:rFonts w:ascii="黑体" w:eastAsia="黑体" w:hAnsi="黑体"/>
                <w:sz w:val="28"/>
                <w:szCs w:val="28"/>
              </w:rPr>
            </w:pPr>
            <w:r>
              <w:rPr>
                <w:rFonts w:ascii="黑体" w:eastAsia="黑体" w:hAnsi="黑体"/>
                <w:sz w:val="28"/>
                <w:szCs w:val="28"/>
              </w:rPr>
              <w:t>专业班级</w:t>
            </w:r>
          </w:p>
        </w:tc>
        <w:tc>
          <w:tcPr>
            <w:tcW w:w="4500" w:type="dxa"/>
            <w:tcBorders>
              <w:top w:val="nil"/>
              <w:left w:val="nil"/>
              <w:bottom w:val="nil"/>
              <w:right w:val="nil"/>
            </w:tcBorders>
            <w:shd w:val="clear" w:color="auto" w:fill="auto"/>
          </w:tcPr>
          <w:p>
            <w:pPr>
              <w:pStyle w:val="style0"/>
              <w:jc w:val="both"/>
              <w:rPr>
                <w:rFonts w:ascii="黑体" w:eastAsia="黑体" w:hAnsi="黑体"/>
                <w:sz w:val="28"/>
                <w:szCs w:val="28"/>
              </w:rPr>
            </w:pPr>
            <w:r>
              <w:rPr>
                <w:rFonts w:ascii="黑体" w:eastAsia="黑体" w:hAnsi="黑体"/>
                <w:sz w:val="28"/>
                <w:szCs w:val="28"/>
                <w:u w:val="single"/>
              </w:rPr>
              <w:t>计科</w:t>
            </w:r>
            <w:r>
              <w:rPr>
                <w:rFonts w:ascii="Times New Roman" w:eastAsia="Times New Roman" w:hAnsi="Times New Roman"/>
                <w:sz w:val="28"/>
                <w:szCs w:val="28"/>
                <w:u w:val="single"/>
              </w:rPr>
              <w:t xml:space="preserve">1901           </w:t>
            </w:r>
          </w:p>
        </w:tc>
      </w:tr>
      <w:tr>
        <w:tblPrEx/>
        <w:trPr/>
        <w:tc>
          <w:tcPr>
            <w:tcW w:w="1575" w:type="dxa"/>
            <w:tcBorders>
              <w:top w:val="nil"/>
              <w:left w:val="nil"/>
              <w:bottom w:val="nil"/>
              <w:right w:val="nil"/>
            </w:tcBorders>
            <w:shd w:val="clear" w:color="auto" w:fill="auto"/>
          </w:tcPr>
          <w:p>
            <w:pPr>
              <w:pStyle w:val="style0"/>
              <w:jc w:val="both"/>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院</w:t>
            </w:r>
          </w:p>
        </w:tc>
        <w:tc>
          <w:tcPr>
            <w:tcW w:w="4500" w:type="dxa"/>
            <w:tcBorders>
              <w:top w:val="nil"/>
              <w:left w:val="nil"/>
              <w:bottom w:val="nil"/>
              <w:right w:val="nil"/>
            </w:tcBorders>
            <w:shd w:val="clear" w:color="auto" w:fill="auto"/>
          </w:tcPr>
          <w:p>
            <w:pPr>
              <w:pStyle w:val="style0"/>
              <w:jc w:val="both"/>
              <w:rPr>
                <w:rFonts w:ascii="黑体" w:eastAsia="黑体" w:hAnsi="黑体"/>
                <w:sz w:val="28"/>
                <w:szCs w:val="28"/>
              </w:rPr>
            </w:pPr>
            <w:r>
              <w:rPr>
                <w:rFonts w:ascii="黑体" w:eastAsia="黑体" w:hAnsi="黑体"/>
                <w:sz w:val="28"/>
                <w:szCs w:val="28"/>
                <w:u w:val="single"/>
              </w:rPr>
              <w:t>计算机科学与技术学院</w:t>
            </w:r>
          </w:p>
        </w:tc>
      </w:tr>
    </w:tbl>
    <w:p>
      <w:pPr>
        <w:pStyle w:val="style0"/>
        <w:jc w:val="both"/>
        <w:rPr>
          <w:rFonts w:ascii="黑体" w:eastAsia="黑体" w:hAnsi="黑体"/>
          <w:sz w:val="21"/>
          <w:szCs w:val="21"/>
        </w:rPr>
      </w:pPr>
    </w:p>
    <w:p>
      <w:pPr>
        <w:pStyle w:val="style0"/>
        <w:jc w:val="both"/>
        <w:rPr>
          <w:rFonts w:ascii="黑体" w:eastAsia="黑体" w:hAnsi="黑体"/>
          <w:sz w:val="21"/>
          <w:szCs w:val="21"/>
        </w:rPr>
      </w:pPr>
    </w:p>
    <w:tbl>
      <w:tblPr>
        <w:tblStyle w:val="style154"/>
        <w:tblW w:w="0" w:type="auto"/>
        <w:tblInd w:w="-255" w:type="dxa"/>
        <w:tblLook w:val="04A0" w:firstRow="1" w:lastRow="0" w:firstColumn="1" w:lastColumn="0" w:noHBand="0" w:noVBand="1"/>
      </w:tblPr>
      <w:tblGrid>
        <w:gridCol w:w="1020"/>
        <w:gridCol w:w="1020"/>
        <w:gridCol w:w="1020"/>
        <w:gridCol w:w="1020"/>
        <w:gridCol w:w="1065"/>
        <w:gridCol w:w="1065"/>
        <w:gridCol w:w="1065"/>
        <w:gridCol w:w="1125"/>
        <w:gridCol w:w="1000"/>
      </w:tblGrid>
      <w:tr>
        <w:trPr>
          <w:trHeight w:val="840" w:hRule="atLeast"/>
        </w:trPr>
        <w:tc>
          <w:tcPr>
            <w:tcW w:w="5145" w:type="dxa"/>
            <w:gridSpan w:val="5"/>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黑体" w:eastAsia="黑体" w:hAnsi="黑体"/>
                <w:sz w:val="28"/>
                <w:szCs w:val="28"/>
              </w:rPr>
            </w:pPr>
            <w:r>
              <w:rPr>
                <w:rFonts w:ascii="黑体" w:eastAsia="黑体" w:hAnsi="黑体"/>
                <w:sz w:val="28"/>
                <w:szCs w:val="28"/>
              </w:rPr>
              <w:t>分项评价</w:t>
            </w:r>
          </w:p>
        </w:tc>
        <w:tc>
          <w:tcPr>
            <w:tcW w:w="2130" w:type="dxa"/>
            <w:gridSpan w:val="2"/>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黑体" w:eastAsia="黑体" w:hAnsi="黑体"/>
                <w:sz w:val="28"/>
                <w:szCs w:val="28"/>
              </w:rPr>
            </w:pPr>
            <w:r>
              <w:rPr>
                <w:rFonts w:ascii="黑体" w:eastAsia="黑体" w:hAnsi="黑体"/>
                <w:sz w:val="28"/>
                <w:szCs w:val="28"/>
              </w:rPr>
              <w:t>整体评价</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黑体" w:eastAsia="黑体" w:hAnsi="黑体"/>
                <w:sz w:val="28"/>
                <w:szCs w:val="28"/>
              </w:rPr>
            </w:pPr>
            <w:r>
              <w:rPr>
                <w:rFonts w:ascii="黑体" w:eastAsia="黑体" w:hAnsi="黑体"/>
                <w:sz w:val="28"/>
                <w:szCs w:val="28"/>
              </w:rPr>
              <w:t>总分</w:t>
            </w: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黑体" w:eastAsia="黑体" w:hAnsi="黑体"/>
                <w:sz w:val="28"/>
                <w:szCs w:val="28"/>
              </w:rPr>
            </w:pPr>
            <w:r>
              <w:rPr>
                <w:rFonts w:ascii="黑体" w:eastAsia="黑体" w:hAnsi="黑体"/>
                <w:sz w:val="28"/>
                <w:szCs w:val="28"/>
              </w:rPr>
              <w:t>评阅教师</w:t>
            </w:r>
          </w:p>
        </w:tc>
      </w:tr>
      <w:tr>
        <w:tblPrEx/>
        <w:trPr>
          <w:trHeight w:val="1065" w:hRule="atLeast"/>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黑体" w:eastAsia="黑体" w:hAnsi="黑体"/>
                <w:sz w:val="28"/>
                <w:szCs w:val="28"/>
              </w:rPr>
            </w:pPr>
            <w:r>
              <w:rPr>
                <w:rFonts w:ascii="黑体" w:eastAsia="黑体" w:hAnsi="黑体"/>
                <w:sz w:val="28"/>
                <w:szCs w:val="28"/>
              </w:rPr>
              <w:t>自我分析</w:t>
            </w:r>
          </w:p>
          <w:p>
            <w:pPr>
              <w:pStyle w:val="style0"/>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黑体" w:eastAsia="黑体" w:hAnsi="黑体"/>
                <w:sz w:val="28"/>
                <w:szCs w:val="28"/>
              </w:rPr>
            </w:pPr>
            <w:r>
              <w:rPr>
                <w:rFonts w:ascii="黑体" w:eastAsia="黑体" w:hAnsi="黑体"/>
                <w:sz w:val="28"/>
                <w:szCs w:val="28"/>
              </w:rPr>
              <w:t>环境分析</w:t>
            </w:r>
          </w:p>
          <w:p>
            <w:pPr>
              <w:pStyle w:val="style0"/>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黑体" w:eastAsia="黑体" w:hAnsi="黑体"/>
                <w:sz w:val="28"/>
                <w:szCs w:val="28"/>
              </w:rPr>
            </w:pPr>
            <w:r>
              <w:rPr>
                <w:rFonts w:ascii="黑体" w:eastAsia="黑体" w:hAnsi="黑体"/>
                <w:sz w:val="28"/>
                <w:szCs w:val="28"/>
              </w:rPr>
              <w:t>职业定位</w:t>
            </w:r>
          </w:p>
          <w:p>
            <w:pPr>
              <w:pStyle w:val="style0"/>
              <w:jc w:val="center"/>
              <w:rPr>
                <w:rFonts w:ascii="黑体" w:eastAsia="黑体" w:hAnsi="黑体"/>
                <w:sz w:val="28"/>
                <w:szCs w:val="28"/>
              </w:rPr>
            </w:pPr>
            <w:r>
              <w:rPr>
                <w:rFonts w:ascii="Times New Roman" w:eastAsia="Times New Roman" w:hAnsi="Times New Roman"/>
                <w:sz w:val="28"/>
                <w:szCs w:val="28"/>
              </w:rPr>
              <w:t>15%</w:t>
            </w: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黑体" w:eastAsia="黑体" w:hAnsi="黑体"/>
                <w:sz w:val="28"/>
                <w:szCs w:val="28"/>
              </w:rPr>
            </w:pPr>
            <w:r>
              <w:rPr>
                <w:rFonts w:ascii="黑体" w:eastAsia="黑体" w:hAnsi="黑体"/>
                <w:sz w:val="28"/>
                <w:szCs w:val="28"/>
              </w:rPr>
              <w:t>实施方案</w:t>
            </w:r>
          </w:p>
          <w:p>
            <w:pPr>
              <w:pStyle w:val="style0"/>
              <w:jc w:val="center"/>
              <w:rPr>
                <w:rFonts w:ascii="黑体" w:eastAsia="黑体" w:hAnsi="黑体"/>
                <w:sz w:val="28"/>
                <w:szCs w:val="28"/>
              </w:rPr>
            </w:pPr>
            <w:r>
              <w:rPr>
                <w:rFonts w:ascii="Times New Roman" w:eastAsia="Times New Roman" w:hAnsi="Times New Roman"/>
                <w:sz w:val="28"/>
                <w:szCs w:val="28"/>
              </w:rPr>
              <w:t>15%</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黑体" w:eastAsia="黑体" w:hAnsi="黑体"/>
                <w:sz w:val="28"/>
                <w:szCs w:val="28"/>
              </w:rPr>
            </w:pPr>
            <w:r>
              <w:rPr>
                <w:rFonts w:ascii="黑体" w:eastAsia="黑体" w:hAnsi="黑体"/>
                <w:sz w:val="28"/>
                <w:szCs w:val="28"/>
              </w:rPr>
              <w:t>评估与调整</w:t>
            </w:r>
          </w:p>
          <w:p>
            <w:pPr>
              <w:pStyle w:val="style0"/>
              <w:jc w:val="center"/>
              <w:rPr>
                <w:rFonts w:ascii="黑体" w:eastAsia="黑体" w:hAnsi="黑体"/>
                <w:sz w:val="28"/>
                <w:szCs w:val="28"/>
              </w:rPr>
            </w:pPr>
            <w:r>
              <w:rPr>
                <w:rFonts w:ascii="Times New Roman" w:eastAsia="Times New Roman" w:hAnsi="Times New Roman"/>
                <w:sz w:val="28"/>
                <w:szCs w:val="28"/>
              </w:rPr>
              <w:t>10%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黑体" w:eastAsia="黑体" w:hAnsi="黑体"/>
                <w:sz w:val="28"/>
                <w:szCs w:val="28"/>
              </w:rPr>
            </w:pPr>
            <w:r>
              <w:rPr>
                <w:rFonts w:ascii="黑体" w:eastAsia="黑体" w:hAnsi="黑体"/>
                <w:sz w:val="28"/>
                <w:szCs w:val="28"/>
              </w:rPr>
              <w:t>完整性</w:t>
            </w:r>
          </w:p>
          <w:p>
            <w:pPr>
              <w:pStyle w:val="style0"/>
              <w:jc w:val="center"/>
              <w:rPr>
                <w:rFonts w:ascii="黑体" w:eastAsia="黑体" w:hAnsi="黑体"/>
                <w:sz w:val="28"/>
                <w:szCs w:val="28"/>
              </w:rPr>
            </w:pPr>
            <w:r>
              <w:rPr>
                <w:rFonts w:ascii="Times New Roman" w:eastAsia="Times New Roman" w:hAnsi="Times New Roman"/>
                <w:sz w:val="28"/>
                <w:szCs w:val="28"/>
              </w:rPr>
              <w:t>20%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黑体" w:eastAsia="黑体" w:hAnsi="黑体"/>
                <w:sz w:val="28"/>
                <w:szCs w:val="28"/>
              </w:rPr>
            </w:pPr>
            <w:r>
              <w:rPr>
                <w:rFonts w:ascii="黑体" w:eastAsia="黑体" w:hAnsi="黑体"/>
                <w:sz w:val="28"/>
                <w:szCs w:val="28"/>
              </w:rPr>
              <w:t>可行性</w:t>
            </w:r>
          </w:p>
          <w:p>
            <w:pPr>
              <w:pStyle w:val="style0"/>
              <w:jc w:val="center"/>
              <w:rPr>
                <w:rFonts w:ascii="黑体" w:eastAsia="黑体" w:hAnsi="黑体"/>
                <w:sz w:val="28"/>
                <w:szCs w:val="28"/>
              </w:rPr>
            </w:pPr>
            <w:r>
              <w:rPr>
                <w:rFonts w:ascii="Times New Roman" w:eastAsia="Times New Roman" w:hAnsi="Times New Roman"/>
                <w:sz w:val="28"/>
                <w:szCs w:val="28"/>
              </w:rPr>
              <w:t>20%</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微软雅黑" w:eastAsia="微软雅黑" w:hAnsi="微软雅黑"/>
                <w:sz w:val="24"/>
                <w:szCs w:val="24"/>
              </w:rPr>
            </w:pPr>
          </w:p>
        </w:tc>
      </w:tr>
      <w:tr>
        <w:tblPrEx/>
        <w:trPr>
          <w:trHeight w:val="1320" w:hRule="atLeast"/>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微软雅黑" w:eastAsia="微软雅黑" w:hAnsi="微软雅黑"/>
                <w:sz w:val="24"/>
                <w:szCs w:val="24"/>
              </w:rPr>
            </w:pP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pPr>
              <w:pStyle w:val="style0"/>
              <w:jc w:val="center"/>
              <w:rPr>
                <w:rFonts w:ascii="微软雅黑" w:eastAsia="微软雅黑" w:hAnsi="微软雅黑"/>
                <w:sz w:val="24"/>
                <w:szCs w:val="24"/>
              </w:rPr>
            </w:pPr>
          </w:p>
        </w:tc>
      </w:tr>
    </w:tbl>
    <w:p>
      <w:pPr>
        <w:pStyle w:val="style0"/>
        <w:jc w:val="both"/>
        <w:rPr>
          <w:rFonts w:ascii="黑体" w:eastAsia="黑体" w:hAnsi="黑体"/>
          <w:sz w:val="21"/>
          <w:szCs w:val="21"/>
        </w:rPr>
      </w:pPr>
    </w:p>
    <w:p>
      <w:pPr>
        <w:pStyle w:val="style0"/>
        <w:jc w:val="center"/>
        <w:rPr>
          <w:rFonts w:ascii="微软雅黑" w:eastAsia="微软雅黑" w:hAnsi="微软雅黑"/>
          <w:sz w:val="21"/>
          <w:szCs w:val="21"/>
        </w:rPr>
      </w:pPr>
      <w:r>
        <w:rPr>
          <w:rFonts w:ascii="Times New Roman" w:eastAsia="Times New Roman" w:hAnsi="Times New Roman"/>
          <w:sz w:val="28"/>
          <w:szCs w:val="28"/>
        </w:rPr>
        <w:t>2020</w:t>
      </w:r>
      <w:r>
        <w:rPr>
          <w:rFonts w:ascii="黑体" w:eastAsia="黑体" w:hAnsi="黑体"/>
          <w:sz w:val="28"/>
          <w:szCs w:val="28"/>
        </w:rPr>
        <w:t>年</w:t>
      </w:r>
      <w:r>
        <w:rPr>
          <w:rFonts w:ascii="Times New Roman" w:eastAsia="Times New Roman" w:hAnsi="Times New Roman"/>
          <w:sz w:val="28"/>
          <w:szCs w:val="28"/>
        </w:rPr>
        <w:t>1</w:t>
      </w:r>
      <w:r>
        <w:rPr>
          <w:rFonts w:ascii="黑体" w:eastAsia="黑体" w:hAnsi="黑体"/>
          <w:sz w:val="28"/>
          <w:szCs w:val="28"/>
        </w:rPr>
        <w:t>月</w:t>
      </w:r>
      <w:r>
        <w:rPr>
          <w:rFonts w:ascii="Times New Roman" w:eastAsia="Times New Roman" w:hAnsi="Times New Roman"/>
          <w:sz w:val="28"/>
          <w:szCs w:val="28"/>
        </w:rPr>
        <w:t>3</w:t>
      </w:r>
      <w:r>
        <w:rPr>
          <w:rFonts w:ascii="黑体" w:eastAsia="黑体" w:hAnsi="黑体"/>
          <w:sz w:val="28"/>
          <w:szCs w:val="28"/>
        </w:rPr>
        <w:t>日</w:t>
      </w:r>
    </w:p>
    <w:p>
      <w:pPr>
        <w:pStyle w:val="style1"/>
        <w:spacing w:before="0" w:after="0" w:lineRule="auto" w:line="300"/>
        <w:jc w:val="both"/>
        <w:rPr>
          <w:rFonts w:ascii="黑体" w:eastAsia="黑体" w:hAnsi="黑体"/>
        </w:rPr>
      </w:pPr>
      <w:r>
        <w:rPr>
          <w:rFonts w:ascii="Times New Roman" w:eastAsia="Times New Roman" w:hAnsi="Times New Roman"/>
          <w:b/>
          <w:bCs/>
        </w:rPr>
        <w:t xml:space="preserve">1 </w:t>
      </w:r>
      <w:r>
        <w:rPr>
          <w:rFonts w:ascii="黑体" w:eastAsia="黑体" w:hAnsi="黑体"/>
          <w:b/>
          <w:bCs/>
        </w:rPr>
        <w:t>自我分析</w:t>
      </w:r>
    </w:p>
    <w:p>
      <w:pPr>
        <w:pStyle w:val="style2"/>
        <w:snapToGrid/>
        <w:spacing w:before="260" w:after="260" w:lineRule="auto" w:line="415"/>
        <w:jc w:val="both"/>
        <w:rPr>
          <w:rFonts w:ascii="黑体" w:eastAsia="黑体" w:hAnsi="黑体"/>
          <w:sz w:val="24"/>
          <w:szCs w:val="24"/>
        </w:rPr>
      </w:pPr>
      <w:r>
        <w:rPr>
          <w:rFonts w:ascii="Times New Roman" w:eastAsia="Times New Roman" w:hAnsi="Times New Roman"/>
          <w:b/>
          <w:bCs/>
        </w:rPr>
        <w:t xml:space="preserve">1.1 </w:t>
      </w:r>
      <w:r>
        <w:rPr>
          <w:rFonts w:ascii="黑体" w:eastAsia="黑体" w:hAnsi="黑体"/>
          <w:b/>
          <w:bCs/>
        </w:rPr>
        <w:t>自然条件</w:t>
      </w:r>
    </w:p>
    <w:p>
      <w:pPr>
        <w:pStyle w:val="style0"/>
        <w:spacing w:before="187" w:after="187" w:lineRule="auto" w:line="300"/>
        <w:ind w:firstLineChars="200"/>
        <w:jc w:val="both"/>
        <w:rPr>
          <w:rFonts w:ascii="黑体" w:eastAsia="黑体" w:hAnsi="黑体"/>
          <w:sz w:val="24"/>
          <w:szCs w:val="24"/>
        </w:rPr>
      </w:pPr>
      <w:r>
        <w:rPr>
          <w:rFonts w:ascii="黑体" w:eastAsia="黑体" w:hAnsi="黑体" w:hint="eastAsia"/>
          <w:sz w:val="24"/>
          <w:szCs w:val="24"/>
          <w:lang w:eastAsia="zh-CN"/>
        </w:rPr>
        <w:t>性别男，今年十八岁，身高一米七，由于不太喜欢运动，体重偏重，但身体状况良好，现在在山东省青岛市中国石油大学</w:t>
      </w:r>
      <w:r>
        <w:rPr>
          <w:rFonts w:ascii="黑体" w:eastAsia="黑体" w:hAnsi="黑体" w:hint="default"/>
          <w:sz w:val="24"/>
          <w:szCs w:val="24"/>
          <w:lang w:val="en-US" w:eastAsia="zh-CN"/>
        </w:rPr>
        <w:t>(</w:t>
      </w:r>
      <w:r>
        <w:rPr>
          <w:rFonts w:ascii="黑体" w:eastAsia="黑体" w:hAnsi="黑体" w:hint="eastAsia"/>
          <w:sz w:val="24"/>
          <w:szCs w:val="24"/>
          <w:lang w:val="en-US" w:eastAsia="zh-CN"/>
        </w:rPr>
        <w:t>华东</w:t>
      </w:r>
      <w:r>
        <w:rPr>
          <w:rFonts w:ascii="黑体" w:eastAsia="黑体" w:hAnsi="黑体" w:hint="default"/>
          <w:sz w:val="24"/>
          <w:szCs w:val="24"/>
          <w:lang w:val="en-US" w:eastAsia="zh-CN"/>
        </w:rPr>
        <w:t>)</w:t>
      </w:r>
      <w:r>
        <w:rPr>
          <w:rFonts w:ascii="黑体" w:eastAsia="黑体" w:hAnsi="黑体" w:hint="eastAsia"/>
          <w:sz w:val="24"/>
          <w:szCs w:val="24"/>
          <w:lang w:val="en-US" w:eastAsia="zh-CN"/>
        </w:rPr>
        <w:t>学习。</w:t>
      </w:r>
    </w:p>
    <w:p>
      <w:pPr>
        <w:pStyle w:val="style2"/>
        <w:snapToGrid/>
        <w:spacing w:before="260" w:after="260" w:lineRule="auto" w:line="415"/>
        <w:jc w:val="both"/>
        <w:rPr>
          <w:rFonts w:ascii="黑体" w:eastAsia="黑体" w:hAnsi="黑体"/>
        </w:rPr>
      </w:pPr>
      <w:r>
        <w:rPr>
          <w:rFonts w:ascii="Times New Roman" w:eastAsia="Times New Roman" w:hAnsi="Times New Roman"/>
          <w:b/>
          <w:bCs/>
        </w:rPr>
        <w:t xml:space="preserve">1.2 </w:t>
      </w:r>
      <w:r>
        <w:rPr>
          <w:rFonts w:ascii="黑体" w:eastAsia="黑体" w:hAnsi="黑体"/>
          <w:b/>
          <w:bCs/>
        </w:rPr>
        <w:t>性格分析</w:t>
      </w:r>
    </w:p>
    <w:p>
      <w:pPr>
        <w:pStyle w:val="style0"/>
        <w:jc w:val="both"/>
        <w:rPr>
          <w:rFonts w:ascii="黑体" w:eastAsia="黑体" w:hAnsi="黑体"/>
          <w:sz w:val="24"/>
          <w:szCs w:val="24"/>
        </w:rPr>
      </w:pPr>
      <w:r>
        <w:rPr>
          <w:rFonts w:ascii="微软雅黑" w:eastAsia="微软雅黑" w:hAnsi="微软雅黑"/>
          <w:sz w:val="21"/>
          <w:szCs w:val="21"/>
        </w:rPr>
        <w:t xml:space="preserve">    </w:t>
      </w:r>
      <w:r>
        <w:rPr>
          <w:rFonts w:ascii="黑体" w:eastAsia="黑体" w:hAnsi="黑体"/>
          <w:sz w:val="21"/>
          <w:szCs w:val="21"/>
        </w:rPr>
        <w:t xml:space="preserve"> </w:t>
      </w:r>
      <w:r>
        <w:rPr>
          <w:rFonts w:ascii="黑体" w:eastAsia="黑体" w:hAnsi="黑体" w:hint="eastAsia"/>
          <w:sz w:val="24"/>
          <w:szCs w:val="24"/>
          <w:lang w:eastAsia="zh-CN"/>
        </w:rPr>
        <w:t>个人性格比较内向，不太擅长表达，很难将自己理解的知识向别人讲明白，但还是比较喜欢力所能及的帮助别人。个人感觉自己还是比较乐观的，心理承受能力一般，受到挫折之后需要缓一段时间，但对待事情一般不会轻言放弃，喜欢坚持，但并不喜欢固执己见，比较能听的进去别人的意见，也会对自己的所作所为进行反思。个人认为自己最大的问题是比较喜欢较真，也比较喜欢纠结，有些不太合群，别人说的一些不在意的话可能会使自己难受半天。总之，自己在性格上属于比较懦弱软弱的类型，好胜心不太强，但也希望能得到别人发自内心的赞赏，但性格不是一成不变的，希望通过四年的大学生活，可以使自己的性格想更好的方向发展。</w:t>
      </w:r>
    </w:p>
    <w:p>
      <w:pPr>
        <w:pStyle w:val="style2"/>
        <w:snapToGrid/>
        <w:spacing w:before="260" w:after="260" w:lineRule="auto" w:line="415"/>
        <w:jc w:val="both"/>
        <w:rPr>
          <w:rFonts w:ascii="黑体" w:eastAsia="黑体" w:hAnsi="黑体"/>
          <w:b/>
          <w:bCs/>
        </w:rPr>
      </w:pPr>
      <w:r>
        <w:rPr>
          <w:rFonts w:ascii="Times New Roman" w:eastAsia="Times New Roman" w:hAnsi="Times New Roman"/>
          <w:b/>
          <w:bCs/>
        </w:rPr>
        <w:t xml:space="preserve">1.3 </w:t>
      </w:r>
      <w:r>
        <w:rPr>
          <w:rFonts w:ascii="黑体" w:eastAsia="黑体" w:hAnsi="黑体"/>
          <w:b/>
          <w:bCs/>
        </w:rPr>
        <w:t>教育与学习经历</w:t>
      </w:r>
    </w:p>
    <w:p>
      <w:pPr>
        <w:pStyle w:val="style0"/>
        <w:numPr>
          <w:ilvl w:val="0"/>
          <w:numId w:val="0"/>
        </w:numPr>
        <w:snapToGrid/>
        <w:spacing w:before="260" w:after="260" w:lineRule="auto" w:line="415"/>
        <w:jc w:val="both"/>
        <w:rPr>
          <w:rFonts w:ascii="黑体" w:eastAsia="黑体" w:hAnsi="黑体" w:hint="default"/>
          <w:sz w:val="24"/>
          <w:szCs w:val="24"/>
          <w:lang w:val="en-US" w:eastAsia="zh-CN"/>
        </w:rPr>
      </w:pPr>
      <w:r>
        <w:rPr>
          <w:rFonts w:ascii="黑体" w:eastAsia="黑体" w:hAnsi="黑体"/>
          <w:lang w:val="en-US"/>
        </w:rPr>
        <w:t xml:space="preserve">     </w:t>
      </w:r>
      <w:r>
        <w:rPr>
          <w:rFonts w:ascii="黑体" w:eastAsia="黑体" w:hAnsi="黑体"/>
          <w:sz w:val="24"/>
          <w:szCs w:val="24"/>
          <w:lang w:val="en-US"/>
        </w:rPr>
        <w:t>2007</w:t>
      </w:r>
      <w:r>
        <w:rPr>
          <w:rFonts w:ascii="黑体" w:eastAsia="黑体" w:hAnsi="黑体" w:hint="eastAsia"/>
          <w:sz w:val="24"/>
          <w:szCs w:val="24"/>
          <w:lang w:val="en-US" w:eastAsia="zh-CN"/>
        </w:rPr>
        <w:t>年至</w:t>
      </w:r>
      <w:r>
        <w:rPr>
          <w:rFonts w:ascii="黑体" w:eastAsia="黑体" w:hAnsi="黑体" w:hint="default"/>
          <w:sz w:val="24"/>
          <w:szCs w:val="24"/>
          <w:lang w:val="en-US" w:eastAsia="zh-CN"/>
        </w:rPr>
        <w:t>2013</w:t>
      </w:r>
      <w:r>
        <w:rPr>
          <w:rFonts w:ascii="黑体" w:eastAsia="黑体" w:hAnsi="黑体" w:hint="eastAsia"/>
          <w:sz w:val="24"/>
          <w:szCs w:val="24"/>
          <w:lang w:val="en-US" w:eastAsia="zh-CN"/>
        </w:rPr>
        <w:t>年，我在我们村的小学完成了小学学业</w:t>
      </w:r>
      <w:r>
        <w:rPr>
          <w:rFonts w:ascii="黑体" w:eastAsia="黑体" w:hAnsi="黑体" w:hint="default"/>
          <w:sz w:val="24"/>
          <w:szCs w:val="24"/>
          <w:lang w:val="en-US" w:eastAsia="zh-CN"/>
        </w:rPr>
        <w:t>;</w:t>
      </w:r>
    </w:p>
    <w:p>
      <w:pPr>
        <w:pStyle w:val="style0"/>
        <w:numPr>
          <w:ilvl w:val="0"/>
          <w:numId w:val="0"/>
        </w:numPr>
        <w:snapToGrid/>
        <w:spacing w:before="260" w:after="260" w:lineRule="auto" w:line="415"/>
        <w:jc w:val="both"/>
        <w:rPr>
          <w:rFonts w:ascii="黑体" w:eastAsia="黑体" w:hAnsi="黑体" w:hint="default"/>
          <w:sz w:val="24"/>
          <w:szCs w:val="24"/>
          <w:lang w:val="en-US" w:eastAsia="zh-CN"/>
        </w:rPr>
      </w:pPr>
      <w:r>
        <w:rPr>
          <w:rFonts w:ascii="黑体" w:eastAsia="黑体" w:hAnsi="黑体" w:hint="default"/>
          <w:sz w:val="24"/>
          <w:szCs w:val="24"/>
          <w:lang w:val="en-US" w:eastAsia="zh-CN"/>
        </w:rPr>
        <w:t xml:space="preserve">    2013</w:t>
      </w:r>
      <w:r>
        <w:rPr>
          <w:rFonts w:ascii="黑体" w:eastAsia="黑体" w:hAnsi="黑体" w:hint="eastAsia"/>
          <w:sz w:val="24"/>
          <w:szCs w:val="24"/>
          <w:lang w:val="en-US" w:eastAsia="zh-CN"/>
        </w:rPr>
        <w:t>年至</w:t>
      </w:r>
      <w:r>
        <w:rPr>
          <w:rFonts w:ascii="黑体" w:eastAsia="黑体" w:hAnsi="黑体" w:hint="default"/>
          <w:sz w:val="24"/>
          <w:szCs w:val="24"/>
          <w:lang w:val="en-US" w:eastAsia="zh-CN"/>
        </w:rPr>
        <w:t>2016</w:t>
      </w:r>
      <w:r>
        <w:rPr>
          <w:rFonts w:ascii="黑体" w:eastAsia="黑体" w:hAnsi="黑体" w:hint="eastAsia"/>
          <w:sz w:val="24"/>
          <w:szCs w:val="24"/>
          <w:lang w:val="en-US" w:eastAsia="zh-CN"/>
        </w:rPr>
        <w:t>年，我在我们镇的初中完成了初中学业</w:t>
      </w:r>
      <w:r>
        <w:rPr>
          <w:rFonts w:ascii="黑体" w:eastAsia="黑体" w:hAnsi="黑体" w:hint="default"/>
          <w:sz w:val="24"/>
          <w:szCs w:val="24"/>
          <w:lang w:val="en-US" w:eastAsia="zh-CN"/>
        </w:rPr>
        <w:t>;</w:t>
      </w:r>
    </w:p>
    <w:p>
      <w:pPr>
        <w:pStyle w:val="style0"/>
        <w:numPr>
          <w:ilvl w:val="0"/>
          <w:numId w:val="0"/>
        </w:numPr>
        <w:snapToGrid/>
        <w:spacing w:before="260" w:after="260" w:lineRule="auto" w:line="415"/>
        <w:jc w:val="both"/>
        <w:rPr>
          <w:rFonts w:ascii="黑体" w:eastAsia="黑体" w:hAnsi="黑体" w:hint="default"/>
          <w:sz w:val="24"/>
          <w:szCs w:val="24"/>
          <w:lang w:val="en-US" w:eastAsia="zh-CN"/>
        </w:rPr>
      </w:pPr>
      <w:r>
        <w:rPr>
          <w:rFonts w:ascii="黑体" w:eastAsia="黑体" w:hAnsi="黑体" w:hint="default"/>
          <w:sz w:val="24"/>
          <w:szCs w:val="24"/>
          <w:lang w:val="en-US" w:eastAsia="zh-CN"/>
        </w:rPr>
        <w:t xml:space="preserve">    2016</w:t>
      </w:r>
      <w:r>
        <w:rPr>
          <w:rFonts w:ascii="黑体" w:eastAsia="黑体" w:hAnsi="黑体" w:hint="eastAsia"/>
          <w:sz w:val="24"/>
          <w:szCs w:val="24"/>
          <w:lang w:val="en-US" w:eastAsia="zh-CN"/>
        </w:rPr>
        <w:t>年至</w:t>
      </w:r>
      <w:r>
        <w:rPr>
          <w:rFonts w:ascii="黑体" w:eastAsia="黑体" w:hAnsi="黑体" w:hint="default"/>
          <w:sz w:val="24"/>
          <w:szCs w:val="24"/>
          <w:lang w:val="en-US" w:eastAsia="zh-CN"/>
        </w:rPr>
        <w:t>2019</w:t>
      </w:r>
      <w:r>
        <w:rPr>
          <w:rFonts w:ascii="黑体" w:eastAsia="黑体" w:hAnsi="黑体" w:hint="eastAsia"/>
          <w:sz w:val="24"/>
          <w:szCs w:val="24"/>
          <w:lang w:val="en-US" w:eastAsia="zh-CN"/>
        </w:rPr>
        <w:t>年，我在我们县的高中完成了高中学业</w:t>
      </w:r>
      <w:r>
        <w:rPr>
          <w:rFonts w:ascii="黑体" w:eastAsia="黑体" w:hAnsi="黑体" w:hint="default"/>
          <w:sz w:val="24"/>
          <w:szCs w:val="24"/>
          <w:lang w:val="en-US" w:eastAsia="zh-CN"/>
        </w:rPr>
        <w:t>;</w:t>
      </w:r>
    </w:p>
    <w:p>
      <w:pPr>
        <w:pStyle w:val="style0"/>
        <w:numPr>
          <w:ilvl w:val="0"/>
          <w:numId w:val="0"/>
        </w:numPr>
        <w:snapToGrid/>
        <w:spacing w:before="260" w:after="260" w:lineRule="auto" w:line="415"/>
        <w:jc w:val="both"/>
        <w:rPr>
          <w:rFonts w:ascii="黑体" w:eastAsia="黑体" w:hAnsi="黑体" w:hint="default"/>
          <w:sz w:val="24"/>
          <w:szCs w:val="24"/>
          <w:lang w:val="en-US" w:eastAsia="zh-CN"/>
        </w:rPr>
      </w:pPr>
      <w:r>
        <w:rPr>
          <w:rFonts w:ascii="黑体" w:eastAsia="黑体" w:hAnsi="黑体" w:hint="default"/>
          <w:sz w:val="24"/>
          <w:szCs w:val="24"/>
          <w:lang w:val="en-US" w:eastAsia="zh-CN"/>
        </w:rPr>
        <w:t xml:space="preserve">    2019</w:t>
      </w:r>
      <w:r>
        <w:rPr>
          <w:rFonts w:ascii="黑体" w:eastAsia="黑体" w:hAnsi="黑体" w:hint="eastAsia"/>
          <w:sz w:val="24"/>
          <w:szCs w:val="24"/>
          <w:lang w:val="en-US" w:eastAsia="zh-CN"/>
        </w:rPr>
        <w:t>年至今，我通过高考考入中国石油大学</w:t>
      </w:r>
      <w:r>
        <w:rPr>
          <w:rFonts w:ascii="黑体" w:eastAsia="黑体" w:hAnsi="黑体" w:hint="default"/>
          <w:sz w:val="24"/>
          <w:szCs w:val="24"/>
          <w:lang w:val="en-US" w:eastAsia="zh-CN"/>
        </w:rPr>
        <w:t>(</w:t>
      </w:r>
      <w:r>
        <w:rPr>
          <w:rFonts w:ascii="黑体" w:eastAsia="黑体" w:hAnsi="黑体" w:hint="eastAsia"/>
          <w:sz w:val="24"/>
          <w:szCs w:val="24"/>
          <w:lang w:val="en-US" w:eastAsia="zh-CN"/>
        </w:rPr>
        <w:t>华东</w:t>
      </w:r>
      <w:r>
        <w:rPr>
          <w:rFonts w:ascii="黑体" w:eastAsia="黑体" w:hAnsi="黑体" w:hint="default"/>
          <w:sz w:val="24"/>
          <w:szCs w:val="24"/>
          <w:lang w:val="en-US" w:eastAsia="zh-CN"/>
        </w:rPr>
        <w:t>)</w:t>
      </w:r>
      <w:r>
        <w:rPr>
          <w:rFonts w:ascii="黑体" w:eastAsia="黑体" w:hAnsi="黑体" w:hint="eastAsia"/>
          <w:sz w:val="24"/>
          <w:szCs w:val="24"/>
          <w:lang w:val="en-US" w:eastAsia="zh-CN"/>
        </w:rPr>
        <w:t>，现于该大学的计算机科学与技术专业学习。</w:t>
      </w:r>
    </w:p>
    <w:p>
      <w:pPr>
        <w:pStyle w:val="style0"/>
        <w:numPr>
          <w:ilvl w:val="0"/>
          <w:numId w:val="0"/>
        </w:numPr>
        <w:snapToGrid/>
        <w:spacing w:before="260" w:after="260" w:lineRule="auto" w:line="415"/>
        <w:jc w:val="both"/>
        <w:rPr>
          <w:rFonts w:ascii="黑体" w:eastAsia="黑体" w:hAnsi="黑体"/>
          <w:sz w:val="32"/>
          <w:szCs w:val="32"/>
        </w:rPr>
      </w:pPr>
      <w:r>
        <w:rPr>
          <w:rFonts w:ascii="黑体" w:eastAsia="黑体" w:hAnsi="黑体" w:hint="default"/>
          <w:sz w:val="32"/>
          <w:szCs w:val="32"/>
          <w:lang w:val="en-US" w:eastAsia="zh-CN"/>
        </w:rPr>
        <w:t xml:space="preserve"> </w:t>
      </w:r>
      <w:r>
        <w:rPr>
          <w:rFonts w:ascii="Times New Roman" w:eastAsia="Times New Roman" w:hAnsi="Times New Roman"/>
          <w:b/>
          <w:bCs/>
          <w:sz w:val="32"/>
          <w:szCs w:val="32"/>
        </w:rPr>
        <w:t xml:space="preserve">1.4 </w:t>
      </w:r>
      <w:r>
        <w:rPr>
          <w:rFonts w:ascii="黑体" w:eastAsia="黑体" w:hAnsi="黑体"/>
          <w:b/>
          <w:bCs/>
          <w:sz w:val="32"/>
          <w:szCs w:val="32"/>
        </w:rPr>
        <w:t>工作与社会阅历</w:t>
      </w:r>
    </w:p>
    <w:p>
      <w:pPr>
        <w:pStyle w:val="style0"/>
        <w:jc w:val="both"/>
        <w:rPr>
          <w:rFonts w:ascii="黑体" w:cs="黑体" w:eastAsia="黑体" w:hAnsi="黑体"/>
          <w:sz w:val="24"/>
          <w:szCs w:val="24"/>
        </w:rPr>
      </w:pPr>
      <w:r>
        <w:rPr>
          <w:rFonts w:eastAsia="微软雅黑" w:hAnsi="微软雅黑" w:hint="eastAsia"/>
          <w:sz w:val="21"/>
          <w:szCs w:val="21"/>
          <w:lang w:eastAsia="zh-CN"/>
        </w:rPr>
        <w:t xml:space="preserve">     </w:t>
      </w:r>
      <w:r>
        <w:rPr>
          <w:rFonts w:ascii="黑体" w:eastAsia="黑体" w:hAnsi="黑体" w:hint="eastAsia"/>
          <w:sz w:val="24"/>
          <w:szCs w:val="24"/>
          <w:lang w:eastAsia="zh-CN"/>
        </w:rPr>
        <w:t>在上大学之前，我没有出过我们市，更不用说出省了。在上大学之前，我也没有从事过任何工作，可以说没有什么社会阅历。作为一个来自农村的孩子，至少我还下地干过农活，在家里做过家务。</w:t>
      </w:r>
    </w:p>
    <w:p>
      <w:pPr>
        <w:pStyle w:val="style2"/>
        <w:snapToGrid/>
        <w:spacing w:before="260" w:after="260" w:lineRule="auto" w:line="415"/>
        <w:jc w:val="both"/>
        <w:rPr>
          <w:rFonts w:ascii="黑体" w:eastAsia="黑体" w:hAnsi="黑体"/>
        </w:rPr>
      </w:pPr>
      <w:r>
        <w:rPr>
          <w:rFonts w:ascii="Times New Roman" w:eastAsia="Times New Roman" w:hAnsi="Times New Roman"/>
          <w:b/>
          <w:bCs/>
        </w:rPr>
        <w:t xml:space="preserve">1.5 </w:t>
      </w:r>
      <w:r>
        <w:rPr>
          <w:rFonts w:ascii="黑体" w:eastAsia="黑体" w:hAnsi="黑体"/>
          <w:b/>
          <w:bCs/>
        </w:rPr>
        <w:t>知识、技能与经验</w:t>
      </w:r>
    </w:p>
    <w:p>
      <w:pPr>
        <w:pStyle w:val="style0"/>
        <w:jc w:val="both"/>
        <w:rPr>
          <w:rFonts w:ascii="微软雅黑" w:eastAsia="微软雅黑" w:hAnsi="微软雅黑"/>
          <w:sz w:val="21"/>
          <w:szCs w:val="21"/>
        </w:rPr>
      </w:pPr>
      <w:r>
        <w:rPr>
          <w:rFonts w:eastAsia="微软雅黑" w:hAnsi="微软雅黑" w:hint="eastAsia"/>
          <w:sz w:val="21"/>
          <w:szCs w:val="21"/>
          <w:lang w:eastAsia="zh-CN"/>
        </w:rPr>
        <w:t xml:space="preserve">     </w:t>
      </w:r>
      <w:r>
        <w:rPr>
          <w:rFonts w:ascii="黑体" w:eastAsia="黑体" w:hAnsi="黑体" w:hint="eastAsia"/>
          <w:sz w:val="24"/>
          <w:szCs w:val="24"/>
          <w:lang w:eastAsia="zh-CN"/>
        </w:rPr>
        <w:t>上大学之前，没有刻意学过什么知识、技能或经验。学的知识主要是学校里学过的知识以及自己在网络和电视上看到的知识。经验只有一些做题经验以及父母教的和自己学到的一些生活经验。没有学过什么技能，而且自己的动手能力也不太强。</w:t>
      </w:r>
    </w:p>
    <w:p>
      <w:pPr>
        <w:pStyle w:val="style2"/>
        <w:snapToGrid/>
        <w:spacing w:before="260" w:after="260" w:lineRule="auto" w:line="415"/>
        <w:jc w:val="both"/>
        <w:rPr>
          <w:rFonts w:ascii="黑体" w:eastAsia="黑体" w:hAnsi="黑体"/>
          <w:b/>
          <w:bCs/>
        </w:rPr>
      </w:pPr>
      <w:r>
        <w:rPr>
          <w:rFonts w:ascii="Times New Roman" w:eastAsia="Times New Roman" w:hAnsi="Times New Roman"/>
          <w:b/>
          <w:bCs/>
        </w:rPr>
        <w:t xml:space="preserve">1.6 </w:t>
      </w:r>
      <w:r>
        <w:rPr>
          <w:rFonts w:ascii="黑体" w:eastAsia="黑体" w:hAnsi="黑体"/>
          <w:b/>
          <w:bCs/>
        </w:rPr>
        <w:t>兴趣爱好与特长</w:t>
      </w:r>
    </w:p>
    <w:p>
      <w:pPr>
        <w:pStyle w:val="style0"/>
        <w:numPr>
          <w:ilvl w:val="0"/>
          <w:numId w:val="0"/>
        </w:numPr>
        <w:snapToGrid/>
        <w:spacing w:before="260" w:after="260" w:lineRule="auto" w:line="415"/>
        <w:jc w:val="both"/>
        <w:rPr>
          <w:rFonts w:ascii="黑体" w:eastAsia="黑体" w:hAnsi="黑体"/>
          <w:b w:val="false"/>
          <w:bCs w:val="false"/>
        </w:rPr>
      </w:pPr>
      <w:r>
        <w:rPr>
          <w:rFonts w:ascii="黑体" w:eastAsia="黑体" w:hAnsi="黑体"/>
          <w:b/>
          <w:bCs/>
          <w:lang w:val="en-US"/>
        </w:rPr>
        <w:t xml:space="preserve">     </w:t>
      </w:r>
      <w:r>
        <w:rPr>
          <w:rFonts w:ascii="黑体" w:eastAsia="黑体" w:hAnsi="黑体" w:hint="eastAsia"/>
          <w:b w:val="false"/>
          <w:bCs w:val="false"/>
          <w:sz w:val="24"/>
          <w:szCs w:val="24"/>
          <w:lang w:val="en-US" w:eastAsia="zh-CN"/>
        </w:rPr>
        <w:t>打心底说，个人没有什么兴趣爱好，也没有什么擅长的事情。不过，现在既然选择了计算机科学与技术这个专业，我就会让这个专业成为我的兴趣，进而让这个专业成为我的特长。</w:t>
      </w:r>
    </w:p>
    <w:p>
      <w:pPr>
        <w:pStyle w:val="style0"/>
        <w:jc w:val="both"/>
        <w:rPr>
          <w:rFonts w:ascii="微软雅黑" w:eastAsia="微软雅黑" w:hAnsi="微软雅黑"/>
          <w:sz w:val="21"/>
          <w:szCs w:val="21"/>
        </w:rPr>
      </w:pPr>
    </w:p>
    <w:p>
      <w:pPr>
        <w:pStyle w:val="style1"/>
        <w:spacing w:before="0" w:after="0" w:lineRule="auto" w:line="300"/>
        <w:jc w:val="both"/>
        <w:rPr>
          <w:rFonts w:ascii="黑体" w:eastAsia="黑体" w:hAnsi="黑体"/>
        </w:rPr>
      </w:pPr>
      <w:r>
        <w:rPr>
          <w:rFonts w:ascii="Times New Roman" w:eastAsia="Times New Roman" w:hAnsi="Times New Roman"/>
          <w:b/>
          <w:bCs/>
        </w:rPr>
        <w:t xml:space="preserve">2 </w:t>
      </w:r>
      <w:r>
        <w:rPr>
          <w:rFonts w:ascii="黑体" w:eastAsia="黑体" w:hAnsi="黑体"/>
          <w:b/>
          <w:bCs/>
        </w:rPr>
        <w:t>环境分析</w:t>
      </w:r>
    </w:p>
    <w:p>
      <w:pPr>
        <w:pStyle w:val="style2"/>
        <w:snapToGrid/>
        <w:spacing w:before="260" w:after="260" w:lineRule="auto" w:line="415"/>
        <w:jc w:val="both"/>
        <w:rPr>
          <w:rFonts w:ascii="黑体" w:eastAsia="黑体" w:hAnsi="黑体"/>
        </w:rPr>
      </w:pPr>
      <w:r>
        <w:rPr>
          <w:rFonts w:ascii="Times New Roman" w:eastAsia="Times New Roman" w:hAnsi="Times New Roman"/>
          <w:b/>
          <w:bCs/>
        </w:rPr>
        <w:t xml:space="preserve">2.1 </w:t>
      </w:r>
      <w:r>
        <w:rPr>
          <w:rFonts w:ascii="黑体" w:eastAsia="黑体" w:hAnsi="黑体"/>
          <w:b/>
          <w:bCs/>
        </w:rPr>
        <w:t>社会环境分析</w:t>
      </w:r>
    </w:p>
    <w:p>
      <w:pPr>
        <w:pStyle w:val="style0"/>
        <w:spacing w:before="187" w:after="187" w:lineRule="auto" w:line="300"/>
        <w:ind w:firstLineChars="200"/>
        <w:jc w:val="both"/>
        <w:rPr>
          <w:rFonts w:ascii="黑体" w:eastAsia="黑体" w:hAnsi="黑体"/>
          <w:sz w:val="24"/>
          <w:szCs w:val="24"/>
        </w:rPr>
      </w:pPr>
      <w:r>
        <w:rPr>
          <w:rFonts w:ascii="黑体" w:eastAsia="黑体" w:hAnsi="黑体"/>
          <w:sz w:val="24"/>
          <w:szCs w:val="24"/>
        </w:rPr>
        <w:t>政治形势</w:t>
      </w:r>
      <w:r>
        <w:rPr>
          <w:rFonts w:ascii="黑体" w:eastAsia="黑体" w:hAnsi="黑体"/>
          <w:sz w:val="24"/>
          <w:szCs w:val="24"/>
          <w:lang w:val="en-US"/>
        </w:rPr>
        <w:t>:</w:t>
      </w:r>
      <w:r>
        <w:rPr>
          <w:rFonts w:ascii="黑体" w:eastAsia="黑体" w:hAnsi="黑体" w:hint="eastAsia"/>
          <w:sz w:val="24"/>
          <w:szCs w:val="24"/>
          <w:lang w:val="en-US" w:eastAsia="zh-CN"/>
        </w:rPr>
        <w:t>现在正在运行的毕业生就业制度，是在国家就业方针、政策指导下，毕业生和用人单位双向选择的制度。双向选择是选择与被选择的关系，是主客体的辩证同一，选择的双方不是谁必须服从谁的题目，而是双方在相互满足对方需要基础上而达成的一种契约关系。</w:t>
      </w:r>
    </w:p>
    <w:p>
      <w:pPr>
        <w:pStyle w:val="style0"/>
        <w:spacing w:before="187" w:after="187" w:lineRule="auto" w:line="300"/>
        <w:ind w:firstLineChars="200"/>
        <w:jc w:val="both"/>
        <w:rPr>
          <w:rFonts w:ascii="黑体" w:eastAsia="黑体" w:hAnsi="黑体"/>
          <w:sz w:val="24"/>
          <w:szCs w:val="24"/>
        </w:rPr>
      </w:pPr>
      <w:r>
        <w:rPr>
          <w:rFonts w:ascii="黑体" w:eastAsia="黑体" w:hAnsi="黑体"/>
          <w:sz w:val="24"/>
          <w:szCs w:val="24"/>
        </w:rPr>
        <w:t>经济形势</w:t>
      </w:r>
      <w:r>
        <w:rPr>
          <w:rFonts w:ascii="黑体" w:eastAsia="黑体" w:hAnsi="黑体"/>
          <w:sz w:val="24"/>
          <w:szCs w:val="24"/>
          <w:lang w:val="en-US"/>
        </w:rPr>
        <w:t>:</w:t>
      </w:r>
      <w:r>
        <w:rPr>
          <w:rFonts w:ascii="黑体" w:eastAsia="黑体" w:hAnsi="黑体" w:hint="eastAsia"/>
          <w:sz w:val="24"/>
          <w:szCs w:val="24"/>
          <w:lang w:val="en-US" w:eastAsia="zh-CN"/>
        </w:rPr>
        <w:t>社会经济状况直接反映到职业的经济地位和行业的经济状况上。近几年IT产业发展迅速，在国民经济中的地位直线上升，需求数目大幅上升，质量要求较高，毕业生就业出现结构性矛盾，表现为专业与需求，层次与需求的失衡现象。</w:t>
      </w:r>
    </w:p>
    <w:p>
      <w:pPr>
        <w:pStyle w:val="style0"/>
        <w:spacing w:before="187" w:after="187" w:lineRule="auto" w:line="300"/>
        <w:ind w:firstLineChars="200"/>
        <w:jc w:val="both"/>
        <w:rPr>
          <w:rFonts w:ascii="黑体" w:eastAsia="黑体" w:hAnsi="黑体"/>
          <w:sz w:val="24"/>
          <w:szCs w:val="24"/>
        </w:rPr>
      </w:pPr>
      <w:r>
        <w:rPr>
          <w:rFonts w:ascii="黑体" w:eastAsia="黑体" w:hAnsi="黑体"/>
          <w:sz w:val="24"/>
          <w:szCs w:val="24"/>
        </w:rPr>
        <w:t>就业形势</w:t>
      </w:r>
      <w:r>
        <w:rPr>
          <w:rFonts w:ascii="黑体" w:eastAsia="黑体" w:hAnsi="黑体"/>
          <w:sz w:val="24"/>
          <w:szCs w:val="24"/>
          <w:lang w:val="en-US"/>
        </w:rPr>
        <w:t>:</w:t>
      </w:r>
      <w:r>
        <w:rPr>
          <w:rFonts w:ascii="黑体" w:eastAsia="黑体" w:hAnsi="黑体" w:hint="eastAsia"/>
          <w:sz w:val="24"/>
          <w:szCs w:val="24"/>
          <w:lang w:val="en-US" w:eastAsia="zh-CN"/>
        </w:rPr>
        <w:t>近年来，中国高校毕业生数量逐年增多，大学生面临严峻的就业形势，加之当前金融危机的影响，毕业生的就业受到前所未有的挑战，就业问题最根本的原因还是生产力和社会发展需要的一个矛盾，生产力严重跟不上社会需求增长速度，生产力跟不上，能提供的就业缺口就小，供给大于需求的局面就会长期存在。</w:t>
      </w:r>
    </w:p>
    <w:p>
      <w:pPr>
        <w:pStyle w:val="style2"/>
        <w:snapToGrid/>
        <w:spacing w:before="260" w:after="260" w:lineRule="auto" w:line="415"/>
        <w:jc w:val="both"/>
        <w:rPr>
          <w:rFonts w:ascii="黑体" w:eastAsia="黑体" w:hAnsi="黑体"/>
        </w:rPr>
      </w:pPr>
      <w:r>
        <w:rPr>
          <w:rFonts w:ascii="Times New Roman" w:eastAsia="Times New Roman" w:hAnsi="Times New Roman"/>
          <w:b/>
          <w:bCs/>
        </w:rPr>
        <w:t xml:space="preserve">2.2 </w:t>
      </w:r>
      <w:r>
        <w:rPr>
          <w:rFonts w:ascii="黑体" w:eastAsia="黑体" w:hAnsi="黑体"/>
          <w:b/>
          <w:bCs/>
        </w:rPr>
        <w:t>家庭环境分析</w:t>
      </w:r>
    </w:p>
    <w:p>
      <w:pPr>
        <w:pStyle w:val="style0"/>
        <w:spacing w:before="187" w:after="187" w:lineRule="auto" w:line="300"/>
        <w:ind w:firstLineChars="200"/>
        <w:jc w:val="both"/>
        <w:rPr>
          <w:rFonts w:ascii="黑体" w:eastAsia="黑体" w:hAnsi="黑体"/>
          <w:sz w:val="24"/>
          <w:szCs w:val="24"/>
        </w:rPr>
      </w:pPr>
      <w:r>
        <w:rPr>
          <w:rFonts w:ascii="黑体" w:eastAsia="黑体" w:hAnsi="黑体"/>
          <w:sz w:val="24"/>
          <w:szCs w:val="24"/>
        </w:rPr>
        <w:t>婚姻状况</w:t>
      </w:r>
      <w:r>
        <w:rPr>
          <w:rFonts w:ascii="黑体" w:eastAsia="黑体" w:hAnsi="黑体"/>
          <w:sz w:val="24"/>
          <w:szCs w:val="24"/>
          <w:lang w:val="en-US"/>
        </w:rPr>
        <w:t>:</w:t>
      </w:r>
      <w:r>
        <w:rPr>
          <w:rFonts w:ascii="黑体" w:eastAsia="黑体" w:hAnsi="黑体" w:hint="eastAsia"/>
          <w:sz w:val="24"/>
          <w:szCs w:val="24"/>
          <w:lang w:val="en-US" w:eastAsia="zh-CN"/>
        </w:rPr>
        <w:t>未婚，如今连女朋友都没有</w:t>
      </w:r>
      <w:r>
        <w:rPr>
          <w:rFonts w:ascii="黑体" w:eastAsia="黑体" w:hAnsi="黑体" w:hint="default"/>
          <w:sz w:val="24"/>
          <w:szCs w:val="24"/>
          <w:lang w:val="en-US" w:eastAsia="zh-CN"/>
        </w:rPr>
        <w:t>;</w:t>
      </w:r>
      <w:r>
        <w:rPr>
          <w:rFonts w:ascii="黑体" w:eastAsia="黑体" w:hAnsi="黑体"/>
          <w:sz w:val="24"/>
          <w:szCs w:val="24"/>
        </w:rPr>
        <w:t>经济状况</w:t>
      </w:r>
      <w:r>
        <w:rPr>
          <w:rFonts w:ascii="黑体" w:eastAsia="黑体" w:hAnsi="黑体"/>
          <w:sz w:val="24"/>
          <w:szCs w:val="24"/>
          <w:lang w:val="en-US"/>
        </w:rPr>
        <w:t>:</w:t>
      </w:r>
      <w:r>
        <w:rPr>
          <w:rFonts w:ascii="黑体" w:eastAsia="黑体" w:hAnsi="黑体" w:hint="eastAsia"/>
          <w:sz w:val="24"/>
          <w:szCs w:val="24"/>
          <w:lang w:val="en-US" w:eastAsia="zh-CN"/>
        </w:rPr>
        <w:t>家在农村，父母都是农民，比较贫穷</w:t>
      </w:r>
      <w:r>
        <w:rPr>
          <w:rFonts w:ascii="黑体" w:eastAsia="黑体" w:hAnsi="黑体" w:hint="default"/>
          <w:sz w:val="24"/>
          <w:szCs w:val="24"/>
          <w:lang w:val="en-US" w:eastAsia="zh-CN"/>
        </w:rPr>
        <w:t>;</w:t>
      </w:r>
      <w:r>
        <w:rPr>
          <w:rFonts w:ascii="黑体" w:eastAsia="黑体" w:hAnsi="黑体"/>
          <w:sz w:val="24"/>
          <w:szCs w:val="24"/>
        </w:rPr>
        <w:t>家人期望</w:t>
      </w:r>
      <w:r>
        <w:rPr>
          <w:rFonts w:ascii="黑体" w:eastAsia="黑体" w:hAnsi="黑体"/>
          <w:sz w:val="24"/>
          <w:szCs w:val="24"/>
          <w:lang w:val="en-US"/>
        </w:rPr>
        <w:t>:</w:t>
      </w:r>
      <w:r>
        <w:rPr>
          <w:rFonts w:ascii="黑体" w:eastAsia="黑体" w:hAnsi="黑体" w:hint="eastAsia"/>
          <w:sz w:val="24"/>
          <w:szCs w:val="24"/>
          <w:lang w:val="en-US" w:eastAsia="zh-CN"/>
        </w:rPr>
        <w:t>希望我可以找个好工作，能挣较多的钱养活自己和家人</w:t>
      </w:r>
      <w:r>
        <w:rPr>
          <w:rFonts w:ascii="黑体" w:eastAsia="黑体" w:hAnsi="黑体" w:hint="default"/>
          <w:sz w:val="24"/>
          <w:szCs w:val="24"/>
          <w:lang w:val="en-US" w:eastAsia="zh-CN"/>
        </w:rPr>
        <w:t>;</w:t>
      </w:r>
      <w:r>
        <w:rPr>
          <w:rFonts w:ascii="黑体" w:eastAsia="黑体" w:hAnsi="黑体"/>
          <w:sz w:val="24"/>
          <w:szCs w:val="24"/>
        </w:rPr>
        <w:t>家族传统</w:t>
      </w:r>
      <w:r>
        <w:rPr>
          <w:rFonts w:ascii="黑体" w:eastAsia="黑体" w:hAnsi="黑体"/>
          <w:sz w:val="24"/>
          <w:szCs w:val="24"/>
          <w:lang w:val="en-US"/>
        </w:rPr>
        <w:t>:</w:t>
      </w:r>
      <w:r>
        <w:rPr>
          <w:rFonts w:ascii="黑体" w:eastAsia="黑体" w:hAnsi="黑体" w:hint="eastAsia"/>
          <w:sz w:val="24"/>
          <w:szCs w:val="24"/>
          <w:lang w:val="en-US" w:eastAsia="zh-CN"/>
        </w:rPr>
        <w:t>无</w:t>
      </w:r>
      <w:r>
        <w:rPr>
          <w:rFonts w:ascii="黑体" w:eastAsia="黑体" w:hAnsi="黑体"/>
          <w:sz w:val="24"/>
          <w:szCs w:val="24"/>
        </w:rPr>
        <w:t>。</w:t>
      </w:r>
    </w:p>
    <w:p>
      <w:pPr>
        <w:pStyle w:val="style0"/>
        <w:spacing w:before="187" w:after="187" w:lineRule="auto" w:line="300"/>
        <w:ind w:firstLineChars="200"/>
        <w:jc w:val="both"/>
        <w:rPr>
          <w:rFonts w:ascii="黑体" w:eastAsia="黑体" w:hAnsi="黑体"/>
          <w:sz w:val="24"/>
          <w:szCs w:val="24"/>
        </w:rPr>
      </w:pPr>
    </w:p>
    <w:p>
      <w:pPr>
        <w:pStyle w:val="style2"/>
        <w:snapToGrid/>
        <w:spacing w:before="260" w:after="260" w:lineRule="auto" w:line="415"/>
        <w:jc w:val="both"/>
        <w:rPr>
          <w:rFonts w:ascii="黑体" w:eastAsia="黑体" w:hAnsi="黑体"/>
        </w:rPr>
      </w:pPr>
      <w:r>
        <w:rPr>
          <w:rFonts w:ascii="Times New Roman" w:eastAsia="Times New Roman" w:hAnsi="Times New Roman"/>
          <w:b/>
          <w:bCs/>
        </w:rPr>
        <w:t xml:space="preserve">2.3 </w:t>
      </w:r>
      <w:r>
        <w:rPr>
          <w:rFonts w:ascii="黑体" w:eastAsia="黑体" w:hAnsi="黑体"/>
          <w:b/>
          <w:bCs/>
        </w:rPr>
        <w:t>职业环境分析</w:t>
      </w:r>
    </w:p>
    <w:p>
      <w:pPr>
        <w:pStyle w:val="style0"/>
        <w:spacing w:before="187" w:after="187" w:lineRule="auto" w:line="300"/>
        <w:ind w:firstLineChars="200"/>
        <w:jc w:val="both"/>
        <w:rPr>
          <w:rFonts w:ascii="黑体" w:eastAsia="黑体" w:hAnsi="黑体"/>
          <w:sz w:val="24"/>
          <w:szCs w:val="24"/>
          <w:lang w:val="en-US"/>
        </w:rPr>
      </w:pPr>
      <w:r>
        <w:rPr>
          <w:rFonts w:ascii="黑体" w:eastAsia="黑体" w:hAnsi="黑体"/>
          <w:sz w:val="24"/>
          <w:szCs w:val="24"/>
        </w:rPr>
        <w:t>行业现状及发展趋势</w:t>
      </w:r>
      <w:r>
        <w:rPr>
          <w:rFonts w:ascii="黑体" w:eastAsia="黑体" w:hAnsi="黑体"/>
          <w:sz w:val="24"/>
          <w:szCs w:val="24"/>
          <w:lang w:val="en-US"/>
        </w:rPr>
        <w:t>:</w:t>
      </w:r>
      <w:r>
        <w:rPr>
          <w:rFonts w:ascii="黑体" w:eastAsia="黑体" w:hAnsi="黑体" w:hint="eastAsia"/>
          <w:sz w:val="24"/>
          <w:szCs w:val="24"/>
          <w:lang w:val="en-US" w:eastAsia="zh-CN"/>
        </w:rPr>
        <w:t>我国网络技术迅猛发展,企业对IT人才的需求量也不断增加,但高端IT人才严重匮乏也成为企业发展的瓶颈。中国IT行业已经步入高速发展的时代。互联网也越来越广泛地深入到生活各个方面，IT技术服务市场需求空缺也会越来越大，岗位的技术要求也会越来越细，因此对IT行业人才的需求是不断加大的。</w:t>
      </w:r>
    </w:p>
    <w:p>
      <w:pPr>
        <w:pStyle w:val="style0"/>
        <w:spacing w:before="187" w:after="187" w:lineRule="auto" w:line="300"/>
        <w:ind w:firstLineChars="200"/>
        <w:jc w:val="both"/>
        <w:rPr>
          <w:rFonts w:ascii="黑体" w:eastAsia="黑体" w:hAnsi="黑体"/>
          <w:sz w:val="24"/>
          <w:szCs w:val="24"/>
          <w:lang w:val="en-US"/>
        </w:rPr>
      </w:pPr>
      <w:r>
        <w:rPr>
          <w:rFonts w:ascii="黑体" w:eastAsia="黑体" w:hAnsi="黑体"/>
          <w:sz w:val="24"/>
          <w:szCs w:val="24"/>
        </w:rPr>
        <w:t>职业的工作内容</w:t>
      </w:r>
      <w:r>
        <w:rPr>
          <w:rFonts w:ascii="黑体" w:eastAsia="黑体" w:hAnsi="黑体"/>
          <w:sz w:val="24"/>
          <w:szCs w:val="24"/>
          <w:lang w:val="en-US"/>
        </w:rPr>
        <w:t>:</w:t>
      </w:r>
      <w:r>
        <w:rPr>
          <w:rFonts w:ascii="黑体" w:eastAsia="黑体" w:hAnsi="黑体" w:hint="eastAsia"/>
          <w:sz w:val="24"/>
          <w:szCs w:val="24"/>
          <w:lang w:val="en-US" w:eastAsia="zh-CN"/>
        </w:rPr>
        <w:t>国内的软件开发人才,网络技术、信息安全等方面的人才缺乏比较严重。那些高水平的系统分析师,资深项目策划人员非常少,从事程序开发的程序员也比较缺乏。</w:t>
      </w:r>
    </w:p>
    <w:p>
      <w:pPr>
        <w:pStyle w:val="style0"/>
        <w:spacing w:before="187" w:after="187" w:lineRule="auto" w:line="300"/>
        <w:ind w:firstLineChars="200"/>
        <w:jc w:val="both"/>
        <w:rPr>
          <w:rFonts w:ascii="黑体" w:eastAsia="黑体" w:hAnsi="黑体"/>
          <w:sz w:val="24"/>
          <w:szCs w:val="24"/>
          <w:lang w:val="en-US"/>
        </w:rPr>
      </w:pPr>
      <w:r>
        <w:rPr>
          <w:rFonts w:ascii="黑体" w:eastAsia="黑体" w:hAnsi="黑体"/>
          <w:sz w:val="24"/>
          <w:szCs w:val="24"/>
        </w:rPr>
        <w:t>发展前景</w:t>
      </w:r>
      <w:r>
        <w:rPr>
          <w:rFonts w:ascii="黑体" w:eastAsia="黑体" w:hAnsi="黑体"/>
          <w:sz w:val="24"/>
          <w:szCs w:val="24"/>
          <w:lang w:val="en-US"/>
        </w:rPr>
        <w:t>:IT行业的发展前景还是非常广阔的，随着产业结构升级的持续推进，未来IT行业会进一步向产业领域覆盖，在产业互联网发展的大背景下，未来大数据、云计算、物联网、人工智能等一众技术将逐渐开始落地到传统行业，以便于辅助传统行业进行产品创新和高效运营。未来IT行业的发展空间将在互联网、传统产业、大数据领域得到体现。</w:t>
      </w:r>
    </w:p>
    <w:p>
      <w:pPr>
        <w:pStyle w:val="style2"/>
        <w:snapToGrid/>
        <w:spacing w:before="260" w:after="260" w:lineRule="auto" w:line="415"/>
        <w:jc w:val="both"/>
        <w:rPr>
          <w:rFonts w:ascii="黑体" w:eastAsia="黑体" w:hAnsi="黑体"/>
        </w:rPr>
      </w:pPr>
      <w:r>
        <w:rPr>
          <w:rFonts w:ascii="Times New Roman" w:eastAsia="Times New Roman" w:hAnsi="Times New Roman"/>
          <w:b/>
          <w:bCs/>
        </w:rPr>
        <w:t xml:space="preserve">2.4 </w:t>
      </w:r>
      <w:r>
        <w:rPr>
          <w:rFonts w:ascii="黑体" w:eastAsia="黑体" w:hAnsi="黑体"/>
          <w:b/>
          <w:bCs/>
        </w:rPr>
        <w:t>地域与人际环境分析</w:t>
      </w:r>
    </w:p>
    <w:p>
      <w:pPr>
        <w:pStyle w:val="style0"/>
        <w:jc w:val="both"/>
        <w:rPr>
          <w:rFonts w:ascii="黑体" w:eastAsia="黑体" w:hAnsi="黑体"/>
          <w:sz w:val="24"/>
          <w:szCs w:val="24"/>
          <w:lang w:val="en-US"/>
        </w:rPr>
      </w:pPr>
      <w:r>
        <w:rPr>
          <w:rFonts w:ascii="黑体" w:eastAsia="黑体" w:hAnsi="黑体" w:hint="eastAsia"/>
          <w:sz w:val="24"/>
          <w:szCs w:val="24"/>
          <w:lang w:eastAsia="zh-CN"/>
        </w:rPr>
        <w:t>想去北京。</w:t>
      </w:r>
      <w:r>
        <w:rPr>
          <w:rFonts w:ascii="黑体" w:eastAsia="黑体" w:hAnsi="黑体"/>
          <w:sz w:val="24"/>
          <w:szCs w:val="24"/>
        </w:rPr>
        <w:t>气候水土</w:t>
      </w:r>
      <w:r>
        <w:rPr>
          <w:rFonts w:ascii="黑体" w:eastAsia="黑体" w:hAnsi="黑体"/>
          <w:sz w:val="24"/>
          <w:szCs w:val="24"/>
          <w:lang w:val="en-US"/>
        </w:rPr>
        <w:t>:</w:t>
      </w:r>
      <w:r>
        <w:rPr>
          <w:rFonts w:ascii="黑体" w:eastAsia="黑体" w:hAnsi="微软雅黑" w:hint="default"/>
          <w:sz w:val="24"/>
          <w:szCs w:val="24"/>
          <w:lang w:eastAsia="zh-CN"/>
        </w:rPr>
        <w:t>北京的气候为典型的北温带半湿润大陆性季风气候，夏季高温多雨，冬季寒冷干燥，春、秋短促。全年无霜期180～200天，西部山区较短。</w:t>
      </w:r>
    </w:p>
    <w:p>
      <w:pPr>
        <w:pStyle w:val="style0"/>
        <w:spacing w:before="187" w:after="187" w:lineRule="auto" w:line="300"/>
        <w:ind w:firstLineChars="200"/>
        <w:jc w:val="both"/>
        <w:rPr>
          <w:rFonts w:ascii="黑体" w:eastAsia="黑体" w:hAnsi="黑体" w:hint="eastAsia"/>
          <w:sz w:val="24"/>
          <w:szCs w:val="24"/>
          <w:lang w:val="en-US" w:eastAsia="zh-CN"/>
        </w:rPr>
      </w:pPr>
      <w:r>
        <w:rPr>
          <w:rFonts w:ascii="黑体" w:eastAsia="黑体" w:hAnsi="黑体"/>
          <w:sz w:val="24"/>
          <w:szCs w:val="24"/>
        </w:rPr>
        <w:t>文化特点</w:t>
      </w:r>
      <w:r>
        <w:rPr>
          <w:rFonts w:ascii="黑体" w:eastAsia="黑体" w:hAnsi="黑体"/>
          <w:sz w:val="24"/>
          <w:szCs w:val="24"/>
          <w:lang w:val="en-US"/>
        </w:rPr>
        <w:t>:</w:t>
      </w:r>
      <w:r>
        <w:rPr>
          <w:rFonts w:ascii="黑体" w:eastAsia="黑体" w:hAnsi="黑体" w:hint="eastAsia"/>
          <w:sz w:val="24"/>
          <w:szCs w:val="24"/>
          <w:lang w:val="en-US" w:eastAsia="zh-CN"/>
        </w:rPr>
        <w:t>北京历史悠久，文化灿烂，是首批国家历史文化名城、中国四大古都之一和世界上拥有世界文化遗产数最多的城市，3060年的建城史孕育了故宫、天坛、八达岭长城、颐和园等众多名胜古迹。</w:t>
      </w:r>
    </w:p>
    <w:p>
      <w:pPr>
        <w:pStyle w:val="style0"/>
        <w:spacing w:before="187" w:after="187" w:lineRule="auto" w:line="300"/>
        <w:ind w:firstLineChars="200"/>
        <w:jc w:val="both"/>
        <w:rPr>
          <w:rFonts w:ascii="黑体" w:eastAsia="黑体" w:hAnsi="黑体" w:hint="eastAsia"/>
          <w:sz w:val="24"/>
          <w:szCs w:val="24"/>
          <w:lang w:val="en-US" w:eastAsia="zh-CN"/>
        </w:rPr>
      </w:pPr>
      <w:r>
        <w:rPr>
          <w:rFonts w:ascii="黑体" w:eastAsia="黑体" w:hAnsi="黑体"/>
          <w:sz w:val="24"/>
          <w:szCs w:val="24"/>
        </w:rPr>
        <w:t>发展前景</w:t>
      </w:r>
      <w:r>
        <w:rPr>
          <w:rFonts w:ascii="黑体" w:eastAsia="黑体" w:hAnsi="黑体"/>
          <w:sz w:val="24"/>
          <w:szCs w:val="24"/>
          <w:lang w:val="en-US"/>
        </w:rPr>
        <w:t>:</w:t>
      </w:r>
      <w:r>
        <w:rPr>
          <w:rFonts w:ascii="黑体" w:eastAsia="黑体" w:hAnsi="黑体" w:hint="eastAsia"/>
          <w:sz w:val="24"/>
          <w:szCs w:val="24"/>
          <w:lang w:val="en-US" w:eastAsia="zh-CN"/>
        </w:rPr>
        <w:t>北京是中国首都，经济发展也不错，发展前景自然很好。有众多的大公司，就业机会多，个人发展机会较多。</w:t>
      </w:r>
    </w:p>
    <w:p>
      <w:pPr>
        <w:pStyle w:val="style0"/>
        <w:spacing w:before="187" w:after="187" w:lineRule="auto" w:line="300"/>
        <w:ind w:firstLineChars="200"/>
        <w:jc w:val="both"/>
        <w:rPr>
          <w:rFonts w:ascii="华文楷体" w:eastAsia="华文楷体" w:hAnsi="华文楷体"/>
          <w:sz w:val="21"/>
          <w:szCs w:val="21"/>
        </w:rPr>
      </w:pPr>
      <w:r>
        <w:rPr>
          <w:rFonts w:ascii="黑体" w:eastAsia="黑体" w:hAnsi="黑体"/>
          <w:sz w:val="24"/>
          <w:szCs w:val="24"/>
        </w:rPr>
        <w:t>人脉与人际</w:t>
      </w:r>
      <w:r>
        <w:rPr>
          <w:rFonts w:ascii="黑体" w:eastAsia="黑体" w:hAnsi="黑体" w:hint="eastAsia"/>
          <w:sz w:val="24"/>
          <w:szCs w:val="24"/>
          <w:lang w:eastAsia="zh-CN"/>
        </w:rPr>
        <w:t>关系</w:t>
      </w:r>
      <w:r>
        <w:rPr>
          <w:rFonts w:ascii="黑体" w:eastAsia="黑体" w:hAnsi="黑体" w:hint="default"/>
          <w:sz w:val="24"/>
          <w:szCs w:val="24"/>
          <w:lang w:val="en-US" w:eastAsia="zh-CN"/>
        </w:rPr>
        <w:t>:</w:t>
      </w:r>
      <w:r>
        <w:rPr>
          <w:rFonts w:ascii="黑体" w:eastAsia="黑体" w:hAnsi="黑体" w:hint="eastAsia"/>
          <w:sz w:val="24"/>
          <w:szCs w:val="24"/>
          <w:lang w:val="en-US" w:eastAsia="zh-CN"/>
        </w:rPr>
        <w:t>个人不太擅长与人交往，人脉并不广，但个人感觉待人还算友善，与他人的关系并不紧张。</w:t>
      </w:r>
    </w:p>
    <w:p>
      <w:pPr>
        <w:pStyle w:val="style1"/>
        <w:spacing w:before="0" w:after="0" w:lineRule="auto" w:line="300"/>
        <w:jc w:val="both"/>
        <w:rPr>
          <w:rFonts w:ascii="黑体" w:eastAsia="黑体" w:hAnsi="黑体"/>
        </w:rPr>
      </w:pPr>
      <w:r>
        <w:rPr>
          <w:rFonts w:ascii="Times New Roman" w:eastAsia="Times New Roman" w:hAnsi="Times New Roman"/>
          <w:b/>
          <w:bCs/>
        </w:rPr>
        <w:t xml:space="preserve">3 </w:t>
      </w:r>
      <w:r>
        <w:rPr>
          <w:rFonts w:ascii="黑体" w:eastAsia="黑体" w:hAnsi="黑体"/>
          <w:b/>
          <w:bCs/>
        </w:rPr>
        <w:t>职业定位</w:t>
      </w:r>
    </w:p>
    <w:p>
      <w:pPr>
        <w:pStyle w:val="style2"/>
        <w:snapToGrid/>
        <w:spacing w:before="260" w:after="260" w:lineRule="auto" w:line="415"/>
        <w:jc w:val="both"/>
        <w:rPr>
          <w:rFonts w:ascii="黑体" w:eastAsia="黑体" w:hAnsi="黑体"/>
          <w:b/>
          <w:bCs/>
        </w:rPr>
      </w:pPr>
      <w:r>
        <w:rPr>
          <w:rFonts w:ascii="Times New Roman" w:eastAsia="Times New Roman" w:hAnsi="Times New Roman"/>
          <w:b/>
          <w:bCs/>
        </w:rPr>
        <w:t xml:space="preserve">3.1 </w:t>
      </w:r>
      <w:r>
        <w:rPr>
          <w:rFonts w:ascii="黑体" w:eastAsia="黑体" w:hAnsi="黑体"/>
          <w:b/>
          <w:bCs/>
        </w:rPr>
        <w:t>行业领域定位与理由</w:t>
      </w:r>
    </w:p>
    <w:p>
      <w:pPr>
        <w:pStyle w:val="style0"/>
        <w:numPr>
          <w:ilvl w:val="0"/>
          <w:numId w:val="0"/>
        </w:numPr>
        <w:snapToGrid/>
        <w:spacing w:before="260" w:after="260" w:lineRule="auto" w:line="415"/>
        <w:ind w:firstLineChars="200"/>
        <w:jc w:val="both"/>
        <w:rPr>
          <w:rFonts w:ascii="黑体" w:eastAsia="黑体" w:hAnsi="黑体"/>
          <w:sz w:val="24"/>
          <w:szCs w:val="24"/>
        </w:rPr>
      </w:pPr>
      <w:r>
        <w:rPr>
          <w:rFonts w:ascii="黑体" w:eastAsia="黑体" w:hAnsi="黑体" w:hint="eastAsia"/>
          <w:sz w:val="24"/>
          <w:szCs w:val="24"/>
          <w:lang w:eastAsia="zh-CN"/>
        </w:rPr>
        <w:t>在计算机领域工作。我学习的专业就是计算机科学与技术。毕业后所从事的工作与所学专业相关或完全与专业对应会让自己很快适应工作。</w:t>
      </w:r>
    </w:p>
    <w:p>
      <w:pPr>
        <w:pStyle w:val="style2"/>
        <w:snapToGrid/>
        <w:spacing w:before="260" w:after="260" w:lineRule="auto" w:line="415"/>
        <w:jc w:val="both"/>
        <w:rPr>
          <w:rFonts w:ascii="黑体" w:eastAsia="黑体" w:hAnsi="黑体"/>
        </w:rPr>
      </w:pPr>
      <w:r>
        <w:rPr>
          <w:rFonts w:ascii="Times New Roman" w:eastAsia="Times New Roman" w:hAnsi="Times New Roman"/>
          <w:b/>
          <w:bCs/>
        </w:rPr>
        <w:t xml:space="preserve">3.2 </w:t>
      </w:r>
      <w:r>
        <w:rPr>
          <w:rFonts w:ascii="黑体" w:eastAsia="黑体" w:hAnsi="黑体"/>
          <w:b/>
          <w:bCs/>
        </w:rPr>
        <w:t>职业岗位起点定位与理由</w:t>
      </w:r>
    </w:p>
    <w:p>
      <w:pPr>
        <w:pStyle w:val="style0"/>
        <w:ind w:firstLineChars="200"/>
        <w:jc w:val="both"/>
        <w:rPr>
          <w:rFonts w:ascii="黑体" w:eastAsia="黑体" w:hAnsi="黑体"/>
          <w:sz w:val="24"/>
          <w:szCs w:val="24"/>
        </w:rPr>
      </w:pPr>
      <w:r>
        <w:rPr>
          <w:rFonts w:ascii="黑体" w:eastAsia="黑体" w:hAnsi="黑体" w:hint="eastAsia"/>
          <w:sz w:val="24"/>
          <w:szCs w:val="24"/>
          <w:lang w:eastAsia="zh-CN"/>
        </w:rPr>
        <w:t>程序员。个人对编程比较感兴趣，虽然程序员工作很苦，但是工资很高，而且这个职业与我的专业关系很密切。这个职业对个人能力的要求很高，可以很好的锻炼和提升自己的个人能力。</w:t>
      </w:r>
    </w:p>
    <w:p>
      <w:pPr>
        <w:pStyle w:val="style2"/>
        <w:snapToGrid/>
        <w:spacing w:before="260" w:after="260" w:lineRule="auto" w:line="415"/>
        <w:jc w:val="both"/>
        <w:rPr>
          <w:rFonts w:ascii="黑体" w:eastAsia="黑体" w:hAnsi="黑体"/>
          <w:sz w:val="24"/>
          <w:szCs w:val="24"/>
        </w:rPr>
      </w:pPr>
      <w:r>
        <w:rPr>
          <w:rFonts w:ascii="Times New Roman" w:eastAsia="Times New Roman" w:hAnsi="Times New Roman"/>
          <w:b/>
          <w:bCs/>
        </w:rPr>
        <w:t xml:space="preserve">3.3 </w:t>
      </w:r>
      <w:r>
        <w:rPr>
          <w:rFonts w:ascii="黑体" w:eastAsia="黑体" w:hAnsi="黑体"/>
          <w:b/>
          <w:bCs/>
        </w:rPr>
        <w:t>职业目标与可行性分析</w:t>
      </w:r>
    </w:p>
    <w:p>
      <w:pPr>
        <w:pStyle w:val="style0"/>
        <w:spacing w:before="187" w:after="187" w:lineRule="auto" w:line="300"/>
        <w:ind w:firstLineChars="200"/>
        <w:jc w:val="both"/>
        <w:rPr>
          <w:rFonts w:ascii="黑体" w:eastAsia="黑体" w:hAnsi="黑体"/>
          <w:sz w:val="24"/>
          <w:szCs w:val="24"/>
        </w:rPr>
      </w:pPr>
      <w:r>
        <w:rPr>
          <w:rFonts w:ascii="黑体" w:eastAsia="黑体" w:hAnsi="黑体"/>
          <w:sz w:val="24"/>
          <w:szCs w:val="24"/>
        </w:rPr>
        <w:t>（</w:t>
      </w:r>
      <w:r>
        <w:rPr>
          <w:rFonts w:ascii="Times New Roman" w:eastAsia="Times New Roman" w:hAnsi="Times New Roman"/>
          <w:sz w:val="24"/>
          <w:szCs w:val="24"/>
        </w:rPr>
        <w:t>1</w:t>
      </w:r>
      <w:r>
        <w:rPr>
          <w:rFonts w:ascii="黑体" w:eastAsia="黑体" w:hAnsi="黑体"/>
          <w:sz w:val="24"/>
          <w:szCs w:val="24"/>
        </w:rPr>
        <w:t>）短期目标（大学</w:t>
      </w:r>
      <w:r>
        <w:rPr>
          <w:rFonts w:ascii="Times New Roman" w:eastAsia="Times New Roman" w:hAnsi="Times New Roman"/>
          <w:sz w:val="24"/>
          <w:szCs w:val="24"/>
        </w:rPr>
        <w:t>4</w:t>
      </w:r>
      <w:r>
        <w:rPr>
          <w:rFonts w:ascii="黑体" w:eastAsia="黑体" w:hAnsi="黑体"/>
          <w:sz w:val="24"/>
          <w:szCs w:val="24"/>
        </w:rPr>
        <w:t>年）</w:t>
      </w:r>
      <w:r>
        <w:rPr>
          <w:rFonts w:ascii="黑体" w:eastAsia="黑体" w:hAnsi="黑体"/>
          <w:sz w:val="24"/>
          <w:szCs w:val="24"/>
          <w:lang w:val="en-US"/>
        </w:rPr>
        <w:t>:</w:t>
      </w:r>
      <w:r>
        <w:rPr>
          <w:rFonts w:ascii="黑体" w:eastAsia="黑体" w:hAnsi="黑体" w:hint="eastAsia"/>
          <w:sz w:val="24"/>
          <w:szCs w:val="24"/>
          <w:lang w:val="en-US" w:eastAsia="zh-CN"/>
        </w:rPr>
        <w:t>熟练掌握大学四年所学知识</w:t>
      </w:r>
      <w:r>
        <w:rPr>
          <w:rFonts w:ascii="黑体" w:eastAsia="黑体" w:hAnsi="黑体" w:hint="default"/>
          <w:sz w:val="24"/>
          <w:szCs w:val="24"/>
          <w:lang w:val="en-US" w:eastAsia="zh-CN"/>
        </w:rPr>
        <w:t>(</w:t>
      </w:r>
      <w:r>
        <w:rPr>
          <w:rFonts w:ascii="黑体" w:eastAsia="黑体" w:hAnsi="黑体" w:hint="eastAsia"/>
          <w:sz w:val="24"/>
          <w:szCs w:val="24"/>
          <w:lang w:val="en-US" w:eastAsia="zh-CN"/>
        </w:rPr>
        <w:t>尤其是与专业相关的知识</w:t>
      </w:r>
      <w:r>
        <w:rPr>
          <w:rFonts w:ascii="黑体" w:eastAsia="黑体" w:hAnsi="黑体" w:hint="default"/>
          <w:sz w:val="24"/>
          <w:szCs w:val="24"/>
          <w:lang w:val="en-US" w:eastAsia="zh-CN"/>
        </w:rPr>
        <w:t>)</w:t>
      </w:r>
      <w:r>
        <w:rPr>
          <w:rFonts w:ascii="黑体" w:eastAsia="黑体" w:hAnsi="黑体" w:hint="eastAsia"/>
          <w:sz w:val="24"/>
          <w:szCs w:val="24"/>
          <w:lang w:val="en-US" w:eastAsia="zh-CN"/>
        </w:rPr>
        <w:t>，并且能够很好的应用。珍惜四年中参加实习的机会，积累专业经验，锻炼和提升自己的专业能力。参加</w:t>
      </w:r>
      <w:r>
        <w:rPr>
          <w:rFonts w:ascii="黑体" w:eastAsia="黑体" w:hAnsi="黑体" w:hint="default"/>
          <w:sz w:val="24"/>
          <w:szCs w:val="24"/>
          <w:lang w:val="en-US" w:eastAsia="zh-CN"/>
        </w:rPr>
        <w:t>acm</w:t>
      </w:r>
      <w:r>
        <w:rPr>
          <w:rFonts w:ascii="黑体" w:eastAsia="黑体" w:hAnsi="黑体" w:hint="eastAsia"/>
          <w:sz w:val="24"/>
          <w:szCs w:val="24"/>
          <w:lang w:val="en-US" w:eastAsia="zh-CN"/>
        </w:rPr>
        <w:t>俱乐部，提高自己算法方面的能力，能够参加比赛甚至拿奖当然是最好的结果。同时多去图书馆阅读与专业相关的书籍，并多在网上了解计算机方面的新知识，在提升能力的同时了解行业发展趋势。</w:t>
      </w:r>
    </w:p>
    <w:p>
      <w:pPr>
        <w:pStyle w:val="style0"/>
        <w:spacing w:before="187" w:after="187" w:lineRule="auto" w:line="300"/>
        <w:ind w:firstLineChars="200"/>
        <w:jc w:val="both"/>
        <w:rPr>
          <w:rFonts w:ascii="黑体" w:eastAsia="黑体" w:hAnsi="黑体" w:hint="eastAsia"/>
          <w:sz w:val="24"/>
          <w:szCs w:val="24"/>
          <w:lang w:eastAsia="zh-CN"/>
        </w:rPr>
      </w:pPr>
      <w:r>
        <w:rPr>
          <w:rFonts w:ascii="黑体" w:eastAsia="黑体" w:hAnsi="黑体"/>
          <w:sz w:val="24"/>
          <w:szCs w:val="24"/>
        </w:rPr>
        <w:t>（</w:t>
      </w:r>
      <w:r>
        <w:rPr>
          <w:rFonts w:ascii="Times New Roman" w:eastAsia="Times New Roman" w:hAnsi="Times New Roman"/>
          <w:sz w:val="24"/>
          <w:szCs w:val="24"/>
        </w:rPr>
        <w:t>2</w:t>
      </w:r>
      <w:r>
        <w:rPr>
          <w:rFonts w:ascii="黑体" w:eastAsia="黑体" w:hAnsi="黑体"/>
          <w:sz w:val="24"/>
          <w:szCs w:val="24"/>
        </w:rPr>
        <w:t>）中长期目标（</w:t>
      </w:r>
      <w:r>
        <w:rPr>
          <w:rFonts w:ascii="Times New Roman" w:eastAsia="Times New Roman" w:hAnsi="Times New Roman"/>
          <w:sz w:val="24"/>
          <w:szCs w:val="24"/>
        </w:rPr>
        <w:t>5-10</w:t>
      </w:r>
      <w:r>
        <w:rPr>
          <w:rFonts w:ascii="黑体" w:eastAsia="黑体" w:hAnsi="黑体"/>
          <w:sz w:val="24"/>
          <w:szCs w:val="24"/>
        </w:rPr>
        <w:t>年）</w:t>
      </w:r>
      <w:r>
        <w:rPr>
          <w:rFonts w:ascii="黑体" w:eastAsia="黑体" w:hAnsi="黑体"/>
          <w:sz w:val="24"/>
          <w:szCs w:val="24"/>
          <w:lang w:val="en-US"/>
        </w:rPr>
        <w:t>:</w:t>
      </w:r>
      <w:r>
        <w:rPr>
          <w:rFonts w:ascii="黑体" w:eastAsia="黑体" w:hAnsi="黑体" w:hint="eastAsia"/>
          <w:sz w:val="24"/>
          <w:szCs w:val="24"/>
          <w:lang w:val="en-US" w:eastAsia="zh-CN"/>
        </w:rPr>
        <w:t>尽量找一个大公司，具有更好的发展机会</w:t>
      </w:r>
      <w:r>
        <w:rPr>
          <w:rFonts w:ascii="黑体" w:eastAsia="黑体" w:hAnsi="黑体"/>
          <w:sz w:val="24"/>
          <w:szCs w:val="24"/>
        </w:rPr>
        <w:t>。</w:t>
      </w:r>
      <w:r>
        <w:rPr>
          <w:rFonts w:ascii="黑体" w:eastAsia="黑体" w:hAnsi="黑体" w:hint="eastAsia"/>
          <w:sz w:val="24"/>
          <w:szCs w:val="24"/>
          <w:lang w:eastAsia="zh-CN"/>
        </w:rPr>
        <w:t>进入公司工作后，先积极了解自己所在部门的工作重心以及自己目前所处的位置，适应工作环境。积极学习与工作相关的知识，多向他人请教。十年之内成为大牛并进入公司重要部门工作，希望年薪能过五十万，并找个女朋友。</w:t>
      </w:r>
    </w:p>
    <w:p>
      <w:pPr>
        <w:pStyle w:val="style0"/>
        <w:spacing w:before="187" w:after="187" w:lineRule="auto" w:line="300"/>
        <w:jc w:val="both"/>
        <w:rPr>
          <w:rFonts w:ascii="黑体" w:eastAsia="黑体" w:hAnsi="黑体"/>
          <w:sz w:val="44"/>
          <w:szCs w:val="44"/>
        </w:rPr>
      </w:pPr>
      <w:r>
        <w:rPr>
          <w:rFonts w:ascii="Times New Roman" w:eastAsia="Times New Roman" w:hAnsi="Times New Roman"/>
          <w:b/>
          <w:bCs/>
          <w:sz w:val="44"/>
          <w:szCs w:val="44"/>
        </w:rPr>
        <w:t xml:space="preserve">4 </w:t>
      </w:r>
      <w:r>
        <w:rPr>
          <w:rFonts w:ascii="黑体" w:eastAsia="黑体" w:hAnsi="黑体"/>
          <w:b/>
          <w:bCs/>
          <w:sz w:val="44"/>
          <w:szCs w:val="44"/>
        </w:rPr>
        <w:t>实施方案</w:t>
      </w:r>
    </w:p>
    <w:p>
      <w:pPr>
        <w:pStyle w:val="style0"/>
        <w:spacing w:before="187" w:after="187" w:lineRule="auto" w:line="300"/>
        <w:jc w:val="both"/>
        <w:rPr>
          <w:rFonts w:ascii="黑体" w:eastAsia="黑体" w:hAnsi="华文楷体"/>
          <w:sz w:val="24"/>
          <w:szCs w:val="24"/>
        </w:rPr>
      </w:pPr>
      <w:r>
        <w:rPr>
          <w:rFonts w:ascii="华文楷体" w:eastAsia="华文楷体" w:hAnsi="华文楷体" w:hint="eastAsia"/>
          <w:sz w:val="21"/>
          <w:szCs w:val="21"/>
          <w:lang w:eastAsia="zh-CN"/>
        </w:rPr>
        <w:t xml:space="preserve">      </w:t>
      </w:r>
      <w:r>
        <w:rPr>
          <w:rFonts w:ascii="黑体" w:eastAsia="黑体" w:hAnsi="华文楷体" w:hint="eastAsia"/>
          <w:sz w:val="24"/>
          <w:szCs w:val="24"/>
          <w:lang w:eastAsia="zh-CN"/>
        </w:rPr>
        <w:t>现在在一所</w:t>
      </w:r>
      <w:r>
        <w:rPr>
          <w:rFonts w:ascii="黑体" w:eastAsia="黑体" w:hAnsi="华文楷体" w:hint="default"/>
          <w:sz w:val="24"/>
          <w:szCs w:val="24"/>
          <w:lang w:val="en-US" w:eastAsia="zh-CN"/>
        </w:rPr>
        <w:t>211</w:t>
      </w:r>
      <w:r>
        <w:rPr>
          <w:rFonts w:ascii="黑体" w:eastAsia="黑体" w:hAnsi="华文楷体" w:hint="eastAsia"/>
          <w:sz w:val="24"/>
          <w:szCs w:val="24"/>
          <w:lang w:val="en-US" w:eastAsia="zh-CN"/>
        </w:rPr>
        <w:t>大学学习，应该比较好找工作。首先依靠学校的教学资源和图书资源，以及网络的众多学习资源，巩固自己的基础，锻炼并提高自己的能力。把握住锻炼自我的机会，克服自己的缺点与不足，同时处理好自己的人际关系，即使交不了太多朋友，也不能把和他人的关系搞僵，以免引起不必要的麻烦。既要搞好工作，也要享受生活，更要顾好家庭，家庭可以给予自己很大动力。有压力时可以哭，可以喊，可以玩，总之要合理的发泄，一定要重视自己的心理问题和身体健康，这对自己的工作和生活都有很大影响。</w:t>
      </w:r>
    </w:p>
    <w:p>
      <w:pPr>
        <w:pStyle w:val="style0"/>
        <w:spacing w:before="187" w:after="187" w:lineRule="auto" w:line="300"/>
        <w:ind w:firstLineChars="200"/>
        <w:jc w:val="both"/>
        <w:rPr>
          <w:rFonts w:ascii="黑体" w:eastAsia="黑体" w:hAnsi="黑体"/>
          <w:sz w:val="24"/>
          <w:szCs w:val="24"/>
        </w:rPr>
      </w:pPr>
    </w:p>
    <w:p>
      <w:pPr>
        <w:pStyle w:val="style1"/>
        <w:spacing w:before="0" w:after="0" w:lineRule="auto" w:line="300"/>
        <w:jc w:val="both"/>
        <w:rPr>
          <w:rFonts w:ascii="黑体" w:eastAsia="黑体" w:hAnsi="黑体"/>
        </w:rPr>
      </w:pPr>
      <w:r>
        <w:rPr>
          <w:rFonts w:ascii="Times New Roman" w:eastAsia="Times New Roman" w:hAnsi="Times New Roman"/>
          <w:b/>
          <w:bCs/>
        </w:rPr>
        <w:t xml:space="preserve">5 </w:t>
      </w:r>
      <w:r>
        <w:rPr>
          <w:rFonts w:ascii="黑体" w:eastAsia="黑体" w:hAnsi="黑体"/>
          <w:b/>
          <w:bCs/>
        </w:rPr>
        <w:t>评估与调整</w:t>
      </w:r>
    </w:p>
    <w:p>
      <w:pPr>
        <w:pStyle w:val="style0"/>
        <w:spacing w:before="187" w:after="187" w:lineRule="auto" w:line="300"/>
        <w:ind w:firstLineChars="200"/>
        <w:jc w:val="both"/>
        <w:rPr>
          <w:rFonts w:ascii="黑体" w:eastAsia="黑体" w:hAnsi="黑体"/>
          <w:sz w:val="24"/>
          <w:szCs w:val="24"/>
        </w:rPr>
      </w:pPr>
      <w:r>
        <w:rPr>
          <w:rFonts w:ascii="黑体" w:eastAsia="黑体" w:hAnsi="黑体"/>
          <w:sz w:val="24"/>
          <w:szCs w:val="24"/>
        </w:rPr>
        <w:t>由于影响职业生涯规划的因素很多，且大都处于动态变化之中，因此职业生涯规划应定期评估，并根据影响因素的变化和实施结果的情况及时作出调整，这样才能保证其行之有效。</w:t>
      </w:r>
    </w:p>
    <w:p>
      <w:pPr>
        <w:pStyle w:val="style2"/>
        <w:snapToGrid/>
        <w:spacing w:before="260" w:after="260" w:lineRule="auto" w:line="415"/>
        <w:jc w:val="both"/>
        <w:rPr>
          <w:rFonts w:ascii="黑体" w:eastAsia="黑体" w:hAnsi="黑体"/>
        </w:rPr>
      </w:pPr>
      <w:r>
        <w:rPr>
          <w:rFonts w:ascii="Times New Roman" w:eastAsia="Times New Roman" w:hAnsi="Times New Roman"/>
          <w:b/>
          <w:bCs/>
        </w:rPr>
        <w:t xml:space="preserve">5.1 </w:t>
      </w:r>
      <w:r>
        <w:rPr>
          <w:rFonts w:ascii="黑体" w:eastAsia="黑体" w:hAnsi="黑体"/>
          <w:b/>
          <w:bCs/>
        </w:rPr>
        <w:t>评估时间</w:t>
      </w:r>
    </w:p>
    <w:p>
      <w:pPr>
        <w:pStyle w:val="style0"/>
        <w:spacing w:before="187" w:after="187" w:lineRule="auto" w:line="300"/>
        <w:jc w:val="both"/>
        <w:rPr>
          <w:rFonts w:ascii="黑体" w:eastAsia="黑体" w:hAnsi="黑体"/>
          <w:sz w:val="24"/>
          <w:szCs w:val="24"/>
        </w:rPr>
      </w:pPr>
      <w:r>
        <w:rPr>
          <w:rFonts w:ascii="黑体" w:eastAsia="黑体" w:hAnsi="黑体" w:hint="eastAsia"/>
          <w:sz w:val="24"/>
          <w:szCs w:val="24"/>
          <w:lang w:eastAsia="zh-CN"/>
        </w:rPr>
        <w:t xml:space="preserve">    上大学期间</w:t>
      </w:r>
      <w:r>
        <w:rPr>
          <w:rFonts w:ascii="黑体" w:eastAsia="黑体" w:hAnsi="黑体"/>
          <w:sz w:val="24"/>
          <w:szCs w:val="24"/>
        </w:rPr>
        <w:t>每学期评估一次</w:t>
      </w:r>
      <w:r>
        <w:rPr>
          <w:rFonts w:ascii="黑体" w:eastAsia="黑体" w:hAnsi="黑体" w:hint="eastAsia"/>
          <w:sz w:val="24"/>
          <w:szCs w:val="24"/>
          <w:lang w:eastAsia="zh-CN"/>
        </w:rPr>
        <w:t>，工作后每年评估一次。</w:t>
      </w:r>
    </w:p>
    <w:p>
      <w:pPr>
        <w:pStyle w:val="style2"/>
        <w:snapToGrid/>
        <w:spacing w:before="260" w:after="260" w:lineRule="auto" w:line="415"/>
        <w:jc w:val="both"/>
        <w:rPr>
          <w:rFonts w:ascii="黑体" w:eastAsia="黑体" w:hAnsi="黑体"/>
          <w:sz w:val="24"/>
          <w:szCs w:val="24"/>
        </w:rPr>
      </w:pPr>
      <w:r>
        <w:rPr>
          <w:rFonts w:ascii="Times New Roman" w:eastAsia="Times New Roman" w:hAnsi="Times New Roman"/>
          <w:b/>
          <w:bCs/>
        </w:rPr>
        <w:t xml:space="preserve">5.2 </w:t>
      </w:r>
      <w:r>
        <w:rPr>
          <w:rFonts w:ascii="黑体" w:eastAsia="黑体" w:hAnsi="黑体"/>
          <w:b/>
          <w:bCs/>
        </w:rPr>
        <w:t>评估内容</w:t>
      </w:r>
    </w:p>
    <w:p>
      <w:pPr>
        <w:pStyle w:val="style0"/>
        <w:spacing w:before="187" w:after="187" w:lineRule="auto" w:line="300"/>
        <w:ind w:firstLineChars="200"/>
        <w:jc w:val="both"/>
        <w:rPr>
          <w:rFonts w:ascii="黑体" w:eastAsia="黑体" w:hAnsi="黑体"/>
          <w:sz w:val="24"/>
          <w:szCs w:val="24"/>
        </w:rPr>
      </w:pPr>
      <w:r>
        <w:rPr>
          <w:rFonts w:ascii="黑体" w:eastAsia="黑体" w:hAnsi="黑体" w:hint="eastAsia"/>
          <w:sz w:val="24"/>
          <w:szCs w:val="24"/>
          <w:lang w:eastAsia="zh-CN"/>
        </w:rPr>
        <w:t>是否获得新知识，是否习得新技能，工资是否上升，职位是否上升，是否对所做出的成果进行总结，是否对自己所做的工作有进一步的理解，是否对自己的未来有更好的把控与憧憬。如未完成，要对自己的的所做所为进行反思，并就如何完成目标做出更详尽的规划，同时端正自己的态度。</w:t>
      </w:r>
    </w:p>
    <w:p>
      <w:pPr>
        <w:pStyle w:val="style2"/>
        <w:snapToGrid/>
        <w:spacing w:before="260" w:after="260" w:lineRule="auto" w:line="415"/>
        <w:jc w:val="both"/>
        <w:rPr>
          <w:rFonts w:ascii="黑体" w:eastAsia="黑体" w:hAnsi="黑体"/>
        </w:rPr>
      </w:pPr>
      <w:r>
        <w:rPr>
          <w:rFonts w:ascii="Times New Roman" w:eastAsia="Times New Roman" w:hAnsi="Times New Roman"/>
          <w:b/>
          <w:bCs/>
        </w:rPr>
        <w:t xml:space="preserve">5.3 </w:t>
      </w:r>
      <w:r>
        <w:rPr>
          <w:rFonts w:ascii="黑体" w:eastAsia="黑体" w:hAnsi="黑体"/>
          <w:b/>
          <w:bCs/>
        </w:rPr>
        <w:t>调整原则</w:t>
      </w:r>
    </w:p>
    <w:p>
      <w:pPr>
        <w:pStyle w:val="style0"/>
        <w:spacing w:before="187" w:after="187" w:lineRule="auto" w:line="300"/>
        <w:ind w:firstLineChars="200"/>
        <w:jc w:val="both"/>
        <w:rPr>
          <w:rFonts w:ascii="黑体" w:eastAsia="黑体" w:hAnsi="黑体" w:hint="default"/>
          <w:sz w:val="24"/>
          <w:szCs w:val="24"/>
          <w:lang w:val="en-US" w:eastAsia="zh-CN"/>
        </w:rPr>
      </w:pPr>
      <w:r>
        <w:rPr>
          <w:rFonts w:ascii="黑体" w:eastAsia="黑体" w:hAnsi="黑体" w:hint="eastAsia"/>
          <w:sz w:val="24"/>
          <w:szCs w:val="24"/>
          <w:lang w:eastAsia="zh-CN"/>
        </w:rPr>
        <w:t>符合自己目前的身体与心理状况</w:t>
      </w:r>
      <w:r>
        <w:rPr>
          <w:rFonts w:ascii="黑体" w:eastAsia="黑体" w:hAnsi="黑体" w:hint="default"/>
          <w:sz w:val="24"/>
          <w:szCs w:val="24"/>
          <w:lang w:val="en-US" w:eastAsia="zh-CN"/>
        </w:rPr>
        <w:t>;</w:t>
      </w:r>
    </w:p>
    <w:p>
      <w:pPr>
        <w:pStyle w:val="style0"/>
        <w:spacing w:before="187" w:after="187" w:lineRule="auto" w:line="300"/>
        <w:ind w:firstLineChars="200"/>
        <w:jc w:val="both"/>
        <w:rPr>
          <w:rFonts w:ascii="黑体" w:eastAsia="黑体" w:hAnsi="黑体" w:hint="default"/>
          <w:sz w:val="24"/>
          <w:szCs w:val="24"/>
          <w:lang w:val="en-US" w:eastAsia="zh-CN"/>
        </w:rPr>
      </w:pPr>
      <w:r>
        <w:rPr>
          <w:rFonts w:ascii="黑体" w:eastAsia="黑体" w:hAnsi="黑体" w:hint="eastAsia"/>
          <w:sz w:val="24"/>
          <w:szCs w:val="24"/>
          <w:lang w:val="en-US" w:eastAsia="zh-CN"/>
        </w:rPr>
        <w:t>以自己的工作环境和具体工作为出发点</w:t>
      </w:r>
      <w:r>
        <w:rPr>
          <w:rFonts w:ascii="黑体" w:eastAsia="黑体" w:hAnsi="黑体" w:hint="default"/>
          <w:sz w:val="24"/>
          <w:szCs w:val="24"/>
          <w:lang w:val="en-US" w:eastAsia="zh-CN"/>
        </w:rPr>
        <w:t>;</w:t>
      </w:r>
    </w:p>
    <w:p>
      <w:pPr>
        <w:pStyle w:val="style0"/>
        <w:spacing w:before="187" w:after="187" w:lineRule="auto" w:line="300"/>
        <w:ind w:firstLineChars="200"/>
        <w:jc w:val="both"/>
        <w:rPr>
          <w:rFonts w:ascii="黑体" w:eastAsia="黑体" w:hAnsi="黑体" w:hint="default"/>
          <w:sz w:val="24"/>
          <w:szCs w:val="24"/>
          <w:lang w:val="en-US" w:eastAsia="zh-CN"/>
        </w:rPr>
      </w:pPr>
      <w:r>
        <w:rPr>
          <w:rFonts w:ascii="黑体" w:eastAsia="黑体" w:hAnsi="黑体" w:hint="eastAsia"/>
          <w:sz w:val="24"/>
          <w:szCs w:val="24"/>
          <w:lang w:val="en-US" w:eastAsia="zh-CN"/>
        </w:rPr>
        <w:t>考虑调整后对自己可能造成的影响并权衡利弊</w:t>
      </w:r>
      <w:r>
        <w:rPr>
          <w:rFonts w:ascii="黑体" w:eastAsia="黑体" w:hAnsi="黑体" w:hint="default"/>
          <w:sz w:val="24"/>
          <w:szCs w:val="24"/>
          <w:lang w:val="en-US" w:eastAsia="zh-CN"/>
        </w:rPr>
        <w:t>;</w:t>
      </w:r>
    </w:p>
    <w:p>
      <w:pPr>
        <w:pStyle w:val="style0"/>
        <w:spacing w:before="187" w:after="187" w:lineRule="auto" w:line="300"/>
        <w:ind w:firstLineChars="200"/>
        <w:jc w:val="both"/>
        <w:rPr>
          <w:rFonts w:ascii="黑体" w:eastAsia="黑体" w:hAnsi="黑体" w:hint="default"/>
          <w:sz w:val="24"/>
          <w:szCs w:val="24"/>
          <w:lang w:val="en-US" w:eastAsia="zh-CN"/>
        </w:rPr>
      </w:pPr>
      <w:r>
        <w:rPr>
          <w:rFonts w:ascii="黑体" w:eastAsia="黑体" w:hAnsi="黑体" w:hint="eastAsia"/>
          <w:sz w:val="24"/>
          <w:szCs w:val="24"/>
          <w:lang w:val="en-US" w:eastAsia="zh-CN"/>
        </w:rPr>
        <w:t>充分考虑家人的感受</w:t>
      </w:r>
      <w:r>
        <w:rPr>
          <w:rFonts w:ascii="黑体" w:eastAsia="黑体" w:hAnsi="黑体" w:hint="default"/>
          <w:sz w:val="24"/>
          <w:szCs w:val="24"/>
          <w:lang w:val="en-US" w:eastAsia="zh-CN"/>
        </w:rPr>
        <w:t>;</w:t>
      </w:r>
    </w:p>
    <w:p>
      <w:pPr>
        <w:pStyle w:val="style0"/>
        <w:spacing w:before="187" w:after="187" w:lineRule="auto" w:line="300"/>
        <w:ind w:firstLineChars="200"/>
        <w:jc w:val="both"/>
        <w:rPr>
          <w:rFonts w:ascii="黑体" w:eastAsia="黑体" w:hAnsi="黑体"/>
          <w:sz w:val="24"/>
          <w:szCs w:val="24"/>
        </w:rPr>
      </w:pPr>
      <w:r>
        <w:rPr>
          <w:rFonts w:ascii="黑体" w:eastAsia="黑体" w:hAnsi="黑体" w:hint="eastAsia"/>
          <w:sz w:val="24"/>
          <w:szCs w:val="24"/>
          <w:lang w:val="en-US" w:eastAsia="zh-CN"/>
        </w:rPr>
        <w:t>符合客观规律，不做白日梦，既要仰望星空，也要脚踏实地。</w:t>
      </w:r>
    </w:p>
    <w:sectPr>
      <w:footerReference w:type="default" r:id="rId3"/>
      <w:pgSz w:w="11906" w:h="16838" w:orient="portrait"/>
      <w:pgMar w:top="1247" w:right="1247" w:bottom="1247"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A00002EF" w:usb1="4000004B" w:usb2="00000000" w:usb3="00000000" w:csb0="0000019F" w:csb1="00000000"/>
  </w:font>
  <w:font w:name="黑体">
    <w:altName w:val="宋体"/>
    <w:panose1 w:val="02010600030000010101"/>
    <w:charset w:val="7a"/>
    <w:family w:val="auto"/>
    <w:pitch w:val="default"/>
    <w:sig w:usb0="00000003" w:usb1="080E0000" w:usb2="00000000" w:usb3="00000000" w:csb0="00040001" w:csb1="00000000"/>
  </w:font>
  <w:font w:name="微软雅黑">
    <w:altName w:val="黑体"/>
    <w:panose1 w:val="02010600030000010101"/>
    <w:charset w:val="7a"/>
    <w:family w:val="auto"/>
    <w:pitch w:val="default"/>
    <w:sig w:usb0="00000001" w:usb1="080E0000" w:usb2="00000000" w:usb3="00000000" w:csb0="00040000" w:csb1="00000000"/>
  </w:font>
  <w:font w:name="华文楷体">
    <w:altName w:val="Times New Roman"/>
    <w:panose1 w:val="02020603050000020304"/>
    <w:charset w:val="00"/>
    <w:family w:val="roman"/>
    <w:pitch w:val="variable"/>
    <w:sig w:usb0="20007A87" w:usb1="80000000" w:usb2="00000008"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rFonts w:ascii="等线" w:eastAsia="等线" w:hAnsi="等线"/>
        <w:sz w:val="18"/>
        <w:szCs w:val="18"/>
      </w:rPr>
    </w:pPr>
    <w:r>
      <w:rPr/>
      <w:fldChar w:fldCharType="begin"/>
    </w:r>
    <w:r>
      <w:rPr>
        <w:rFonts w:ascii="Times New Roman" w:eastAsia="Times New Roman" w:hAnsi="Times New Roman"/>
        <w:sz w:val="18"/>
        <w:szCs w:val="18"/>
      </w:rPr>
      <w:instrText>PAGE</w:instrText>
    </w:r>
    <w:r>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nsid w:val="00000001"/>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nsid w:val="00000002"/>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nsid w:val="00000003"/>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00000004"/>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00000005"/>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00000006"/>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00000007"/>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00000008"/>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00000009"/>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0000000A"/>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0000000B"/>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0000000C"/>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0000000D"/>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0000000E"/>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0000000F"/>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00000010"/>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00000011"/>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00000012"/>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00000013"/>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00000014"/>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00000015"/>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00000016"/>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00000017"/>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00000018"/>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00000019"/>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0000001A"/>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0000001B"/>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0000001C"/>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0000001D"/>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0000001E"/>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nsid w:val="0000001F"/>
    <w:multiLevelType w:val="multilevel"/>
    <w:tmpl w:val="FFFFFFFF"/>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num w:numId="1">
    <w:abstractNumId w:val="31"/>
  </w:num>
  <w:num w:numId="2">
    <w:abstractNumId w:val="30"/>
  </w:num>
  <w:num w:numId="3">
    <w:abstractNumId w:val="5"/>
  </w:num>
  <w:num w:numId="4">
    <w:abstractNumId w:val="3"/>
  </w:num>
  <w:num w:numId="5">
    <w:abstractNumId w:val="4"/>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1"/>
  </w:num>
  <w:num w:numId="31">
    <w:abstractNumId w:val="2"/>
  </w:num>
  <w:num w:numId="3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table" w:styleId="style154">
    <w:name w:val="Table Grid"/>
    <w:basedOn w:val="style105"/>
    <w:next w:val="style154"/>
    <w:qFormat/>
    <w:uiPriority w:val="59"/>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页眉 字符"/>
    <w:basedOn w:val="style65"/>
    <w:next w:val="style4097"/>
    <w:link w:val="style31"/>
    <w:qFormat/>
    <w:uiPriority w:val="99"/>
    <w:rPr>
      <w:sz w:val="18"/>
      <w:szCs w:val="18"/>
    </w:rPr>
  </w:style>
  <w:style w:type="character" w:customStyle="1" w:styleId="style4098">
    <w:name w:val="页脚 字符"/>
    <w:basedOn w:val="style65"/>
    <w:next w:val="style4098"/>
    <w:link w:val="style32"/>
    <w:qFormat/>
    <w:uiPriority w:val="99"/>
    <w:rPr>
      <w:sz w:val="18"/>
      <w:szCs w:val="18"/>
    </w:rPr>
  </w:style>
  <w:style w:type="paragraph" w:styleId="style179">
    <w:name w:val="List Paragraph"/>
    <w:basedOn w:val="style0"/>
    <w:next w:val="style179"/>
    <w:qFormat/>
    <w:uiPriority w:val="34"/>
    <w:pPr>
      <w:ind w:firstLine="420" w:firstLineChars="200"/>
    </w:pPr>
    <w:rPr/>
  </w:style>
  <w:style w:type="paragraph" w:styleId="style1">
    <w:name w:val="heading 1"/>
    <w:basedOn w:val="style0"/>
    <w:next w:val="style0"/>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qFormat/>
    <w:uiPriority w:val="9"/>
    <w:pPr>
      <w:keepNext/>
      <w:keepLines/>
      <w:spacing w:before="260" w:after="260" w:lineRule="auto" w:line="416"/>
      <w:outlineLvl w:val="1"/>
    </w:pPr>
    <w:rPr>
      <w:rFonts w:ascii="Cambria" w:cs="宋体" w:eastAsia="宋体" w:hAnsi="Cambria"/>
      <w:b/>
      <w:bCs/>
      <w:sz w:val="32"/>
      <w:szCs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styles" Target="styles.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3052</Words>
  <Pages>1</Pages>
  <Characters>3158</Characters>
  <Application>WPS Office</Application>
  <DocSecurity>0</DocSecurity>
  <Paragraphs>118</Paragraphs>
  <ScaleCrop>false</ScaleCrop>
  <Company>Microsoft</Company>
  <LinksUpToDate>false</LinksUpToDate>
  <CharactersWithSpaces>3273</CharactersWithSpaces>
  <SharedDoc>false</SharedDoc>
  <HyperlinksChanged>false</HyperlinksChanged>
  <AppVersion>3.000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2017-01-10T09:10:00Z</dcterms:created>
  <dc:creator>Tencent</dc:creator>
  <lastModifiedBy>Redmi K20 Pro</lastModifiedBy>
  <dcterms:modified xsi:type="dcterms:W3CDTF">2019-12-31T10:55:45Z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