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B2A47"/>
          <w:sz w:val="56"/>
          <w:szCs w:val="56"/>
        </w:rPr>
        <w:t xml:space="preserve">People Intelligence Platform</w:t>
      </w:r>
    </w:p>
    <w:p>
      <w:pPr>
        <w:spacing w:after="160"/>
        <w:jc w:val="center"/>
      </w:pPr>
      <w:r>
        <w:rPr>
          <w:color w:val="3A9FD6"/>
          <w:sz w:val="32"/>
          <w:szCs w:val="32"/>
        </w:rPr>
        <w:t xml:space="preserve">Technical How-To Guide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Setup · Development · Build ·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Project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People Intelligence Platform (PIP)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Client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HeadSoft Tech × Helena Coaching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Prepared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Version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Live URL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https://pip.helenacoaching.com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1. System Overview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People Intelligence Platform (PIP) is a multi-tenant B2B SaaS application built for organizational coaching and people analytics. It covers three core modules: Conflict Intelligence, Neuroinclusion Assessment, and Leadership &amp; Succession.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1.1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Frontend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Angular 17+ (standalone components, signals)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Backend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Node.js 20 + Express + TypeScript strict mode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Database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MongoDB Atlas (mongoose, multi-tenant via organizationId)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AI Engine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Anthropic Claude API (claude-sonnet-4-6)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Auth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JWT (15 min access) + refresh tokens (7 days)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Email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AWS SES via nodemailer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Storage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AWS S3 (file uploads), base64 for logos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Payments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Hosting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AWS EC2 Amazon Linux + Apache reverse proxy + PM2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1.2 Repository Layout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people-intelligence-platform/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frontend/          # Angular application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src/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app/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core/          # services, guards, interceptors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└── modules/       # feature modules (auth, billing, …)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environments/      # environment.ts / environment.prod.ts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angular.json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package.json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backend/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src/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config/            # env.ts, database.ts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controllers/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middleware/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models/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routes/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scripts/           # seed-admin.ts, seed-surveys.ts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services/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ecosystem.config.js    # PM2 config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tsconfig.json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tsconfig.build.json    # production build (no .d.ts / sourcemaps)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package.json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documentation/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deploy.sh                  # automated deploy script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docker-compose.yml         # optional local Docker stack</w:t>
      </w:r>
    </w:p>
    <w:p>
      <w:pPr>
        <w:shd w:fill="EFEFEF" w:color="EFEFEF" w:val="solid"/>
        <w:spacing w:after="12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2. Prerequisites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2.1 Local Machine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Node.js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≥ 20.x  (check: node --version)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≥ 10.x  (check: npm --version)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Angular CLI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npm install -g @angular/cli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Git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≥ 2.x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WebStorm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2023.3+ recommended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MongoDB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Atlas account or local mongod for dev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2.2 Environment Variables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Create a .env file in the backend/ folder (never commit this file):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backend/.env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NODE_ENV=development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PORT=3030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FRONTEND_URL=http://localhost:4200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MONGODB_URI=mongodb+srv://&lt;user&gt;:&lt;pass&gt;@cluster.mongodb.net/pip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JWT_SECRET=&lt;long-random-string&gt;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JWT_EXPIRES_IN=15m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JWT_REFRESH_SECRET=&lt;another-long-random-string&gt;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JWT_REFRESH_EXPIRES_IN=7d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ANTHROPIC_API_KEY=sk-ant-...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AWS_REGION=us-east-1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AWS_ACCESS_KEY_ID=...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AWS_SECRET_ACCESS_KEY=...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AWS_S3_BUCKET=pip-uploads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AWS_SES_FROM_EMAIL=noreply@helenacoaching.com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STRIPE_SECRET_KEY=sk_live_...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STRIPE_WEBHOOK_SECRET=whsec_...</w:t>
      </w:r>
    </w:p>
    <w:p>
      <w:pPr>
        <w:shd w:fill="EFEFEF" w:color="EFEFEF" w:val="solid"/>
        <w:spacing w:after="120"/>
      </w:pPr>
    </w:p>
    <w:p>
      <w:pPr>
        <w:shd w:fill="FFF3CD" w:color="FFF3CD" w:val="solid"/>
        <w:spacing w:after="160" w:before="100"/>
        <w:ind w:left="215" w:right="215"/>
      </w:pPr>
      <w:r>
        <w:rPr>
          <w:b/>
          <w:bCs/>
          <w:color w:val="1B2A47"/>
          <w:sz w:val="20"/>
          <w:szCs w:val="20"/>
        </w:rPr>
        <w:t xml:space="preserve">⚠ Note:  </w:t>
      </w:r>
      <w:r>
        <w:rPr>
          <w:color w:val="4A4A4A"/>
          <w:sz w:val="20"/>
          <w:szCs w:val="20"/>
        </w:rPr>
        <w:t xml:space="preserve">backend/.env is already listed in .gitignore. Never commit real secrets.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3. Running Locally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3.1 Clone &amp; Install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https://github.com/mhlavenka/people-intelligence-platform.git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people-intelligence-platform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Install backend dependencies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 &amp;&amp; npm install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Install frontend dependencies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../frontend &amp;&amp; npm install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3.2 Start the Backend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dev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→ ts-node-dev watches src/ and restarts on changes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→ API available at http://localhost:3030/api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3.3 Start the Frontend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frontend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ng serve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→ App available at http://localhost:4200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→ Proxy: /api → http://localhost:3030/api  (see proxy.conf.json)</w:t>
      </w:r>
    </w:p>
    <w:p>
      <w:pPr>
        <w:shd w:fill="EFEFEF" w:color="EFEFEF" w:val="solid"/>
        <w:spacing w:after="120"/>
      </w:pPr>
    </w:p>
    <w:p>
      <w:pPr>
        <w:shd w:fill="EBF5FB" w:color="EBF5FB" w:val="solid"/>
        <w:spacing w:after="160" w:before="100"/>
        <w:ind w:left="215" w:right="215"/>
      </w:pPr>
      <w:r>
        <w:rPr>
          <w:b/>
          <w:bCs/>
          <w:color w:val="1B2A47"/>
          <w:sz w:val="20"/>
          <w:szCs w:val="20"/>
        </w:rPr>
        <w:t xml:space="preserve">ℹ Info:  </w:t>
      </w:r>
      <w:r>
        <w:rPr>
          <w:color w:val="4A4A4A"/>
          <w:sz w:val="20"/>
          <w:szCs w:val="20"/>
        </w:rPr>
        <w:t xml:space="preserve">The Angular dev server proxies /api calls to the backend automatically via proxy.conf.json. You do not need to change any URLs.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3.4 Seed Initial Data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Run once after setting up a fresh database: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Create the first super-admin user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 &amp;&amp; npm run seed:admin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Seed global survey templates (all 5 templates, 94 questions)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 &amp;&amp; npm run seed:surveys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3.5 Opening in WebStorm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Open the repo root folder in WebStorm (File → Open).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WebStorm will detect both package.json files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Go to Run → Edit Configurations → + → npm: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4A4A4A"/>
          <w:sz w:val="22"/>
          <w:szCs w:val="22"/>
        </w:rPr>
        <w:t xml:space="preserve">Name: Backend Dev | package.json: backend/package.json | Script: dev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4A4A4A"/>
          <w:sz w:val="22"/>
          <w:szCs w:val="22"/>
        </w:rPr>
        <w:t xml:space="preserve">Name: Frontend Dev | package.json: frontend/package.json | Script: start (or use ng serve)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Run both configs simultaneously using the Services panel (View → Tool Windows → Services).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Enable TypeScript service: Settings → Languages → TypeScript → Use TypeScript from node_modules.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For Angular: install the Angular and Angular CLI plugins from the WebStorm Marketplace.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4. Building for Production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4.1 Frontend Build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frontend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ng build --configuration production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Output: frontend/dist/people-intelligence-frontend/browser/</w:t>
      </w:r>
    </w:p>
    <w:p>
      <w:pPr>
        <w:shd w:fill="EFEFEF" w:color="EFEFEF" w:val="solid"/>
        <w:spacing w:after="120"/>
      </w:pPr>
    </w:p>
    <w:p>
      <w:pPr>
        <w:spacing w:after="140"/>
      </w:pPr>
      <w:r>
        <w:rPr>
          <w:color w:val="4A4A4A"/>
          <w:sz w:val="22"/>
          <w:szCs w:val="22"/>
        </w:rPr>
        <w:t xml:space="preserve">The production build uses src/environments/environment.prod.ts which sets apiUrl to the relative path /api — this routes through Apache's reverse proxy on the server.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4.2 Backend Build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The backend uses a separate tsconfig.build.json that disables declaration files and source maps for faster compilation: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build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→ tsc -p tsconfig.build.json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Output: backend/dist/</w:t>
      </w:r>
    </w:p>
    <w:p>
      <w:pPr>
        <w:shd w:fill="EFEFEF" w:color="EFEFEF" w:val="solid"/>
        <w:spacing w:after="120"/>
      </w:pPr>
    </w:p>
    <w:p>
      <w:pPr>
        <w:shd w:fill="EBF5FB" w:color="EBF5FB" w:val="solid"/>
        <w:spacing w:after="160" w:before="100"/>
        <w:ind w:left="215" w:right="215"/>
      </w:pPr>
      <w:r>
        <w:rPr>
          <w:b/>
          <w:bCs/>
          <w:color w:val="1B2A47"/>
          <w:sz w:val="20"/>
          <w:szCs w:val="20"/>
        </w:rPr>
        <w:t xml:space="preserve">ℹ Info:  </w:t>
      </w:r>
      <w:r>
        <w:rPr>
          <w:color w:val="4A4A4A"/>
          <w:sz w:val="20"/>
          <w:szCs w:val="20"/>
        </w:rPr>
        <w:t xml:space="preserve">tsconfig.build.json extends the base tsconfig but sets declaration: false, declarationMap: false, sourceMap: false. This dramatically speeds up builds on low-RAM servers (e.g. t2.micro EC2).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5. Deployment to EC2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5.1 Server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OS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Amazon Linux 2023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Web server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Apache 2.4 (httpd)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Node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≥ 20.x (installed via nvm)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PM2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npm install -g pm2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PEM key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headsoft-aws.pem (stored locally, never committed)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5.2 Automated Deploy Script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The repository includes deploy.sh in the project root. It handles the entire build + upload + restart cycle in one command.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Full deploy: frontend + 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./deploy.sh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Frontend only (CSS / template changes)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./deploy.sh frontend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Backend only (API / model changes)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./deploy.sh backend</w:t>
      </w:r>
    </w:p>
    <w:p>
      <w:pPr>
        <w:shd w:fill="EFEFEF" w:color="EFEFEF" w:val="solid"/>
        <w:spacing w:after="120"/>
      </w:pPr>
    </w:p>
    <w:p>
      <w:pPr>
        <w:spacing w:after="140"/>
      </w:pPr>
      <w:r>
        <w:rPr>
          <w:color w:val="4A4A4A"/>
          <w:sz w:val="22"/>
          <w:szCs w:val="22"/>
        </w:rPr>
        <w:t xml:space="preserve">The script performs these steps: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Frontend: ng build --configuration production → scp browser/ to /opt/apps/pip/frontend/public/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Backend: npm run build (local tsc) → scp dist/ + package.json to server → npm install --omit=dev → pm2 restart pip-backend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5.3 Manual Deploy (step by step)</w:t>
      </w:r>
    </w:p>
    <w:p>
      <w:pPr>
        <w:pStyle w:val="Heading3"/>
        <w:spacing w:after="80" w:before="280"/>
        <w:rPr>
          <w:color w:val="3A9FD6"/>
          <w:sz w:val="22"/>
          <w:szCs w:val="22"/>
        </w:rPr>
      </w:pPr>
      <w:r>
        <w:t xml:space="preserve">5.3.1 Upload Frontend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frontend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ng build --configuration production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scp -i headsoft-aws.pem -r dist/people-intelligence-frontend/browser/. \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ec2-user@13.218.6.173:/opt/apps/pip/frontend/public/</w:t>
      </w:r>
    </w:p>
    <w:p>
      <w:pPr>
        <w:shd w:fill="EFEFEF" w:color="EFEFEF" w:val="solid"/>
        <w:spacing w:after="120"/>
      </w:pPr>
    </w:p>
    <w:p>
      <w:pPr>
        <w:pStyle w:val="Heading3"/>
        <w:spacing w:after="80" w:before="280"/>
        <w:rPr>
          <w:color w:val="3A9FD6"/>
          <w:sz w:val="22"/>
          <w:szCs w:val="22"/>
        </w:rPr>
      </w:pPr>
      <w:r>
        <w:t xml:space="preserve">5.3.2 Upload &amp; Restart Backend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build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scp -i headsoft-aws.pem -r dist/. ec2-user@13.218.6.173:/opt/apps/pip/backend/dist/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scp -i headsoft-aws.pem package.json package-lock.json ec2-user@13.218.6.173:/opt/apps/pip/backend/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ssh -i headsoft-aws.pem ec2-user@13.218.6.173 \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"cd /opt/apps/pip/backend &amp;&amp; npm install --omit=dev &amp;&amp; pm2 restart pip-backend &amp;&amp; pm2 save"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5.4 PM2 Process Management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The backend runs under PM2 using ecosystem.config.js: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Check status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status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View logs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logs pip-backend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logs pip-backend --lines 100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Restart / reload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restart pip-backend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reload pip-backend   # zero-downtime reload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Start for the first time (on the server)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/opt/apps/pip/backend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start ecosystem.config.js --env production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save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startup              # enable auto-start on reboot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5.5 Apache Configuration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Apache acts as a reverse proxy: it serves the Angular SPA and forwards /api/* to Node.js on port 3030.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/etc/httpd/conf.d/pip.conf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&lt;VirtualHost *:443&gt;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ServerName pip.helenacoaching.com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DocumentRoot /opt/apps/pip/frontend/public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# Angular SPA routing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&lt;Directory "/opt/apps/pip/frontend/public"&gt;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 -Indexes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AllowOverride None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Require all granted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FallbackResource /index.html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&lt;/Directory&gt;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# Backend API proxy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ProxyPreserveHost 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ProxyPass /api http://localhost:3030/api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ProxyPassReverse /api http://localhost:3030/api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# SSL (managed by Certbot / ACM)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SSLEngine 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SSLCertificateFile    /etc/letsencrypt/live/pip.helenacoaching.com/fullchain.pem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SSLCertificateKeyFile /etc/letsencrypt/live/pip.helenacoaching.com/privkey.pem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&lt;/VirtualHost&gt;</w:t>
      </w:r>
    </w:p>
    <w:p>
      <w:pPr>
        <w:shd w:fill="EFEFEF" w:color="EFEFEF" w:val="solid"/>
        <w:spacing w:after="120"/>
      </w:pP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Reload Apache after config changes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reload httpd</w:t>
      </w:r>
    </w:p>
    <w:p>
      <w:pPr>
        <w:shd w:fill="EFEFEF" w:color="EFEFEF" w:val="solid"/>
        <w:spacing w:after="12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6. First-time Server Setup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Run these commands once on a fresh EC2 Amazon Linux instance: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6.1 Install Node.js via nvm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-o- https://raw.githubusercontent.com/nvm-sh/nvm/v0.39.7/install.sh | bash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source ~/.bashrc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nvm install 20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nvm use 20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node --version   # should print v20.x.x</w:t>
      </w:r>
    </w:p>
    <w:p>
      <w:pPr>
        <w:shd w:fill="EFEFEF" w:color="EFEFEF" w:val="solid"/>
        <w:spacing w:after="120"/>
      </w:pP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6.2 Install PM2 and Apache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-g pm2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yum install -y httpd mod_ssl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enable httpd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start httpd</w:t>
      </w:r>
    </w:p>
    <w:p>
      <w:pPr>
        <w:shd w:fill="EFEFEF" w:color="EFEFEF" w:val="solid"/>
        <w:spacing w:after="120"/>
      </w:pP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6.3 Enable Apache Proxy Modules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yum install -y mod_proxy mod_proxy_http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These are usually already enabled on Amazon Linux</w:t>
      </w:r>
    </w:p>
    <w:p>
      <w:pPr>
        <w:shd w:fill="EFEFEF" w:color="EFEFEF" w:val="solid"/>
        <w:spacing w:after="120"/>
      </w:pP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6.4 Create App Directories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mkdir -p /opt/apps/pip/frontend/public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mkdir -p /opt/apps/pip/backend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chown -R ec2-user:ec2-user /opt/apps/pip</w:t>
      </w:r>
    </w:p>
    <w:p>
      <w:pPr>
        <w:shd w:fill="EFEFEF" w:color="EFEFEF" w:val="solid"/>
        <w:spacing w:after="120"/>
      </w:pP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6.5 Copy .env to Server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from your local machine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scp -i headsoft-aws.pem backend/.env ec2-user@13.218.6.173:/opt/apps/pip/backend/.env</w:t>
      </w:r>
    </w:p>
    <w:p>
      <w:pPr>
        <w:shd w:fill="EFEFEF" w:color="EFEFEF" w:val="solid"/>
        <w:spacing w:after="120"/>
      </w:pP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6.6 Initial Backend Start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After first deploy (deploy.sh backend), start PM2: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/opt/apps/pip/backend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start ecosystem.config.js --env production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save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startup   # follow the printed command to enable auto-start</w:t>
      </w:r>
    </w:p>
    <w:p>
      <w:pPr>
        <w:shd w:fill="EFEFEF" w:color="EFEFEF" w:val="solid"/>
        <w:spacing w:after="12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7. Environment Configuration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7.1 Frontend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Development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src/environments/environment.ts → apiUrl: "http://localhost:3030/api"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Production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src/environments/environment.prod.ts → apiUrl: "/api" (relative, via Apache proxy)</w:t>
            </w:r>
          </w:p>
        </w:tc>
      </w:tr>
    </w:tbl>
    <w:p>
      <w:pPr>
        <w:spacing w:after="140"/>
      </w:pPr>
      <w:r>
        <w:rPr>
          <w:color w:val="4A4A4A"/>
          <w:sz w:val="22"/>
          <w:szCs w:val="22"/>
        </w:rPr>
        <w:t xml:space="preserve">Angular automatically selects the correct environment file based on the build configuration: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ng serve                            # uses environment.ts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ng build --configuration production # uses environment.prod.ts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7.2 Backend Config (backend/src/config/env.ts)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All configuration is read from environment variables with sensible defaults: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PORT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3030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NODE_ENV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JWT_EXPIRES_IN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JWT_REFRESH_EXPIRES_IN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7d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AWS_REGION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us-east-1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8. Key Architectural Decisions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8.1 Multi-tenancy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Every MongoDB document (except global templates and admin-level entities) carries an organizationId field. The tenantFilter mongoose plugin warns at runtime if a query is issued without this filter. All API routes go through the auth middleware which injects req.user.organizationId from the JWT.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8.2 JWT Auth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Access token: 15 minute lifetime, sent in Authorization: Bearer &lt;token&gt;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Refresh token: 7 day lifetime, stored in the database, used to obtain a new access token.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Angular authInterceptor automatically intercepts 401 responses, calls /auth/refresh, and retries the original request.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8.3 Survey Privacy — Minimum Group Size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Survey response aggregation enforces a minimum group size of 5 respondents. Raw individual responses are never returned to prevent de-anonymisation.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8.4 Global Survey Templates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Survey templates can be either org-scoped (organizationId set) or global (isGlobal: true, no organizationId). The survey route queries both: { $or: [{ organizationId }, { isGlobal: true }] }. Global templates are seeded via npm run seed:surveys.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8.5 Organization Logo Storage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Logos are stored as base64 Data URLs directly in MongoDB (logoUrl field on the Organization model). The client validates a 2 MB maximum before upload. No S3 bucket is used for logos.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9. NPM Scripts Reference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9.1 Backend (backend/)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run dev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Start ts-node-dev with hot reload (development)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run build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Compile TypeScript with tsconfig.build.json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start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Run compiled dist/app.js (production)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run seed:admin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first super-admin user in MongoDB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run seed:surveys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Seed 5 global survey templates (94 questions)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run lint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Run ESLint on src/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npm run deploy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Build + pm2 restart (run from server)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9.2 Frontend (frontend/)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npx ng serve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Start dev server on :4200 with proxy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npx ng build --configuration production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Production build → dist/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npx ng lint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Run ESLint</w:t>
            </w:r>
          </w:p>
        </w:tc>
      </w:tr>
      <w:tr>
        <w:tc>
          <w:tcPr>
            <w:tcW w:type="pct" w:w="30%"/>
            <w:shd w:fill="F5F7FA" w:color="F5F7FA" w:val="solid"/>
          </w:tcPr>
          <w:p>
            <w:pPr>
              <w:spacing w:after="80"/>
              <w:ind w:left="80"/>
            </w:pPr>
            <w:r>
              <w:rPr>
                <w:b/>
                <w:bCs/>
                <w:color w:val="1B2A47"/>
                <w:sz w:val="22"/>
                <w:szCs w:val="22"/>
              </w:rPr>
              <w:t xml:space="preserve">npx ng test</w:t>
            </w:r>
          </w:p>
        </w:tc>
        <w:tc>
          <w:tcPr>
            <w:tcW w:type="pct" w:w="70%"/>
          </w:tcPr>
          <w:p>
            <w:pPr>
              <w:spacing w:after="80"/>
              <w:ind w:left="8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Run unit tests (Karma)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2A47"/>
          <w:sz w:val="32"/>
          <w:szCs w:val="32"/>
        </w:rPr>
      </w:pPr>
      <w:r>
        <w:t xml:space="preserve">10. Troubleshooting</w:t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10.1 Login calls localhost instead of the real API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Cause: Frontend was built without --configuration production, so environment.ts (dev) was used.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Fix: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frontend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ng build --configuration production</w:t>
      </w: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./deploy.sh frontend   # or scp manually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10.2 PM2 picks bun interpreter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Cause: pm2 start src/app.ts — PM2 detects .ts extension and tries to use bun.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Fix: Always start via ecosystem.config.js which explicitly sets interpreter: "node" and script: "dist/app.js".</w:t>
      </w:r>
    </w:p>
    <w:p>
      <w:pPr>
        <w:shd w:fill="EFEFEF" w:color="EFEFEF" w:val="solid"/>
        <w:spacing w:after="0"/>
      </w:pPr>
    </w:p>
    <w:p>
      <w:pPr>
        <w:shd w:fill="EFEFEF" w:color="EFEFEF" w:val="solid"/>
        <w:spacing w:after="0"/>
        <w:ind w:left="288" w:right="288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pm2 start ecosystem.config.js --env production</w:t>
      </w:r>
    </w:p>
    <w:p>
      <w:pPr>
        <w:shd w:fill="EFEFEF" w:color="EFEFEF" w:val="solid"/>
        <w:spacing w:after="120"/>
      </w:pP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10.3 tsc hangs or runs out of memory on EC2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Cause: Full tsconfig.json with declaration: true + declarationMap: true generates extra files, slow on t2.micro.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Fix: Always use npm run build which invokes tsc -p tsconfig.build.json (declaration and sourcemaps disabled).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10.4 Survey templates not visible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Cause: Templates were seeded with an organizationId, making them invisible to other orgs.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Fix: Re-run npm run seed:surveys to recreate them with isGlobal: true.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10.5 CORS errors in development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Cause: Direct API calls bypassing the Angular dev proxy.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Fix: Ensure frontend/proxy.conf.json is configured and ng serve is started with --proxy-config proxy.conf.json (this is already wired in angular.json).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60"/>
        <w:rPr>
          <w:color w:val="1B2A47"/>
          <w:sz w:val="26"/>
          <w:szCs w:val="26"/>
        </w:rPr>
      </w:pPr>
      <w:r>
        <w:t xml:space="preserve">10.6 MongoDB connection refused</w:t>
      </w:r>
    </w:p>
    <w:p>
      <w:pPr>
        <w:spacing w:after="140"/>
      </w:pPr>
      <w:r>
        <w:rPr>
          <w:color w:val="4A4A4A"/>
          <w:sz w:val="22"/>
          <w:szCs w:val="22"/>
        </w:rPr>
        <w:t xml:space="preserve">Verify MONGODB_URI in backend/.env is correct and your IP is whitelisted in MongoDB Atlas (Network Access → Add IP Address).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3A9FD6" w:sz="2" w:space="1"/>
        </w:pBdr>
        <w:spacing w:after="200" w:before="200"/>
      </w:pP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People Intelligence Platform © 2026 HeadSoft Tech. Internal use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Intelligence Platform — Technical How-To</dc:title>
  <dc:creator>HeadSoft Tech</dc:creator>
  <dc:description>Setup, development, build and deployment guide</dc:description>
  <cp:lastModifiedBy>Un-named</cp:lastModifiedBy>
  <cp:revision>1</cp:revision>
  <dcterms:created xsi:type="dcterms:W3CDTF">2026-03-31T17:31:05.107Z</dcterms:created>
  <dcterms:modified xsi:type="dcterms:W3CDTF">2026-03-31T17:31:05.108Z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