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left"/>
      </w:pPr>
      <w:r>
        <w:rPr>
          <w:b/>
          <w:color w:val="1B2A47"/>
          <w:sz w:val="56"/>
        </w:rPr>
        <w:t>ARTES — People Intelligence Platform</w:t>
      </w:r>
    </w:p>
    <w:p>
      <w:pPr>
        <w:jc w:val="left"/>
      </w:pPr>
      <w:r>
        <w:rPr>
          <w:b w:val="0"/>
          <w:color w:val="3A9FD6"/>
          <w:sz w:val="32"/>
        </w:rPr>
        <w:t>Technical How-To Guide</w:t>
      </w:r>
    </w:p>
    <w:p>
      <w:pPr>
        <w:jc w:val="left"/>
      </w:pPr>
      <w:r>
        <w:rPr>
          <w:b w:val="0"/>
          <w:color w:val="888888"/>
          <w:sz w:val="24"/>
        </w:rPr>
        <w:t>Setup · Development · Build · Deployment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Project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ARTES — People Intelligence Platform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Client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HeadSoft Tech × Helena Coaching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Prepared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April 2026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Version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2.0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Live URL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https://artes.helenacoaching.com</w:t>
            </w:r>
          </w:p>
        </w:tc>
      </w:tr>
    </w:tbl>
    <w:p/>
    <w:p>
      <w:pPr>
        <w:pStyle w:val="Heading1"/>
      </w:pPr>
      <w:r>
        <w:t>1. System Overview</w:t>
      </w:r>
    </w:p>
    <w:p>
      <w:r>
        <w:t>ARTES is a multi-tenant B2B SaaS application built for organizational coaching and people analytics. It covers the following modules:</w:t>
      </w:r>
    </w:p>
    <w:p/>
    <w:p>
      <w:pPr>
        <w:pStyle w:val="ListParagraph"/>
      </w:pPr>
      <w:r>
        <w:t>Conflict Intelligence — survey-based conflict risk analysis with AI narrative</w:t>
      </w:r>
    </w:p>
    <w:p>
      <w:pPr>
        <w:pStyle w:val="ListParagraph"/>
      </w:pPr>
      <w:r>
        <w:t>Neuroinclusion Assessment — maturity gap analysis with AI recommendations</w:t>
      </w:r>
    </w:p>
    <w:p>
      <w:pPr>
        <w:pStyle w:val="ListParagraph"/>
      </w:pPr>
      <w:r>
        <w:t>Leadership &amp; Succession — IDP generation using the GROW model</w:t>
      </w:r>
    </w:p>
    <w:p>
      <w:pPr>
        <w:pStyle w:val="ListParagraph"/>
      </w:pPr>
      <w:r>
        <w:t>Coaching — engagement tracking, session management, IDP pairing</w:t>
      </w:r>
    </w:p>
    <w:p>
      <w:pPr>
        <w:pStyle w:val="ListParagraph"/>
      </w:pPr>
      <w:r>
        <w:t>Booking — coach availability, public booking links, Google/Microsoft Calendar sync</w:t>
      </w:r>
    </w:p>
    <w:p>
      <w:pPr>
        <w:pStyle w:val="ListParagraph"/>
      </w:pPr>
      <w:r>
        <w:t>EQ-i Import — psychometric score import and visualization</w:t>
      </w:r>
    </w:p>
    <w:p>
      <w:pPr>
        <w:pStyle w:val="ListParagraph"/>
      </w:pPr>
      <w:r>
        <w:t>Journal — session notes, reflective entries for coaches</w:t>
      </w:r>
    </w:p>
    <w:p>
      <w:pPr>
        <w:pStyle w:val="ListParagraph"/>
      </w:pPr>
      <w:r>
        <w:t>Survey &amp; Intake — self-service surveys, coach-led interviews, assessments</w:t>
      </w:r>
    </w:p>
    <w:p>
      <w:pPr>
        <w:pStyle w:val="ListParagraph"/>
      </w:pPr>
      <w:r>
        <w:t>Message Hub — in-app messaging and notifications</w:t>
      </w:r>
    </w:p>
    <w:p>
      <w:pPr>
        <w:pStyle w:val="ListParagraph"/>
      </w:pPr>
      <w:r>
        <w:t>Sponsor Management — external sponsor contacts per engagement</w:t>
      </w:r>
    </w:p>
    <w:p>
      <w:pPr>
        <w:pStyle w:val="ListParagraph"/>
      </w:pPr>
      <w:r>
        <w:t>Billing — Stripe-based subscription management</w:t>
      </w:r>
    </w:p>
    <w:p>
      <w:pPr>
        <w:pStyle w:val="ListParagraph"/>
      </w:pPr>
      <w:r>
        <w:t>System Administration — cross-org management, invoice generation</w:t>
      </w:r>
    </w:p>
    <w:p>
      <w:pPr>
        <w:pStyle w:val="Heading2"/>
      </w:pPr>
      <w:r>
        <w:t>1.1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Frontend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Angular 17+ (standalone components, signals API)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Backend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Node.js 20 + Express + TypeScript strict mode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Database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MongoDB Atlas (mongoose, multi-tenant via organizationId)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AI Engine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Anthropic Claude API (claude-sonnet-4-6)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Auth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JWT (15 min access) + refresh tokens (7 days) + optional passkeys (WebAuthn)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Email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AWS SES via nodemailer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Storage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AWS S3 (file uploads), base64 for logos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Payments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Stripe (webhooks at /api/billing/webhook)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Calendar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Google Calendar API + Microsoft Graph API (bidirectional sync)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i18n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Frontend: @ngx-translate (en/fr/es) · Backend: i18next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Hosting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AWS EC2 Amazon Linux + Apache reverse proxy + PM2</w:t>
            </w:r>
          </w:p>
        </w:tc>
      </w:tr>
    </w:tbl>
    <w:p>
      <w:pPr>
        <w:pStyle w:val="Heading2"/>
      </w:pPr>
      <w:r>
        <w:t>1.2 Repository Layout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people-intelligence-platform/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├── frontend/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├── src/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├── app/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│   ├── core/              # services, guards, interceptors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│   ├── shared/            # shared components (avatar, etc.)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│   └── modules/           # feature modules (see below)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├── assets/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│   └── i18n/              # en.json, fr.json, es.json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└── environments/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├── angular.json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└── package.json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├── backend/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├── src/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├── config/                # env.ts, database.ts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├── controllers/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├── middleware/            # auth, tenantResolver, error, rateLimiter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├── models/                # Mongoose models (28+)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├── routes/                # one file per domain (27 route files)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├── services/              # ai, email, booking, calendar, etc.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├── jobs/                  # cron jobs (reminders, webhooks, trials)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├── scripts/               # seed &amp; migration scripts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│   └── locales/               # i18next locale files (en/fr/es)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├── ecosystem.config.js        # PM2 config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├── tsconfig.json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├── tsconfig.build.json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│   └── package.json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├── docs/                          # design docs, prompts, data feeds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├── scripts/                       # utility scripts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├── deploy.sh                      # automated deploy script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└── docker-compose.yml             # optional local Docker stack</w:t>
      </w:r>
    </w:p>
    <w:p/>
    <w:p>
      <w:r>
        <w:rPr>
          <w:b/>
        </w:rPr>
        <w:t>Frontend modules:</w:t>
      </w:r>
    </w:p>
    <w:p>
      <w:r>
        <w:t>admin, auth, billing, booking, coach, coaching, conflict, dashboard, eq-import, hub, journal, legal, neuroinclusion, org-chart, profile, settings, sponsor, succession, survey, system-admin</w:t>
      </w:r>
    </w:p>
    <w:p>
      <w:pPr>
        <w:pStyle w:val="Heading1"/>
      </w:pPr>
      <w:r>
        <w:t>2. Prerequisites</w:t>
      </w:r>
    </w:p>
    <w:p>
      <w:pPr>
        <w:pStyle w:val="Heading2"/>
      </w:pPr>
      <w:r>
        <w:t>2.1 Local Machine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Node.js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≥ 20.x  (check: node --version)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npm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≥ 10.x  (check: npm --version)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Angular CLI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npm install -g @angular/cli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Git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≥ 2.x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WebStorm / VS Code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WebStorm 2023.3+ or VS Code with Angular extension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MongoDB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Atlas account or local mongod for dev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Python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≥ 3.10 (for docx scripts, optional)</w:t>
            </w:r>
          </w:p>
        </w:tc>
      </w:tr>
    </w:tbl>
    <w:p>
      <w:pPr>
        <w:pStyle w:val="Heading2"/>
      </w:pPr>
      <w:r>
        <w:t>2.2 Server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OS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Amazon Linux 2023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Web server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Apache 2.4 (httpd) with mod_proxy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Node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≥ 20.x (installed via nvm)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PM2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npm install -g pm2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PEM key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headsoft-aws.pem (stored locally, never committed)</w:t>
            </w:r>
          </w:p>
        </w:tc>
      </w:tr>
    </w:tbl>
    <w:p>
      <w:pPr>
        <w:pStyle w:val="Heading2"/>
      </w:pPr>
      <w:r>
        <w:t>2.3 Environment Variables</w:t>
      </w:r>
    </w:p>
    <w:p>
      <w:r>
        <w:t>Create a .env file in the backend/ folder (never commit this file):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# backend/.env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NODE_ENV=development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PORT=3030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FRONTEND_URL=http://localhost:4200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API_BASE_URL=http://localhost:3030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PUBLIC_API_BASE_URL=http://localhost:3030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MONGODB_URI=mongodb+srv://&lt;user&gt;:&lt;pass&gt;@cluster.mongodb.net/artes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JWT_SECRET=&lt;long-random-string&gt;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JWT_EXPIRES_IN=15m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JWT_REFRESH_SECRET=&lt;another-long-random-string&gt;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JWT_REFRESH_EXPIRES_IN=7d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CANCEL_TOKEN_JWT_SECRET=&lt;random-string&gt;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ANTHROPIC_API_KEY=sk-ant-...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AWS_REGION=us-east-1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AWS_ACCESS_KEY_ID=...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AWS_SECRET_ACCESS_KEY=...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AWS_S3_BUCKET=artes-uploads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AWS_SES_FROM_EMAIL=noreply@helenacoaching.com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STRIPE_SECRET_KEY=sk_live_...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STRIPE_WEBHOOK_SECRET=whsec_...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Google Calendar integration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GOOGLE_CLIENT_ID=...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GOOGLE_CLIENT_SECRET=...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GOOGLE_CALENDAR_REDIRECT_URI=http://localhost:3030/api/calendar/google/callback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GOOGLE_WEBHOOK_SECRET=&lt;random-string&gt;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Microsoft Calendar integration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MICROSOFT_CLIENT_ID=...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MICROSOFT_CLIENT_SECRET=...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MICROSOFT_TENANT_ID=...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MICROSOFT_CALENDAR_REDIRECT_URI=http://localhost:3030/api/calendar/microsoft/callback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MICROSOFT_WEBHOOK_SECRET=&lt;random-string&gt;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Passkey / WebAuthn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WEBAUTHN_RP_NAME=ARTES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WEBAUTHN_RP_ID=localhost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WEBAUTHN_ORIGIN=http://localhost:4200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Booking webhooks (enable on production after proxy setup)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BOOKING_WEBHOOKS_ENABLED=false</w:t>
      </w:r>
    </w:p>
    <w:p/>
    <w:p>
      <w:pPr>
        <w:spacing w:before="100" w:after="160"/>
      </w:pPr>
      <w:r>
        <w:rPr>
          <w:b/>
          <w:color w:val="1B2A47"/>
        </w:rPr>
        <w:t xml:space="preserve">⚠ Note:  </w:t>
      </w:r>
      <w:r>
        <w:rPr>
          <w:color w:val="4A4A4A"/>
        </w:rPr>
        <w:t>backend/.env is already listed in .gitignore. Never commit real secrets.</w:t>
      </w:r>
    </w:p>
    <w:p>
      <w:pPr>
        <w:pStyle w:val="Heading1"/>
      </w:pPr>
      <w:r>
        <w:t>3. Running Locally</w:t>
      </w:r>
    </w:p>
    <w:p>
      <w:pPr>
        <w:pStyle w:val="Heading2"/>
      </w:pPr>
      <w:r>
        <w:t>3.1 Clone &amp; Install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git clone https://github.com/mhlavenka/people-intelligence-platform.git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cd people-intelligence-platform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Install backend dependencies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cd backend &amp;&amp; npm install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Install frontend dependencies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cd ../frontend &amp;&amp; npm install</w:t>
      </w:r>
    </w:p>
    <w:p>
      <w:pPr>
        <w:pStyle w:val="Heading2"/>
      </w:pPr>
      <w:r>
        <w:t>3.2 Start the Backend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cd backend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npm run dev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→ ts-node-dev watches src/ and restarts on changes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→ API available at http://localhost:3030/api</w:t>
      </w:r>
    </w:p>
    <w:p>
      <w:pPr>
        <w:pStyle w:val="Heading2"/>
      </w:pPr>
      <w:r>
        <w:t>3.3 Start the Frontend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cd frontend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npx ng serve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→ App available at http://localhost:4200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→ Proxy: /api → http://localhost:3030/api  (see proxy.conf.json)</w:t>
      </w:r>
    </w:p>
    <w:p/>
    <w:p>
      <w:pPr>
        <w:spacing w:before="100" w:after="160"/>
      </w:pPr>
      <w:r>
        <w:rPr>
          <w:b/>
          <w:color w:val="1B2A47"/>
        </w:rPr>
        <w:t xml:space="preserve">ℹ Info:  </w:t>
      </w:r>
      <w:r>
        <w:rPr>
          <w:color w:val="4A4A4A"/>
        </w:rPr>
        <w:t>The Angular dev server proxies /api calls to the backend automatically via proxy.conf.json. You do not need to change any URLs.</w:t>
      </w:r>
    </w:p>
    <w:p>
      <w:pPr>
        <w:pStyle w:val="Heading2"/>
      </w:pPr>
      <w:r>
        <w:t>3.4 Seed Initial Data</w:t>
      </w:r>
    </w:p>
    <w:p>
      <w:r>
        <w:t>Run once after setting up a fresh database: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# Create the first super-admin user + organization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cd backend &amp;&amp; npm run seed:admin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Seed global survey/intake templates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npm run seed:surveys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Seed subscription plans (12 plans)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npm run seed:plans</w:t>
      </w:r>
    </w:p>
    <w:p/>
    <w:p>
      <w:r>
        <w:t>On the server (compiled JS only — no ts-node):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node dist/scripts/seed-admin.js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node dist/scripts/seed-plans.js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node dist/scripts/seed-surveys.js</w:t>
      </w:r>
    </w:p>
    <w:p>
      <w:pPr>
        <w:pStyle w:val="Heading2"/>
      </w:pPr>
      <w:r>
        <w:t>3.5 Opening in WebStorm</w:t>
      </w:r>
    </w:p>
    <w:p>
      <w:pPr>
        <w:pStyle w:val="ListParagraph"/>
      </w:pPr>
      <w:r>
        <w:t>Open the repo root folder in WebStorm (File → Open).</w:t>
      </w:r>
    </w:p>
    <w:p>
      <w:pPr>
        <w:pStyle w:val="ListParagraph"/>
      </w:pPr>
      <w:r>
        <w:t>WebStorm will detect both package.json files automatically.</w:t>
      </w:r>
    </w:p>
    <w:p>
      <w:pPr>
        <w:pStyle w:val="ListParagraph"/>
      </w:pPr>
      <w:r>
        <w:t>Go to Run → Edit Configurations → + → npm:</w:t>
      </w:r>
    </w:p>
    <w:p>
      <w:pPr>
        <w:pStyle w:val="ListParagraph"/>
      </w:pPr>
      <w:r>
        <w:t>Name: Backend Dev | package.json: backend/package.json | Script: dev</w:t>
      </w:r>
    </w:p>
    <w:p>
      <w:pPr>
        <w:pStyle w:val="ListParagraph"/>
      </w:pPr>
      <w:r>
        <w:t>Name: Frontend Dev | package.json: frontend/package.json | Script: start (or use ng serve)</w:t>
      </w:r>
    </w:p>
    <w:p>
      <w:pPr>
        <w:pStyle w:val="ListParagraph"/>
      </w:pPr>
      <w:r>
        <w:t>Run both configs simultaneously using the Services panel (View → Tool Windows → Services).</w:t>
      </w:r>
    </w:p>
    <w:p>
      <w:pPr>
        <w:pStyle w:val="ListParagraph"/>
      </w:pPr>
      <w:r>
        <w:t>Enable TypeScript service: Settings → Languages → TypeScript → Use TypeScript from node_modules.</w:t>
      </w:r>
    </w:p>
    <w:p>
      <w:pPr>
        <w:pStyle w:val="ListParagraph"/>
      </w:pPr>
      <w:r>
        <w:t>For Angular: install the Angular and Angular CLI plugins from the WebStorm Marketplace.</w:t>
      </w:r>
    </w:p>
    <w:p>
      <w:pPr>
        <w:pStyle w:val="Heading1"/>
      </w:pPr>
      <w:r>
        <w:t>4. Building for Production</w:t>
      </w:r>
    </w:p>
    <w:p>
      <w:pPr>
        <w:pStyle w:val="Heading2"/>
      </w:pPr>
      <w:r>
        <w:t>4.1 Frontend Build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cd frontend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npx ng build --configuration production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Output: frontend/dist/artes-frontend/browser/</w:t>
      </w:r>
    </w:p>
    <w:p/>
    <w:p>
      <w:r>
        <w:t>The production build uses src/environments/environment.prod.ts which sets apiUrl to the relative path /api — this routes through Apache's reverse proxy on the server.</w:t>
      </w:r>
    </w:p>
    <w:p>
      <w:pPr>
        <w:pStyle w:val="Heading2"/>
      </w:pPr>
      <w:r>
        <w:t>4.2 Backend Build</w:t>
      </w:r>
    </w:p>
    <w:p>
      <w:r>
        <w:t>The backend uses a separate tsconfig.build.json that disables declaration files and source maps for faster compilation: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cd backend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npm run build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→ tsc -p tsconfig.build.json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Output: backend/dist/</w:t>
      </w:r>
    </w:p>
    <w:p/>
    <w:p>
      <w:pPr>
        <w:spacing w:before="100" w:after="160"/>
      </w:pPr>
      <w:r>
        <w:rPr>
          <w:b/>
          <w:color w:val="1B2A47"/>
        </w:rPr>
        <w:t xml:space="preserve">ℹ Info:  </w:t>
      </w:r>
      <w:r>
        <w:rPr>
          <w:color w:val="4A4A4A"/>
        </w:rPr>
        <w:t>tsconfig.build.json extends the base tsconfig but sets declaration: false, declarationMap: false, sourceMap: false. This dramatically speeds up builds on low-RAM servers (e.g. t2.micro EC2).</w:t>
      </w:r>
    </w:p>
    <w:p>
      <w:pPr>
        <w:pStyle w:val="Heading1"/>
      </w:pPr>
      <w:r>
        <w:t>5. Deployment to EC2</w:t>
      </w:r>
    </w:p>
    <w:p>
      <w:pPr>
        <w:pStyle w:val="Heading2"/>
      </w:pPr>
      <w:r>
        <w:t>5.1 Automated Deploy Script</w:t>
      </w:r>
    </w:p>
    <w:p>
      <w:r>
        <w:t>The repository includes deploy.sh in the project root. It handles the entire build + upload + restart cycle in one command.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# Full deploy: frontend + backend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bash deploy.sh all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Frontend only (CSS / template changes)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bash deploy.sh frontend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Backend only (API / model changes)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bash deploy.sh backend</w:t>
      </w:r>
    </w:p>
    <w:p/>
    <w:p>
      <w:r>
        <w:t>The script performs these steps:</w:t>
      </w:r>
    </w:p>
    <w:p>
      <w:pPr>
        <w:pStyle w:val="ListParagraph"/>
      </w:pPr>
      <w:r>
        <w:t>Checks translation file sync (en/fr/es key counts must match)</w:t>
      </w:r>
    </w:p>
    <w:p>
      <w:pPr>
        <w:pStyle w:val="ListParagraph"/>
      </w:pPr>
      <w:r>
        <w:t>Frontend: ng build --configuration production → scp browser/ to /opt/apps/artes/frontend/public/</w:t>
      </w:r>
    </w:p>
    <w:p>
      <w:pPr>
        <w:pStyle w:val="ListParagraph"/>
      </w:pPr>
      <w:r>
        <w:t>Backend: npm run build (local tsc) → scp dist/ + package.json to server → npm install --omit=dev → pm2 restart artes-backend</w:t>
      </w:r>
    </w:p>
    <w:p>
      <w:pPr>
        <w:pStyle w:val="Heading2"/>
      </w:pPr>
      <w:r>
        <w:t>5.2 Manual Deploy (step by step)</w:t>
      </w:r>
    </w:p>
    <w:p>
      <w:pPr>
        <w:pStyle w:val="Heading3"/>
      </w:pPr>
      <w:r>
        <w:t>5.2.1 Upload Frontend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cd frontend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npx ng build --configuration production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scp -i headsoft-aws.pem -r dist/artes-frontend/browser/. \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ec2-user@13.218.6.173:/opt/apps/artes/frontend/public/</w:t>
      </w:r>
    </w:p>
    <w:p>
      <w:pPr>
        <w:pStyle w:val="Heading3"/>
      </w:pPr>
      <w:r>
        <w:t>5.2.2 Upload &amp; Restart Backend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cd backend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npm run build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scp -i headsoft-aws.pem -r dist/. ec2-user@13.218.6.173:/opt/apps/artes/backend/dist/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scp -i headsoft-aws.pem package.json package-lock.json ec2-user@13.218.6.173:/opt/apps/artes/backend/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ssh -i headsoft-aws.pem ec2-user@13.218.6.173 \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"cd /opt/apps/artes/backend &amp;&amp; npm install --omit=dev &amp;&amp; pm2 restart artes-backend &amp;&amp; pm2 save"</w:t>
      </w:r>
    </w:p>
    <w:p>
      <w:pPr>
        <w:pStyle w:val="Heading2"/>
      </w:pPr>
      <w:r>
        <w:t>5.3 PM2 Process Management</w:t>
      </w:r>
    </w:p>
    <w:p>
      <w:r>
        <w:t>The backend runs under PM2 using ecosystem.config.js: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# Check status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pm2 status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View logs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pm2 logs artes-backend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pm2 logs artes-backend --lines 100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Restart / reload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pm2 restart artes-backend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pm2 reload artes-backend   # zero-downtime reload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Start for the first time (on the server)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cd /opt/apps/artes/backend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pm2 start ecosystem.config.js --env production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pm2 save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pm2 startup              # enable auto-start on reboot</w:t>
      </w:r>
    </w:p>
    <w:p>
      <w:pPr>
        <w:pStyle w:val="Heading2"/>
      </w:pPr>
      <w:r>
        <w:t>5.4 Apache Configuration</w:t>
      </w:r>
    </w:p>
    <w:p>
      <w:r>
        <w:t>Apache acts as a reverse proxy: it serves the Angular SPA and forwards /api/* to Node.js on port 3030.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# /etc/httpd/conf.d/artes.conf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&lt;VirtualHost *:443&gt;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ServerName artes.helenacoaching.com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DocumentRoot /opt/apps/artes/frontend/public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# Angular SPA routing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&lt;Directory "/opt/apps/artes/frontend/public"&gt;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  Options -Indexes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  AllowOverride None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  Require all granted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  FallbackResource /index.html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&lt;/Directory&gt;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# Backend API proxy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ProxyPreserveHost 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ProxyPass /api http://localhost:3030/api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ProxyPassReverse /api http://localhost:3030/api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# SSL (managed by Certbot)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SSLEngine 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SSLCertificateFile    /etc/letsencrypt/live/artes.helenacoaching.com/fullchain.pem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SSLCertificateKeyFile /etc/letsencrypt/live/artes.helenacoaching.com/privkey.pem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&lt;/VirtualHost&gt;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Reload Apache after config changes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sudo systemctl reload httpd</w:t>
      </w:r>
    </w:p>
    <w:p>
      <w:pPr>
        <w:pStyle w:val="Heading1"/>
      </w:pPr>
      <w:r>
        <w:t>6. First-time Server Setup</w:t>
      </w:r>
    </w:p>
    <w:p>
      <w:r>
        <w:t>Run these commands once on a fresh EC2 Amazon Linux instance:</w:t>
      </w:r>
    </w:p>
    <w:p>
      <w:pPr>
        <w:pStyle w:val="Heading2"/>
      </w:pPr>
      <w:r>
        <w:t>6.1 Install Node.js via nvm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curl -o- https://raw.githubusercontent.com/nvm-sh/nvm/v0.39.7/install.sh | bash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source ~/.bashrc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nvm install 20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nvm use 20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node --version   # should print v20.x.x</w:t>
      </w:r>
    </w:p>
    <w:p>
      <w:pPr>
        <w:pStyle w:val="Heading2"/>
      </w:pPr>
      <w:r>
        <w:t>6.2 Install PM2 and Apache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npm install -g pm2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sudo yum install -y httpd mod_ssl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sudo systemctl enable httpd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sudo systemctl start httpd</w:t>
      </w:r>
    </w:p>
    <w:p>
      <w:pPr>
        <w:pStyle w:val="Heading2"/>
      </w:pPr>
      <w:r>
        <w:t>6.3 Enable Apache Proxy Modules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sudo yum install -y mod_proxy mod_proxy_http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These are usually already enabled on Amazon Linux</w:t>
      </w:r>
    </w:p>
    <w:p>
      <w:pPr>
        <w:pStyle w:val="Heading2"/>
      </w:pPr>
      <w:r>
        <w:t>6.4 Create App Directories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sudo mkdir -p /opt/apps/artes/frontend/public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sudo mkdir -p /opt/apps/artes/backend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sudo chown -R ec2-user:ec2-user /opt/apps/artes</w:t>
      </w:r>
    </w:p>
    <w:p>
      <w:pPr>
        <w:pStyle w:val="Heading2"/>
      </w:pPr>
      <w:r>
        <w:t>6.5 Copy .env to Server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# Run from your local machine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scp -i headsoft-aws.pem backend/.env ec2-user@13.218.6.173:/opt/apps/artes/backend/.env</w:t>
      </w:r>
    </w:p>
    <w:p>
      <w:pPr>
        <w:pStyle w:val="Heading2"/>
      </w:pPr>
      <w:r>
        <w:t>6.6 Initial Backend Start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# After first deploy (bash deploy.sh backend), start PM2: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cd /opt/apps/artes/backend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pm2 start ecosystem.config.js --env production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pm2 save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pm2 startup   # follow the printed command to enable auto-start</w:t>
      </w:r>
    </w:p>
    <w:p>
      <w:pPr>
        <w:pStyle w:val="Heading1"/>
      </w:pPr>
      <w:r>
        <w:t>7. Environment Configuration</w:t>
      </w:r>
    </w:p>
    <w:p>
      <w:pPr>
        <w:pStyle w:val="Heading2"/>
      </w:pPr>
      <w:r>
        <w:t>7.1 Frontend Environments</w:t>
      </w:r>
    </w:p>
    <w:p>
      <w:r>
        <w:t>Angular automatically selects the correct environment file based on the build configuration: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Development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src/environments/environment.ts → apiUrl: "http://localhost:3030/api"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Production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src/environments/environment.prod.ts → apiUrl: "/api" (relative, via Apache proxy)</w:t>
            </w:r>
          </w:p>
        </w:tc>
      </w:tr>
    </w:tbl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npx ng serve                            # uses environment.ts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npx ng build --configuration production # uses environment.prod.ts</w:t>
      </w:r>
    </w:p>
    <w:p>
      <w:pPr>
        <w:pStyle w:val="Heading2"/>
      </w:pPr>
      <w:r>
        <w:t>7.2 Backend Config (backend/src/config/env.ts)</w:t>
      </w:r>
    </w:p>
    <w:p>
      <w:r>
        <w:t>All configuration is read from environment variables with sensible defaults: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PORT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3030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NODE_ENV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development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JWT_EXPIRES_IN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15m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JWT_REFRESH_EXPIRES_IN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7d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AWS_REGION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us-east-1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BOOKING_WEBHOOKS_ENABLED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false</w:t>
            </w:r>
          </w:p>
        </w:tc>
      </w:tr>
    </w:tbl>
    <w:p>
      <w:pPr>
        <w:pStyle w:val="Heading1"/>
      </w:pPr>
      <w:r>
        <w:t>8. Key Architectural Decisions</w:t>
      </w:r>
    </w:p>
    <w:p>
      <w:pPr>
        <w:pStyle w:val="Heading2"/>
      </w:pPr>
      <w:r>
        <w:t>8.1 Multi-tenancy</w:t>
      </w:r>
    </w:p>
    <w:p>
      <w:r>
        <w:t>Every MongoDB document (except global templates and admin-level entities) carries an organizationId field. The tenantFilter mongoose plugin warns at runtime if a query is issued without this filter. All API routes go through the auth middleware which injects req.user.organizationId from the JWT.</w:t>
      </w:r>
    </w:p>
    <w:p>
      <w:pPr>
        <w:pStyle w:val="Heading2"/>
      </w:pPr>
      <w:r>
        <w:t>8.2 JWT Auth Flow</w:t>
      </w:r>
    </w:p>
    <w:p>
      <w:pPr>
        <w:pStyle w:val="ListParagraph"/>
      </w:pPr>
      <w:r>
        <w:t>Access token: 15 minute lifetime, sent in Authorization: Bearer &lt;token&gt; header.</w:t>
      </w:r>
    </w:p>
    <w:p>
      <w:pPr>
        <w:pStyle w:val="ListParagraph"/>
      </w:pPr>
      <w:r>
        <w:t>Refresh token: 7 day lifetime, stored in the database, used to obtain a new access token.</w:t>
      </w:r>
    </w:p>
    <w:p>
      <w:pPr>
        <w:pStyle w:val="ListParagraph"/>
      </w:pPr>
      <w:r>
        <w:t>Angular authInterceptor automatically intercepts 401 responses, calls /auth/refresh, and retries the original request.</w:t>
      </w:r>
    </w:p>
    <w:p>
      <w:pPr>
        <w:pStyle w:val="ListParagraph"/>
      </w:pPr>
      <w:r>
        <w:t>Proactive refresh: AuthService.scheduleTokenRefresh() refreshes the token 60 seconds before expiry.</w:t>
      </w:r>
    </w:p>
    <w:p>
      <w:pPr>
        <w:pStyle w:val="ListParagraph"/>
      </w:pPr>
      <w:r>
        <w:t>Inactivity logout: 30 minutes of inactivity with a 2-minute warning dialog.</w:t>
      </w:r>
    </w:p>
    <w:p>
      <w:pPr>
        <w:pStyle w:val="Heading2"/>
      </w:pPr>
      <w:r>
        <w:t>8.3 Passkey / WebAuthn Authentication</w:t>
      </w:r>
    </w:p>
    <w:p>
      <w:r>
        <w:t>Users can register passkeys (FIDO2/WebAuthn) as a second factor or passwordless login method. Registration and authentication endpoints live under /api/auth/passkey/*. Credentials are stored per-user in the database.</w:t>
      </w:r>
    </w:p>
    <w:p>
      <w:pPr>
        <w:pStyle w:val="Heading2"/>
      </w:pPr>
      <w:r>
        <w:t>8.4 Survey Privacy — Minimum Group Size</w:t>
      </w:r>
    </w:p>
    <w:p>
      <w:r>
        <w:t>Survey response aggregation enforces a minimum group size of 5 respondents. Raw individual responses are never returned to prevent de-anonymisation.</w:t>
      </w:r>
    </w:p>
    <w:p>
      <w:pPr>
        <w:pStyle w:val="Heading2"/>
      </w:pPr>
      <w:r>
        <w:t>8.5 Global Survey Templates</w:t>
      </w:r>
    </w:p>
    <w:p>
      <w:r>
        <w:t>Survey templates can be either org-scoped (organizationId set) or global (isGlobal: true, no organizationId). The survey route queries both: { $or: [{ organizationId }, { isGlobal: true }] }. Global templates are seeded via npm run seed:surveys.</w:t>
      </w:r>
    </w:p>
    <w:p>
      <w:pPr>
        <w:pStyle w:val="Heading2"/>
      </w:pPr>
      <w:r>
        <w:t>8.6 Organization Logo Storage</w:t>
      </w:r>
    </w:p>
    <w:p>
      <w:r>
        <w:t>Logos are stored as base64 Data URLs directly in MongoDB (logoUrl field on the Organization model). The client validates a 2 MB maximum before upload. No S3 bucket is used for logos.</w:t>
      </w:r>
    </w:p>
    <w:p>
      <w:pPr>
        <w:pStyle w:val="Heading2"/>
      </w:pPr>
      <w:r>
        <w:t>8.7 Internationalization (i18n)</w:t>
      </w:r>
    </w:p>
    <w:p>
      <w:pPr>
        <w:pStyle w:val="ListParagraph"/>
      </w:pPr>
      <w:r>
        <w:t>Frontend: All UI strings use {{ 'KEY' | translate }} — never hardcode English in Angular templates.</w:t>
      </w:r>
    </w:p>
    <w:p>
      <w:pPr>
        <w:pStyle w:val="ListParagraph"/>
      </w:pPr>
      <w:r>
        <w:t>Translation files: frontend/src/assets/i18n/en.json, fr.json, es.json (2400+ keys each).</w:t>
      </w:r>
    </w:p>
    <w:p>
      <w:pPr>
        <w:pStyle w:val="ListParagraph"/>
      </w:pPr>
      <w:r>
        <w:t>Backend: req.t('errors.xxx') via i18next; locale files in backend/src/locales/{lang}/common.json.</w:t>
      </w:r>
    </w:p>
    <w:p>
      <w:pPr>
        <w:pStyle w:val="ListParagraph"/>
      </w:pPr>
      <w:r>
        <w:t>AI prompts: all prompt builders accept a language parameter — always pass req.language from the route handler.</w:t>
      </w:r>
    </w:p>
    <w:p>
      <w:pPr>
        <w:pStyle w:val="ListParagraph"/>
      </w:pPr>
      <w:r>
        <w:t>Run node scripts/check-translations.js before deploying to catch missing keys.</w:t>
      </w:r>
    </w:p>
    <w:p>
      <w:pPr>
        <w:pStyle w:val="Heading2"/>
      </w:pPr>
      <w:r>
        <w:t>8.8 Roles &amp; Access</w:t>
      </w:r>
    </w:p>
    <w:p>
      <w:r>
        <w:t>The application defines the following roles: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system_admin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Cross-org system administration only (separate shell at /system-admin)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admin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Full org access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hr_manager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All operational modules, no billing/org settings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manager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Read access to conflict/neuro-inclusion analytics, can escalate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coach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Conduct interviews, view intake templates, succession/IDP, booking, coaching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coachee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Take surveys, view own IDP (coachee is also a flag: User.isCoachee, orthogonal to role)</w:t>
            </w:r>
          </w:p>
        </w:tc>
      </w:tr>
    </w:tbl>
    <w:p>
      <w:pPr>
        <w:pStyle w:val="Heading2"/>
      </w:pPr>
      <w:r>
        <w:t>8.9 Booking &amp; Calendar Integration</w:t>
      </w:r>
    </w:p>
    <w:p>
      <w:r>
        <w:t>The booking module provides coach availability management and public booking links with Google Calendar and Microsoft Calendar bidirectional sync.</w:t>
      </w:r>
    </w:p>
    <w:p>
      <w:pPr>
        <w:pStyle w:val="ListParagraph"/>
      </w:pPr>
      <w:r>
        <w:t>Coaches configure availability windows, exclusion dates, and buffer times via booking settings.</w:t>
      </w:r>
    </w:p>
    <w:p>
      <w:pPr>
        <w:pStyle w:val="ListParagraph"/>
      </w:pPr>
      <w:r>
        <w:t>Public booking page: /book/:coachSlug — anonymous or authenticated booking.</w:t>
      </w:r>
    </w:p>
    <w:p>
      <w:pPr>
        <w:pStyle w:val="ListParagraph"/>
      </w:pPr>
      <w:r>
        <w:t>Google Calendar events are created/updated/deleted in sync with bookings.</w:t>
      </w:r>
    </w:p>
    <w:p>
      <w:pPr>
        <w:pStyle w:val="ListParagraph"/>
      </w:pPr>
      <w:r>
        <w:t>GCal push notifications (webhooks) detect coach-side changes (cancellation, reschedule).</w:t>
      </w:r>
    </w:p>
    <w:p>
      <w:pPr>
        <w:pStyle w:val="ListParagraph"/>
      </w:pPr>
      <w:r>
        <w:t>Microsoft Calendar integration follows the same pattern via Graph API subscriptions.</w:t>
      </w:r>
    </w:p>
    <w:p>
      <w:pPr>
        <w:pStyle w:val="ListParagraph"/>
      </w:pPr>
      <w:r>
        <w:t>Webhook endpoints: POST /api/webhooks/gcal and POST /api/webhooks/microsoft.</w:t>
      </w:r>
    </w:p>
    <w:p>
      <w:pPr>
        <w:pStyle w:val="ListParagraph"/>
      </w:pPr>
      <w:r>
        <w:t>Enable with BOOKING_WEBHOOKS_ENABLED=true after the Apache vhost proxies the webhook paths to PM2.</w:t>
      </w:r>
    </w:p>
    <w:p>
      <w:pPr>
        <w:pStyle w:val="Heading2"/>
      </w:pPr>
      <w:r>
        <w:t>8.10 Coaching Module</w:t>
      </w:r>
    </w:p>
    <w:p>
      <w:r>
        <w:t>Coaching engagements track coach-coachee relationships with sessions, IDPs, and optional sponsor contacts.</w:t>
      </w:r>
    </w:p>
    <w:p>
      <w:pPr>
        <w:pStyle w:val="ListParagraph"/>
      </w:pPr>
      <w:r>
        <w:t>CoachingEngagement: links coach + coachee + organization with status tracking.</w:t>
      </w:r>
    </w:p>
    <w:p>
      <w:pPr>
        <w:pStyle w:val="ListParagraph"/>
      </w:pPr>
      <w:r>
        <w:t>CoachingSession: individual sessions with date, duration, notes, status (scheduled/completed/cancelled).</w:t>
      </w:r>
    </w:p>
    <w:p>
      <w:pPr>
        <w:pStyle w:val="ListParagraph"/>
      </w:pPr>
      <w:r>
        <w:t>Booking ↔ Session sync: bookings with an internal coachee auto-create paired CoachingSession records.</w:t>
      </w:r>
    </w:p>
    <w:p>
      <w:pPr>
        <w:pStyle w:val="ListParagraph"/>
      </w:pPr>
      <w:r>
        <w:t>Cancel/reschedule propagation works bidirectionally between Booking and CoachingSession.</w:t>
      </w:r>
    </w:p>
    <w:p>
      <w:pPr>
        <w:pStyle w:val="Heading2"/>
      </w:pPr>
      <w:r>
        <w:t>8.11 Background Jobs</w:t>
      </w:r>
    </w:p>
    <w:p>
      <w:r>
        <w:t>Cron jobs run inside the backend process (no separate worker):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reminder.job.ts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Booking reminders — 24h and 1h before session (every 15 min)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webhookRenewal.job.ts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Renews Google/Microsoft push notification channels before expiry (hourly)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preSessionIntake.job.ts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Sends pre-session intake surveys to coachees before upcoming sessions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trialRevert.job.ts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Reverts expired trial subscriptions back to free plan</w:t>
            </w:r>
          </w:p>
        </w:tc>
      </w:tr>
    </w:tbl>
    <w:p>
      <w:pPr>
        <w:pStyle w:val="Heading1"/>
      </w:pPr>
      <w:r>
        <w:t>9. Database Models</w:t>
      </w:r>
    </w:p>
    <w:p>
      <w:r>
        <w:t>Key Mongoose models (28+):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Organization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name, slug, billingEmail, industry, employeeCount, plan, departments[]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User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email, passwordHash, role, department, isCoachee, twoFactorEnabled, preferredLanguage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SurveyTemplate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title, moduleType, intakeType (survey|interview|assessment), questions[], isActive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SurveyResponse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templateId, respondentId?, coachId?, sessionFormat, targetName, submissionToken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ConflictAnalysis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riskScore, riskLevel, conflictTypes[], aiNarrative, managerScript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NeuroinclustionAssessment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individual/org scores, gapAnalysis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DevelopmentPlan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userId, goals[], grow model fields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CoachingEngagement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coachId, coacheeId, status, sessionCount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CoachingSession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engagementId, date, duration, status, bookingId, notes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Booking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coachId, coacheeId?, startTime, endTime, googleEventId, status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BookingSettings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coachId, availability, bufferMinutes, targetCalendarId, conflictCalendarIds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AvailabilityConfig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coachId, dayOfWeek, startTime, endTime, exclusionDates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Message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fromUserId, toUserId, content, isRead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Notification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userId, type, title, body, isRead, link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JournalEntry / JournalSessionNote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coachId, content, tags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Plan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key (unique), name, priceMonthly (cents), maxUsers, features[], isActive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Invoice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amount, status, planKey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Sponsor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engagementId, firstName, lastName, email, company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EqiScoreRecord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organizationId, userId, scores, importedAt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WebhookState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coachId, provider, channelId, resourceId, expiration</w:t>
            </w:r>
          </w:p>
        </w:tc>
      </w:tr>
    </w:tbl>
    <w:p>
      <w:pPr>
        <w:pStyle w:val="Heading1"/>
      </w:pPr>
      <w:r>
        <w:t>10. API Routes Summary</w:t>
      </w:r>
    </w:p>
    <w:p/>
    <w:p>
      <w:pPr>
        <w:spacing w:before="0" w:after="0"/>
      </w:pPr>
      <w:r>
        <w:rPr>
          <w:rFonts w:ascii="Consolas" w:hAnsi="Consolas"/>
          <w:color w:val="333333"/>
          <w:sz w:val="18"/>
        </w:rPr>
        <w:t>/api/auth/*                    — login, register, refresh, 2FA, passkeys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/api/auth/oauth/*              — Google/Microsoft OAuth flows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/api/users/*                   — CRUD (admin/hr), /me (self), /coachees (coach+)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/api/surveys/*                 — templates CRUD, /respond, /check/:id, /responses/:id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/api/conflict/*                — /analyze, /analyses, /analyses/:id/sub-analyses, /escalate/:id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/api/neuroinclusion/*          — assessment CRUD + AI gap analysis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/api/succession/*              — IDP CRUD + AI generation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/api/coaching/*                — engagements, sessions, IDP links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/api/booking/*                 — settings, availability, public booking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/api/calendar/*                — Google/Microsoft Calendar connect/disconnect/callback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/api/hub/*                     — messages, notifications, mark read/unread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/api/journal/*                 — entries, session notes, reflective entries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/api/sponsor/*                 — sponsor CRUD per engagement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/api/eqi-import/*              — EQ-i score import + parsing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/api/org-chart/*               — org chart data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/api/dashboard/*               — summary stats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/api/billing/*                 — Stripe integration (org-level)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/api/plans/*                   — plan catalog (GET public, admin CRUD)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/api/reports/*                 — report generation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/api/roles/*                   — custom role management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/api/system-admin/*            — cross-org admin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/api/system-admin/billing/*    — invoice generation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/api/system-admin/settings/*   — global app settings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/api/webhooks/gcal             — Google Calendar push notifications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/api/webhooks/microsoft        — Microsoft Calendar push notifications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/api/public/booking/:slug      — public booking form (no auth required)</w:t>
      </w:r>
    </w:p>
    <w:p>
      <w:pPr>
        <w:pStyle w:val="Heading1"/>
      </w:pPr>
      <w:r>
        <w:t>11. NPM Scripts Reference</w:t>
      </w:r>
    </w:p>
    <w:p>
      <w:pPr>
        <w:pStyle w:val="Heading2"/>
      </w:pPr>
      <w:r>
        <w:t>11.1 Backend (backend/)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npm run dev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Start ts-node-dev with hot reload (development)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npm run build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Compile TypeScript with tsconfig.build.json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npm start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Run compiled dist/app.js (production)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npm test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Run integration tests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npm run seed:admin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Create first super-admin user + organization in MongoDB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npm run seed:surveys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Seed global survey/intake templates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npm run seed:plans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Seed 12 subscription plans (drops existing)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npm run lint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Run ESLint on src/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npm run deploy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Build + pm2 restart (run from server)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npm run backfill:isCoachee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Backfill User.isCoachee flag from existing engagements</w:t>
            </w:r>
          </w:p>
        </w:tc>
      </w:tr>
    </w:tbl>
    <w:p>
      <w:pPr>
        <w:pStyle w:val="Heading2"/>
      </w:pPr>
      <w:r>
        <w:t>11.2 Frontend (frontend/)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npx ng serve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Start dev server on :4200 with proxy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npx ng build --configuration production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Production build → dist/artes-frontend/browser/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npx ng lint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Run ESLint</w:t>
            </w:r>
          </w:p>
        </w:tc>
      </w:tr>
      <w:tr>
        <w:tc>
          <w:tcPr>
            <w:tcW w:type="dxa" w:w="4513"/>
          </w:tcPr>
          <w:p>
            <w:r>
              <w:rPr>
                <w:b/>
                <w:color w:val="1B2A47"/>
                <w:sz w:val="22"/>
              </w:rPr>
              <w:t>npx ng test</w:t>
            </w:r>
          </w:p>
        </w:tc>
        <w:tc>
          <w:tcPr>
            <w:tcW w:type="dxa" w:w="4513"/>
          </w:tcPr>
          <w:p>
            <w:r>
              <w:rPr>
                <w:color w:val="222222"/>
                <w:sz w:val="18"/>
              </w:rPr>
              <w:t>Run unit tests (Karma)</w:t>
            </w:r>
          </w:p>
        </w:tc>
      </w:tr>
    </w:tbl>
    <w:p>
      <w:pPr>
        <w:pStyle w:val="Heading1"/>
      </w:pPr>
      <w:r>
        <w:t>12. Troubleshooting</w:t>
      </w:r>
    </w:p>
    <w:p>
      <w:pPr>
        <w:pStyle w:val="Heading2"/>
      </w:pPr>
      <w:r>
        <w:t>12.1 Login calls localhost instead of the real API</w:t>
      </w:r>
    </w:p>
    <w:p>
      <w:r>
        <w:t>Cause: Frontend was built without --configuration production, so environment.ts (dev) was used.</w:t>
      </w:r>
    </w:p>
    <w:p>
      <w:r>
        <w:t>Fix: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cd frontend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npx ng build --configuration production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bash deploy.sh frontend</w:t>
      </w:r>
    </w:p>
    <w:p>
      <w:pPr>
        <w:pStyle w:val="Heading2"/>
      </w:pPr>
      <w:r>
        <w:t>12.2 PM2 picks bun interpreter</w:t>
      </w:r>
    </w:p>
    <w:p>
      <w:r>
        <w:t>Cause: pm2 start src/app.ts — PM2 detects .ts extension and tries to use bun.</w:t>
      </w:r>
    </w:p>
    <w:p>
      <w:r>
        <w:t>Fix: Always start via ecosystem.config.js which explicitly sets interpreter: "node" and script: "dist/app.js".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pm2 start ecosystem.config.js --env production</w:t>
      </w:r>
    </w:p>
    <w:p>
      <w:pPr>
        <w:pStyle w:val="Heading2"/>
      </w:pPr>
      <w:r>
        <w:t>12.3 tsc hangs or runs out of memory on EC2</w:t>
      </w:r>
    </w:p>
    <w:p>
      <w:r>
        <w:t>Cause: Full tsconfig.json with declaration: true + declarationMap: true generates extra files, slow on t2.micro.</w:t>
      </w:r>
    </w:p>
    <w:p>
      <w:r>
        <w:t>Fix: Always use npm run build which invokes tsc -p tsconfig.build.json (declaration and sourcemaps disabled).</w:t>
      </w:r>
    </w:p>
    <w:p>
      <w:pPr>
        <w:pStyle w:val="Heading2"/>
      </w:pPr>
      <w:r>
        <w:t>12.4 Survey templates not visible</w:t>
      </w:r>
    </w:p>
    <w:p>
      <w:r>
        <w:t>Cause: Templates were seeded with an organizationId, making them invisible to other orgs.</w:t>
      </w:r>
    </w:p>
    <w:p>
      <w:r>
        <w:t>Fix: Re-run npm run seed:surveys to recreate them with isGlobal: true.</w:t>
      </w:r>
    </w:p>
    <w:p>
      <w:pPr>
        <w:pStyle w:val="Heading2"/>
      </w:pPr>
      <w:r>
        <w:t>12.5 CORS errors in development</w:t>
      </w:r>
    </w:p>
    <w:p>
      <w:r>
        <w:t>Cause: Direct API calls bypassing the Angular dev proxy.</w:t>
      </w:r>
    </w:p>
    <w:p>
      <w:r>
        <w:t>Fix: Ensure frontend/proxy.conf.json is configured and ng serve is started with --proxy-config proxy.conf.json (this is already wired in angular.json).</w:t>
      </w:r>
    </w:p>
    <w:p>
      <w:pPr>
        <w:pStyle w:val="Heading2"/>
      </w:pPr>
      <w:r>
        <w:t>12.6 MongoDB connection refused</w:t>
      </w:r>
    </w:p>
    <w:p>
      <w:r>
        <w:t>Verify MONGODB_URI in backend/.env is correct and your IP is whitelisted in MongoDB Atlas (Network Access → Add IP Address).</w:t>
      </w:r>
    </w:p>
    <w:p>
      <w:pPr>
        <w:pStyle w:val="Heading2"/>
      </w:pPr>
      <w:r>
        <w:t>12.7 Translation keys showing as raw keys in UI</w:t>
      </w:r>
    </w:p>
    <w:p>
      <w:r>
        <w:t>Cause: Key was added to one language file but not all three (en.json, fr.json, es.json).</w:t>
      </w:r>
    </w:p>
    <w:p>
      <w:r>
        <w:t>Fix: Run node scripts/check-translations.js to find missing keys. The deploy script runs this automatically.</w:t>
      </w:r>
    </w:p>
    <w:p>
      <w:pPr>
        <w:pStyle w:val="Heading2"/>
      </w:pPr>
      <w:r>
        <w:t>12.8 Google Calendar webhook not receiving events</w:t>
      </w:r>
    </w:p>
    <w:p>
      <w:r>
        <w:t>Cause: BOOKING_WEBHOOKS_ENABLED is false, or the Apache vhost is not proxying /api/webhooks/gcal to PM2.</w:t>
      </w:r>
    </w:p>
    <w:p>
      <w:r>
        <w:t>Fix: Set BOOKING_WEBHOOKS_ENABLED=true in .env and ensure the Apache proxy covers the /api path including webhooks.</w:t>
      </w:r>
    </w:p>
    <w:p/>
    <w:p/>
    <w:p>
      <w:r>
        <w:rPr>
          <w:color w:val="888888"/>
          <w:sz w:val="18"/>
        </w:rPr>
        <w:t>ARTES — People Intelligence Platform © 2026 HeadSoft Tech. Internal use only.</w:t>
      </w:r>
    </w:p>
    <w:sectPr w:rsidR="000C44E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43B8"/>
    <w:multiLevelType w:val="hybridMultilevel"/>
    <w:tmpl w:val="3AEA7F4C"/>
    <w:lvl w:ilvl="0" w:tplc="E8742A2C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47DAFA26">
      <w:numFmt w:val="decimal"/>
      <w:lvlText w:val=""/>
      <w:lvlJc w:val="left"/>
    </w:lvl>
    <w:lvl w:ilvl="2" w:tplc="5008A488">
      <w:numFmt w:val="decimal"/>
      <w:lvlText w:val=""/>
      <w:lvlJc w:val="left"/>
    </w:lvl>
    <w:lvl w:ilvl="3" w:tplc="712ADD10">
      <w:numFmt w:val="decimal"/>
      <w:lvlText w:val=""/>
      <w:lvlJc w:val="left"/>
    </w:lvl>
    <w:lvl w:ilvl="4" w:tplc="311A0CC4">
      <w:numFmt w:val="decimal"/>
      <w:lvlText w:val=""/>
      <w:lvlJc w:val="left"/>
    </w:lvl>
    <w:lvl w:ilvl="5" w:tplc="2C2029DE">
      <w:numFmt w:val="decimal"/>
      <w:lvlText w:val=""/>
      <w:lvlJc w:val="left"/>
    </w:lvl>
    <w:lvl w:ilvl="6" w:tplc="71183024">
      <w:numFmt w:val="decimal"/>
      <w:lvlText w:val=""/>
      <w:lvlJc w:val="left"/>
    </w:lvl>
    <w:lvl w:ilvl="7" w:tplc="2870C32C">
      <w:numFmt w:val="decimal"/>
      <w:lvlText w:val=""/>
      <w:lvlJc w:val="left"/>
    </w:lvl>
    <w:lvl w:ilvl="8" w:tplc="1A3AA6A4">
      <w:numFmt w:val="decimal"/>
      <w:lvlText w:val=""/>
      <w:lvlJc w:val="left"/>
    </w:lvl>
  </w:abstractNum>
  <w:abstractNum w:abstractNumId="1" w15:restartNumberingAfterBreak="0">
    <w:nsid w:val="7C8C5B58"/>
    <w:multiLevelType w:val="hybridMultilevel"/>
    <w:tmpl w:val="1980B634"/>
    <w:lvl w:ilvl="0" w:tplc="7DA24AB0">
      <w:start w:val="1"/>
      <w:numFmt w:val="bullet"/>
      <w:lvlText w:val="●"/>
      <w:lvlJc w:val="left"/>
      <w:pPr>
        <w:ind w:left="720" w:hanging="360"/>
      </w:pPr>
    </w:lvl>
    <w:lvl w:ilvl="1" w:tplc="CF7207AE">
      <w:start w:val="1"/>
      <w:numFmt w:val="bullet"/>
      <w:lvlText w:val="○"/>
      <w:lvlJc w:val="left"/>
      <w:pPr>
        <w:ind w:left="1440" w:hanging="360"/>
      </w:pPr>
    </w:lvl>
    <w:lvl w:ilvl="2" w:tplc="EE84EEAE">
      <w:start w:val="1"/>
      <w:numFmt w:val="bullet"/>
      <w:lvlText w:val="■"/>
      <w:lvlJc w:val="left"/>
      <w:pPr>
        <w:ind w:left="2160" w:hanging="360"/>
      </w:pPr>
    </w:lvl>
    <w:lvl w:ilvl="3" w:tplc="4E767802">
      <w:start w:val="1"/>
      <w:numFmt w:val="bullet"/>
      <w:lvlText w:val="●"/>
      <w:lvlJc w:val="left"/>
      <w:pPr>
        <w:ind w:left="2880" w:hanging="360"/>
      </w:pPr>
    </w:lvl>
    <w:lvl w:ilvl="4" w:tplc="80B06BF6">
      <w:start w:val="1"/>
      <w:numFmt w:val="bullet"/>
      <w:lvlText w:val="○"/>
      <w:lvlJc w:val="left"/>
      <w:pPr>
        <w:ind w:left="3600" w:hanging="360"/>
      </w:pPr>
    </w:lvl>
    <w:lvl w:ilvl="5" w:tplc="2E2812CE">
      <w:start w:val="1"/>
      <w:numFmt w:val="bullet"/>
      <w:lvlText w:val="■"/>
      <w:lvlJc w:val="left"/>
      <w:pPr>
        <w:ind w:left="4320" w:hanging="360"/>
      </w:pPr>
    </w:lvl>
    <w:lvl w:ilvl="6" w:tplc="C3C03032">
      <w:start w:val="1"/>
      <w:numFmt w:val="bullet"/>
      <w:lvlText w:val="●"/>
      <w:lvlJc w:val="left"/>
      <w:pPr>
        <w:ind w:left="5040" w:hanging="360"/>
      </w:pPr>
    </w:lvl>
    <w:lvl w:ilvl="7" w:tplc="5DA84944">
      <w:start w:val="1"/>
      <w:numFmt w:val="bullet"/>
      <w:lvlText w:val="●"/>
      <w:lvlJc w:val="left"/>
      <w:pPr>
        <w:ind w:left="5760" w:hanging="360"/>
      </w:pPr>
    </w:lvl>
    <w:lvl w:ilvl="8" w:tplc="1F46074A">
      <w:start w:val="1"/>
      <w:numFmt w:val="bullet"/>
      <w:lvlText w:val="●"/>
      <w:lvlJc w:val="left"/>
      <w:pPr>
        <w:ind w:left="6480" w:hanging="360"/>
      </w:pPr>
    </w:lvl>
  </w:abstractNum>
  <w:num w:numId="1" w16cid:durableId="679623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4EE"/>
    <w:rsid w:val="000C44EE"/>
    <w:rsid w:val="00B66DFF"/>
    <w:rsid w:val="00E4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917D"/>
  <w15:docId w15:val="{B3C6AA5A-C5C7-41C6-A70E-AD54F6A5B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1798</Words>
  <Characters>11294</Characters>
  <Application>Microsoft Office Word</Application>
  <DocSecurity>0</DocSecurity>
  <Lines>491</Lines>
  <Paragraphs>385</Paragraphs>
  <ScaleCrop>false</ScaleCrop>
  <Company/>
  <LinksUpToDate>false</LinksUpToDate>
  <CharactersWithSpaces>12707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Intelligence Platform — Technical How-To</dc:title>
  <dc:creator>HeadSoft Tech</dc:creator>
  <dc:description>Setup, development, build and deployment guide</dc:description>
  <cp:lastModifiedBy>Marek Hlavenka</cp:lastModifiedBy>
  <cp:revision>2</cp:revision>
  <dcterms:created xsi:type="dcterms:W3CDTF">2026-03-31T17:31:00Z</dcterms:created>
  <dcterms:modified xsi:type="dcterms:W3CDTF">2026-03-31T17:33:00Z</dcterms:modified>
</cp:coreProperties>
</file>