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9C42A" w14:textId="77777777" w:rsidR="005875CD" w:rsidRDefault="00000000">
      <w:pPr>
        <w:pStyle w:val="Heading1"/>
      </w:pPr>
      <w:r>
        <w:t>Conflict Intelligence — Escalation-to-Pro Approval Process</w:t>
      </w:r>
    </w:p>
    <w:p w14:paraId="05077965" w14:textId="77777777" w:rsidR="005875CD" w:rsidRDefault="00000000">
      <w:r>
        <w:rPr>
          <w:b/>
        </w:rPr>
        <w:t>Status:</w:t>
      </w:r>
      <w:r>
        <w:t xml:space="preserve"> Proposal for review </w:t>
      </w:r>
      <w:r>
        <w:rPr>
          <w:b/>
        </w:rPr>
        <w:t>Owner:</w:t>
      </w:r>
      <w:r>
        <w:t xml:space="preserve"> HeadSoft Tech × Helena Coaching </w:t>
      </w:r>
      <w:r>
        <w:rPr>
          <w:b/>
        </w:rPr>
        <w:t>Date:</w:t>
      </w:r>
      <w:r>
        <w:t xml:space="preserve"> 2026-04-23</w:t>
      </w:r>
    </w:p>
    <w:p w14:paraId="0AC8CE2B" w14:textId="77777777" w:rsidR="005875CD" w:rsidRDefault="005875CD">
      <w:pPr>
        <w:pBdr>
          <w:bottom w:val="single" w:sz="6" w:space="1" w:color="888888"/>
        </w:pBdr>
      </w:pPr>
    </w:p>
    <w:p w14:paraId="5499FD1E" w14:textId="77777777" w:rsidR="005875CD" w:rsidRDefault="00000000">
      <w:pPr>
        <w:pStyle w:val="Heading2"/>
      </w:pPr>
      <w:r>
        <w:t>1. Problem statement</w:t>
      </w:r>
    </w:p>
    <w:p w14:paraId="32905C43" w14:textId="77777777" w:rsidR="005875CD" w:rsidRDefault="00000000">
      <w:r>
        <w:t xml:space="preserve">Today, an HR manager or coach who runs a Conflict Intelligence analysis can click a single </w:t>
      </w:r>
      <w:r>
        <w:rPr>
          <w:b/>
        </w:rPr>
        <w:t>Escalate</w:t>
      </w:r>
      <w:r>
        <w:t xml:space="preserve"> button. That flips a flag, fires an email to HR, and displays a "Helena is notified" banner. There is no real authorization workflow.</w:t>
      </w:r>
    </w:p>
    <w:p w14:paraId="6730538C" w14:textId="77777777" w:rsidR="005875CD" w:rsidRDefault="00000000">
      <w:r>
        <w:t xml:space="preserve">In practice, engaging a professional mediator is a </w:t>
      </w:r>
      <w:r>
        <w:rPr>
          <w:b/>
        </w:rPr>
        <w:t>new cost to the organization</w:t>
      </w:r>
      <w:r>
        <w:t xml:space="preserve"> — hourly fees, multiple sessions, travel, reporting. The person who runs the analysis rarely has standalone authority to spend that money. Today's one-click path creates three risks:</w:t>
      </w:r>
    </w:p>
    <w:p w14:paraId="44022090" w14:textId="77777777" w:rsidR="005875CD" w:rsidRDefault="00000000">
      <w:pPr>
        <w:pStyle w:val="ListNumber"/>
      </w:pPr>
      <w:r>
        <w:rPr>
          <w:b/>
        </w:rPr>
        <w:t>Budget exposure</w:t>
      </w:r>
      <w:r>
        <w:t xml:space="preserve"> — someone can trigger an engagement that accrues thousands of dollars in pro fees without a budget owner signing off.</w:t>
      </w:r>
    </w:p>
    <w:p w14:paraId="20A81413" w14:textId="77777777" w:rsidR="005875CD" w:rsidRDefault="00000000">
      <w:pPr>
        <w:pStyle w:val="ListNumber"/>
      </w:pPr>
      <w:r>
        <w:rPr>
          <w:b/>
        </w:rPr>
        <w:t>Governance gap</w:t>
      </w:r>
      <w:r>
        <w:t xml:space="preserve"> — larger organisations need traceable approvals for HR/legal audit.</w:t>
      </w:r>
    </w:p>
    <w:p w14:paraId="6B16D59F" w14:textId="77777777" w:rsidR="005875CD" w:rsidRDefault="00000000">
      <w:pPr>
        <w:pStyle w:val="ListNumber"/>
      </w:pPr>
      <w:r>
        <w:rPr>
          <w:b/>
        </w:rPr>
        <w:t>No multi-party accountability</w:t>
      </w:r>
      <w:r>
        <w:t xml:space="preserve"> — if the mediation fails or is disputed, there is no record of who authorised what.</w:t>
      </w:r>
    </w:p>
    <w:p w14:paraId="660E21DB" w14:textId="77777777" w:rsidR="005875CD" w:rsidRDefault="00000000">
      <w:r>
        <w:t xml:space="preserve">We need a structured </w:t>
      </w:r>
      <w:r>
        <w:rPr>
          <w:b/>
        </w:rPr>
        <w:t>request → approval → engagement</w:t>
      </w:r>
      <w:r>
        <w:t xml:space="preserve"> workflow where the requester proposes, an authorised approver decides, and only then is the professional engaged and billed.</w:t>
      </w:r>
    </w:p>
    <w:p w14:paraId="4735BA61" w14:textId="77777777" w:rsidR="005875CD" w:rsidRDefault="005875CD">
      <w:pPr>
        <w:pBdr>
          <w:bottom w:val="single" w:sz="6" w:space="1" w:color="888888"/>
        </w:pBdr>
      </w:pPr>
    </w:p>
    <w:p w14:paraId="733C03AF" w14:textId="77777777" w:rsidR="005875CD" w:rsidRDefault="00000000">
      <w:pPr>
        <w:pStyle w:val="Heading2"/>
      </w:pPr>
      <w:r>
        <w:t>2. Current state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875CD" w14:paraId="60709C66" w14:textId="77777777" w:rsidTr="005875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6658B8" w14:textId="77777777" w:rsidR="005875CD" w:rsidRDefault="00000000">
            <w:r>
              <w:t>Component</w:t>
            </w:r>
          </w:p>
        </w:tc>
        <w:tc>
          <w:tcPr>
            <w:tcW w:w="4320" w:type="dxa"/>
          </w:tcPr>
          <w:p w14:paraId="51666655" w14:textId="77777777" w:rsidR="005875C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Today</w:t>
            </w:r>
          </w:p>
        </w:tc>
      </w:tr>
      <w:tr w:rsidR="005875CD" w14:paraId="2EA16CB0" w14:textId="77777777" w:rsidTr="005875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2CE6DF" w14:textId="77777777" w:rsidR="005875CD" w:rsidRDefault="00000000">
            <w:r>
              <w:t>Trigger</w:t>
            </w:r>
          </w:p>
        </w:tc>
        <w:tc>
          <w:tcPr>
            <w:tcW w:w="4320" w:type="dxa"/>
          </w:tcPr>
          <w:p w14:paraId="64A1CF7A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  <w:shd w:val="clear" w:color="auto" w:fill="F2F2F2"/>
              </w:rPr>
              <w:t>POST /api/conflict/escalate/:id</w:t>
            </w:r>
            <w:r>
              <w:t xml:space="preserve"> (single button)</w:t>
            </w:r>
          </w:p>
        </w:tc>
      </w:tr>
      <w:tr w:rsidR="005875CD" w14:paraId="72414D12" w14:textId="77777777" w:rsidTr="005875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D36EF6" w14:textId="77777777" w:rsidR="005875CD" w:rsidRDefault="00000000">
            <w:r>
              <w:t>Effect</w:t>
            </w:r>
          </w:p>
        </w:tc>
        <w:tc>
          <w:tcPr>
            <w:tcW w:w="4320" w:type="dxa"/>
          </w:tcPr>
          <w:p w14:paraId="275490BC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Sets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ConflictAnalysis.escalationRequested = true</w:t>
            </w:r>
            <w:r>
              <w:t xml:space="preserve">, sends email to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BOOKING_ADMIN_EMAIL</w:t>
            </w:r>
            <w:r>
              <w:t xml:space="preserve"> and mailto link to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helena@helenacoaching.com</w:t>
            </w:r>
          </w:p>
        </w:tc>
      </w:tr>
      <w:tr w:rsidR="005875CD" w14:paraId="6EF7562E" w14:textId="77777777" w:rsidTr="005875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36950A" w14:textId="77777777" w:rsidR="005875CD" w:rsidRDefault="00000000">
            <w:r>
              <w:t>Notification</w:t>
            </w:r>
          </w:p>
        </w:tc>
        <w:tc>
          <w:tcPr>
            <w:tcW w:w="4320" w:type="dxa"/>
          </w:tcPr>
          <w:p w14:paraId="1F0070E2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Informal — email, UI banner</w:t>
            </w:r>
          </w:p>
        </w:tc>
      </w:tr>
      <w:tr w:rsidR="005875CD" w14:paraId="34362B20" w14:textId="77777777" w:rsidTr="005875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B218E0" w14:textId="77777777" w:rsidR="005875CD" w:rsidRDefault="00000000">
            <w:r>
              <w:t>Cost awareness</w:t>
            </w:r>
          </w:p>
        </w:tc>
        <w:tc>
          <w:tcPr>
            <w:tcW w:w="4320" w:type="dxa"/>
          </w:tcPr>
          <w:p w14:paraId="48710E16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None — no quote, no PO, no spend cap</w:t>
            </w:r>
          </w:p>
        </w:tc>
      </w:tr>
      <w:tr w:rsidR="005875CD" w14:paraId="270FF18C" w14:textId="77777777" w:rsidTr="005875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2128E5" w14:textId="77777777" w:rsidR="005875CD" w:rsidRDefault="00000000">
            <w:r>
              <w:t>Audit</w:t>
            </w:r>
          </w:p>
        </w:tc>
        <w:tc>
          <w:tcPr>
            <w:tcW w:w="4320" w:type="dxa"/>
          </w:tcPr>
          <w:p w14:paraId="1C2A8A7F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Only the boolean on the analysis doc</w:t>
            </w:r>
          </w:p>
        </w:tc>
      </w:tr>
      <w:tr w:rsidR="005875CD" w14:paraId="70518D9A" w14:textId="77777777" w:rsidTr="005875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B23F4F" w14:textId="77777777" w:rsidR="005875CD" w:rsidRDefault="00000000">
            <w:r>
              <w:t>Who can trigger</w:t>
            </w:r>
          </w:p>
        </w:tc>
        <w:tc>
          <w:tcPr>
            <w:tcW w:w="4320" w:type="dxa"/>
          </w:tcPr>
          <w:p w14:paraId="36337D10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Anyone with Conflict module access (</w:t>
            </w:r>
            <w:r>
              <w:rPr>
                <w:rFonts w:ascii="Consolas" w:hAnsi="Consolas"/>
                <w:sz w:val="20"/>
                <w:shd w:val="clear" w:color="auto" w:fill="F2F2F2"/>
              </w:rPr>
              <w:t>admin</w:t>
            </w:r>
            <w:r>
              <w:t xml:space="preserve">,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hr_manager</w:t>
            </w:r>
            <w:r>
              <w:t xml:space="preserve">,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manager</w:t>
            </w:r>
            <w:r>
              <w:t xml:space="preserve">,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coach</w:t>
            </w:r>
            <w:r>
              <w:t>)</w:t>
            </w:r>
          </w:p>
        </w:tc>
      </w:tr>
    </w:tbl>
    <w:p w14:paraId="03B22F08" w14:textId="77777777" w:rsidR="005875CD" w:rsidRDefault="005875CD"/>
    <w:p w14:paraId="65C2F08A" w14:textId="77777777" w:rsidR="005875CD" w:rsidRDefault="005875CD">
      <w:pPr>
        <w:pBdr>
          <w:bottom w:val="single" w:sz="6" w:space="1" w:color="888888"/>
        </w:pBdr>
      </w:pPr>
    </w:p>
    <w:p w14:paraId="0292C58A" w14:textId="77777777" w:rsidR="005875CD" w:rsidRDefault="00000000">
      <w:pPr>
        <w:pStyle w:val="Heading2"/>
      </w:pPr>
      <w:r>
        <w:lastRenderedPageBreak/>
        <w:t>3. Actors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875CD" w14:paraId="48EC6E11" w14:textId="77777777" w:rsidTr="005875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B0E5B8" w14:textId="77777777" w:rsidR="005875CD" w:rsidRDefault="00000000">
            <w:r>
              <w:t>Role</w:t>
            </w:r>
          </w:p>
        </w:tc>
        <w:tc>
          <w:tcPr>
            <w:tcW w:w="2880" w:type="dxa"/>
          </w:tcPr>
          <w:p w14:paraId="4469B297" w14:textId="77777777" w:rsidR="005875C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880" w:type="dxa"/>
          </w:tcPr>
          <w:p w14:paraId="25F5272B" w14:textId="77777777" w:rsidR="005875C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Typical real-world title</w:t>
            </w:r>
          </w:p>
        </w:tc>
      </w:tr>
      <w:tr w:rsidR="005875CD" w14:paraId="006C45B6" w14:textId="77777777" w:rsidTr="005875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476D06" w14:textId="77777777" w:rsidR="005875CD" w:rsidRDefault="00000000">
            <w:r>
              <w:t>Requester</w:t>
            </w:r>
          </w:p>
        </w:tc>
        <w:tc>
          <w:tcPr>
            <w:tcW w:w="2880" w:type="dxa"/>
          </w:tcPr>
          <w:p w14:paraId="1C2E59C5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Ran the analysis, wants to bring a pro in</w:t>
            </w:r>
          </w:p>
        </w:tc>
        <w:tc>
          <w:tcPr>
            <w:tcW w:w="2880" w:type="dxa"/>
          </w:tcPr>
          <w:p w14:paraId="3936A532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HR Manager, People Partner, Manager</w:t>
            </w:r>
          </w:p>
        </w:tc>
      </w:tr>
      <w:tr w:rsidR="005875CD" w14:paraId="20CE177E" w14:textId="77777777" w:rsidTr="005875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BB02B9" w14:textId="77777777" w:rsidR="005875CD" w:rsidRDefault="00000000">
            <w:r>
              <w:t>Approver(s)</w:t>
            </w:r>
          </w:p>
        </w:tc>
        <w:tc>
          <w:tcPr>
            <w:tcW w:w="2880" w:type="dxa"/>
          </w:tcPr>
          <w:p w14:paraId="25646879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Authorises the spend</w:t>
            </w:r>
          </w:p>
        </w:tc>
        <w:tc>
          <w:tcPr>
            <w:tcW w:w="2880" w:type="dxa"/>
          </w:tcPr>
          <w:p w14:paraId="1808B32A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HR Director, VP People, CFO, Org Admin</w:t>
            </w:r>
          </w:p>
        </w:tc>
      </w:tr>
      <w:tr w:rsidR="005875CD" w14:paraId="253D03A3" w14:textId="77777777" w:rsidTr="005875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681052" w14:textId="77777777" w:rsidR="005875CD" w:rsidRDefault="00000000">
            <w:r>
              <w:t>Finance witness</w:t>
            </w:r>
          </w:p>
        </w:tc>
        <w:tc>
          <w:tcPr>
            <w:tcW w:w="2880" w:type="dxa"/>
          </w:tcPr>
          <w:p w14:paraId="3C46E192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Optional — records the PO / cost centre</w:t>
            </w:r>
          </w:p>
        </w:tc>
        <w:tc>
          <w:tcPr>
            <w:tcW w:w="2880" w:type="dxa"/>
          </w:tcPr>
          <w:p w14:paraId="06487855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Finance lead</w:t>
            </w:r>
          </w:p>
        </w:tc>
      </w:tr>
      <w:tr w:rsidR="005875CD" w14:paraId="34CFBDBF" w14:textId="77777777" w:rsidTr="005875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C144E1" w14:textId="77777777" w:rsidR="005875CD" w:rsidRDefault="00000000">
            <w:r>
              <w:t>Professional (Pro)</w:t>
            </w:r>
          </w:p>
        </w:tc>
        <w:tc>
          <w:tcPr>
            <w:tcW w:w="2880" w:type="dxa"/>
          </w:tcPr>
          <w:p w14:paraId="017C3C37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External mediator or coach</w:t>
            </w:r>
          </w:p>
        </w:tc>
        <w:tc>
          <w:tcPr>
            <w:tcW w:w="2880" w:type="dxa"/>
          </w:tcPr>
          <w:p w14:paraId="161EC09B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Helena, or panel member</w:t>
            </w:r>
          </w:p>
        </w:tc>
      </w:tr>
      <w:tr w:rsidR="005875CD" w14:paraId="008257A2" w14:textId="77777777" w:rsidTr="005875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AF19A6" w14:textId="77777777" w:rsidR="005875CD" w:rsidRDefault="00000000">
            <w:r>
              <w:t>Coachee(s) / parties</w:t>
            </w:r>
          </w:p>
        </w:tc>
        <w:tc>
          <w:tcPr>
            <w:tcW w:w="2880" w:type="dxa"/>
          </w:tcPr>
          <w:p w14:paraId="7877BB8C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Employees whose conflict is being mediated</w:t>
            </w:r>
          </w:p>
        </w:tc>
        <w:tc>
          <w:tcPr>
            <w:tcW w:w="2880" w:type="dxa"/>
          </w:tcPr>
          <w:p w14:paraId="2462E1EF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5875CD" w14:paraId="340589B5" w14:textId="77777777" w:rsidTr="005875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68921C" w14:textId="77777777" w:rsidR="005875CD" w:rsidRDefault="00000000">
            <w:r>
              <w:t>Auditor</w:t>
            </w:r>
          </w:p>
        </w:tc>
        <w:tc>
          <w:tcPr>
            <w:tcW w:w="2880" w:type="dxa"/>
          </w:tcPr>
          <w:p w14:paraId="7DB9EEBF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Retrospective reviewer</w:t>
            </w:r>
          </w:p>
        </w:tc>
        <w:tc>
          <w:tcPr>
            <w:tcW w:w="2880" w:type="dxa"/>
          </w:tcPr>
          <w:p w14:paraId="61091207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Legal, compliance, external audit</w:t>
            </w:r>
          </w:p>
        </w:tc>
      </w:tr>
    </w:tbl>
    <w:p w14:paraId="5380C58F" w14:textId="77777777" w:rsidR="005875CD" w:rsidRDefault="005875CD"/>
    <w:p w14:paraId="0E27F2DE" w14:textId="77777777" w:rsidR="005875CD" w:rsidRDefault="00000000">
      <w:r>
        <w:t xml:space="preserve">The </w:t>
      </w:r>
      <w:r>
        <w:rPr>
          <w:b/>
        </w:rPr>
        <w:t>coachees/parties</w:t>
      </w:r>
      <w:r>
        <w:t xml:space="preserve"> are deliberately </w:t>
      </w:r>
      <w:r>
        <w:rPr>
          <w:b/>
        </w:rPr>
        <w:t>not participants in the approval flow</w:t>
      </w:r>
      <w:r>
        <w:t>. They join later, once the engagement is scheduled, to preserve psychological safety: an employee shouldn't know they are being "escalated about" before the organisation has committed to act.</w:t>
      </w:r>
    </w:p>
    <w:p w14:paraId="2D9CE20D" w14:textId="77777777" w:rsidR="005875CD" w:rsidRDefault="005875CD">
      <w:pPr>
        <w:pBdr>
          <w:bottom w:val="single" w:sz="6" w:space="1" w:color="888888"/>
        </w:pBdr>
      </w:pPr>
    </w:p>
    <w:p w14:paraId="4EBDB841" w14:textId="77777777" w:rsidR="000B002A" w:rsidRDefault="000B002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7698D76C" w14:textId="63C9C5FF" w:rsidR="005875CD" w:rsidRDefault="00000000">
      <w:pPr>
        <w:pStyle w:val="Heading2"/>
      </w:pPr>
      <w:r>
        <w:lastRenderedPageBreak/>
        <w:t>4. Process overview — recommended flow</w:t>
      </w:r>
    </w:p>
    <w:p w14:paraId="608D4E1B" w14:textId="59756A6E" w:rsidR="005875CD" w:rsidRDefault="00000000">
      <w:pPr>
        <w:shd w:val="clear" w:color="auto" w:fill="F4F4F4"/>
      </w:pPr>
      <w:r>
        <w:rPr>
          <w:rFonts w:ascii="Consolas" w:hAnsi="Consolas"/>
          <w:sz w:val="18"/>
        </w:rPr>
        <w:t xml:space="preserve">     ┌──────────────</w:t>
      </w:r>
      <w:r w:rsidR="000B002A">
        <w:rPr>
          <w:rFonts w:ascii="Consolas" w:hAnsi="Consolas"/>
          <w:sz w:val="18"/>
        </w:rPr>
        <w:t>──</w:t>
      </w:r>
      <w:r>
        <w:rPr>
          <w:rFonts w:ascii="Consolas" w:hAnsi="Consolas"/>
          <w:sz w:val="18"/>
        </w:rPr>
        <w:t>─┐</w:t>
      </w:r>
      <w:r>
        <w:rPr>
          <w:rFonts w:ascii="Consolas" w:hAnsi="Consolas"/>
          <w:sz w:val="18"/>
        </w:rPr>
        <w:br/>
        <w:t xml:space="preserve">     </w:t>
      </w:r>
      <w:proofErr w:type="gramStart"/>
      <w:r>
        <w:rPr>
          <w:rFonts w:ascii="Consolas" w:hAnsi="Consolas"/>
          <w:sz w:val="18"/>
        </w:rPr>
        <w:t>│  ANALYSIS</w:t>
      </w:r>
      <w:proofErr w:type="gramEnd"/>
      <w:r>
        <w:rPr>
          <w:rFonts w:ascii="Consolas" w:hAnsi="Consolas"/>
          <w:sz w:val="18"/>
        </w:rPr>
        <w:t xml:space="preserve">      </w:t>
      </w:r>
      <w:r w:rsidR="000B002A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│</w:t>
      </w:r>
      <w:r>
        <w:rPr>
          <w:rFonts w:ascii="Consolas" w:hAnsi="Consolas"/>
          <w:sz w:val="18"/>
        </w:rPr>
        <w:br/>
        <w:t xml:space="preserve">     </w:t>
      </w:r>
      <w:proofErr w:type="gramStart"/>
      <w:r>
        <w:rPr>
          <w:rFonts w:ascii="Consolas" w:hAnsi="Consolas"/>
          <w:sz w:val="18"/>
        </w:rPr>
        <w:t>│  exists</w:t>
      </w:r>
      <w:proofErr w:type="gramEnd"/>
      <w:r>
        <w:rPr>
          <w:rFonts w:ascii="Consolas" w:hAnsi="Consolas"/>
          <w:sz w:val="18"/>
        </w:rPr>
        <w:t xml:space="preserve"> in      │</w:t>
      </w:r>
      <w:r>
        <w:rPr>
          <w:rFonts w:ascii="Consolas" w:hAnsi="Consolas"/>
          <w:sz w:val="18"/>
        </w:rPr>
        <w:br/>
        <w:t xml:space="preserve">     </w:t>
      </w:r>
      <w:proofErr w:type="gramStart"/>
      <w:r>
        <w:rPr>
          <w:rFonts w:ascii="Consolas" w:hAnsi="Consolas"/>
          <w:sz w:val="18"/>
        </w:rPr>
        <w:t>│  Conflict</w:t>
      </w:r>
      <w:proofErr w:type="gramEnd"/>
      <w:r>
        <w:rPr>
          <w:rFonts w:ascii="Consolas" w:hAnsi="Consolas"/>
          <w:sz w:val="18"/>
        </w:rPr>
        <w:t xml:space="preserve"> mod.  │</w:t>
      </w:r>
      <w:r>
        <w:rPr>
          <w:rFonts w:ascii="Consolas" w:hAnsi="Consolas"/>
          <w:sz w:val="18"/>
        </w:rPr>
        <w:br/>
        <w:t xml:space="preserve">     └───────┬──────</w:t>
      </w:r>
      <w:r w:rsidR="000B002A">
        <w:rPr>
          <w:rFonts w:ascii="Consolas" w:hAnsi="Consolas"/>
          <w:sz w:val="18"/>
        </w:rPr>
        <w:t>──</w:t>
      </w:r>
      <w:r>
        <w:rPr>
          <w:rFonts w:ascii="Consolas" w:hAnsi="Consolas"/>
          <w:sz w:val="18"/>
        </w:rPr>
        <w:t>─┘</w:t>
      </w:r>
      <w:r>
        <w:rPr>
          <w:rFonts w:ascii="Consolas" w:hAnsi="Consolas"/>
          <w:sz w:val="18"/>
        </w:rPr>
        <w:br/>
        <w:t xml:space="preserve">             │</w:t>
      </w:r>
      <w:r>
        <w:rPr>
          <w:rFonts w:ascii="Consolas" w:hAnsi="Consolas"/>
          <w:sz w:val="18"/>
        </w:rPr>
        <w:br/>
        <w:t xml:space="preserve"> [Requester clicks "Request Pro Mediation"]</w:t>
      </w:r>
      <w:r>
        <w:rPr>
          <w:rFonts w:ascii="Consolas" w:hAnsi="Consolas"/>
          <w:sz w:val="18"/>
        </w:rPr>
        <w:br/>
        <w:t xml:space="preserve">             │</w:t>
      </w:r>
      <w:r>
        <w:rPr>
          <w:rFonts w:ascii="Consolas" w:hAnsi="Consolas"/>
          <w:sz w:val="18"/>
        </w:rPr>
        <w:br/>
        <w:t xml:space="preserve">             ▼</w:t>
      </w:r>
      <w:r>
        <w:rPr>
          <w:rFonts w:ascii="Consolas" w:hAnsi="Consolas"/>
          <w:sz w:val="18"/>
        </w:rPr>
        <w:br/>
        <w:t xml:space="preserve">     ┌───────────────┐</w:t>
      </w:r>
      <w:r>
        <w:rPr>
          <w:rFonts w:ascii="Consolas" w:hAnsi="Consolas"/>
          <w:sz w:val="18"/>
        </w:rPr>
        <w:br/>
        <w:t xml:space="preserve">     │  DRAFT        │ ← Requester fills in scope, rationale, pro, cost</w:t>
      </w:r>
      <w:r>
        <w:rPr>
          <w:rFonts w:ascii="Consolas" w:hAnsi="Consolas"/>
          <w:sz w:val="18"/>
        </w:rPr>
        <w:br/>
        <w:t xml:space="preserve">     └───────┬───────┘</w:t>
      </w:r>
      <w:r>
        <w:rPr>
          <w:rFonts w:ascii="Consolas" w:hAnsi="Consolas"/>
          <w:sz w:val="18"/>
        </w:rPr>
        <w:br/>
        <w:t xml:space="preserve">             │ submit</w:t>
      </w:r>
      <w:r>
        <w:rPr>
          <w:rFonts w:ascii="Consolas" w:hAnsi="Consolas"/>
          <w:sz w:val="18"/>
        </w:rPr>
        <w:br/>
        <w:t xml:space="preserve">             ▼</w:t>
      </w:r>
      <w:r>
        <w:rPr>
          <w:rFonts w:ascii="Consolas" w:hAnsi="Consolas"/>
          <w:sz w:val="18"/>
        </w:rPr>
        <w:br/>
        <w:t xml:space="preserve">     ┌───────────────┐</w:t>
      </w:r>
      <w:r>
        <w:rPr>
          <w:rFonts w:ascii="Consolas" w:hAnsi="Consolas"/>
          <w:sz w:val="18"/>
        </w:rPr>
        <w:br/>
        <w:t xml:space="preserve">     │  SUBMITTED    │</w:t>
      </w:r>
      <w:r>
        <w:rPr>
          <w:rFonts w:ascii="Consolas" w:hAnsi="Consolas"/>
          <w:sz w:val="18"/>
        </w:rPr>
        <w:br/>
        <w:t xml:space="preserve">     │  (in_review)  │</w:t>
      </w:r>
      <w:r>
        <w:rPr>
          <w:rFonts w:ascii="Consolas" w:hAnsi="Consolas"/>
          <w:sz w:val="18"/>
        </w:rPr>
        <w:br/>
        <w:t xml:space="preserve">     └───────┬───────┘</w:t>
      </w:r>
      <w:r>
        <w:rPr>
          <w:rFonts w:ascii="Consolas" w:hAnsi="Consolas"/>
          <w:sz w:val="18"/>
        </w:rPr>
        <w:br/>
        <w:t xml:space="preserve">             │ routed by Org policy</w:t>
      </w:r>
      <w:r>
        <w:rPr>
          <w:rFonts w:ascii="Consolas" w:hAnsi="Consolas"/>
          <w:sz w:val="18"/>
        </w:rPr>
        <w:br/>
        <w:t xml:space="preserve">             ▼</w:t>
      </w:r>
      <w:r>
        <w:rPr>
          <w:rFonts w:ascii="Consolas" w:hAnsi="Consolas"/>
          <w:sz w:val="18"/>
        </w:rPr>
        <w:br/>
        <w:t xml:space="preserve">     ┌───────────────┐          ┌─────────────────────────┐</w:t>
      </w:r>
      <w:r>
        <w:rPr>
          <w:rFonts w:ascii="Consolas" w:hAnsi="Consolas"/>
          <w:sz w:val="18"/>
        </w:rPr>
        <w:br/>
        <w:t xml:space="preserve">     │  LEVEL 1      │───→ OK </w:t>
      </w:r>
      <w:r w:rsidR="000B002A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→│  LEVEL 2 (if required)  │───→ OK →┐</w:t>
      </w:r>
      <w:r>
        <w:rPr>
          <w:rFonts w:ascii="Consolas" w:hAnsi="Consolas"/>
          <w:sz w:val="18"/>
        </w:rPr>
        <w:br/>
        <w:t xml:space="preserve">     │  approver     │          │  approver               │         │</w:t>
      </w:r>
      <w:r>
        <w:rPr>
          <w:rFonts w:ascii="Consolas" w:hAnsi="Consolas"/>
          <w:sz w:val="18"/>
        </w:rPr>
        <w:br/>
        <w:t xml:space="preserve">     └───────┬───────┘          └─────────────────────────┘         │</w:t>
      </w:r>
      <w:r>
        <w:rPr>
          <w:rFonts w:ascii="Consolas" w:hAnsi="Consolas"/>
          <w:sz w:val="18"/>
        </w:rPr>
        <w:br/>
        <w:t xml:space="preserve">             │ Reject / clarify                                     │</w:t>
      </w:r>
      <w:r>
        <w:rPr>
          <w:rFonts w:ascii="Consolas" w:hAnsi="Consolas"/>
          <w:sz w:val="18"/>
        </w:rPr>
        <w:br/>
        <w:t xml:space="preserve">             │                                                      ▼</w:t>
      </w:r>
      <w:r>
        <w:rPr>
          <w:rFonts w:ascii="Consolas" w:hAnsi="Consolas"/>
          <w:sz w:val="18"/>
        </w:rPr>
        <w:br/>
        <w:t xml:space="preserve">             │                                            ┌───────────────┐</w:t>
      </w:r>
      <w:r>
        <w:rPr>
          <w:rFonts w:ascii="Consolas" w:hAnsi="Consolas"/>
          <w:sz w:val="18"/>
        </w:rPr>
        <w:br/>
        <w:t xml:space="preserve">             │                                            │   APPROVED    │                         </w:t>
      </w:r>
      <w:r w:rsidR="000B002A"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                 </w:t>
      </w:r>
      <w:r w:rsidR="000B002A">
        <w:rPr>
          <w:rFonts w:ascii="Consolas" w:hAnsi="Consolas"/>
          <w:sz w:val="18"/>
        </w:rPr>
        <w:t>|</w:t>
      </w:r>
      <w:r>
        <w:rPr>
          <w:rFonts w:ascii="Consolas" w:hAnsi="Consolas"/>
          <w:sz w:val="18"/>
        </w:rPr>
        <w:t xml:space="preserve">  </w:t>
      </w:r>
      <w:r w:rsidR="000B002A">
        <w:rPr>
          <w:rFonts w:ascii="Consolas" w:hAnsi="Consolas"/>
          <w:sz w:val="18"/>
        </w:rPr>
        <w:t xml:space="preserve">          </w:t>
      </w:r>
      <w:r w:rsidR="000B002A">
        <w:rPr>
          <w:rFonts w:ascii="Consolas" w:hAnsi="Consolas"/>
          <w:sz w:val="18"/>
        </w:rPr>
        <w:t>│</w:t>
      </w:r>
      <w:r w:rsidR="000B002A">
        <w:rPr>
          <w:rFonts w:ascii="Consolas" w:hAnsi="Consolas"/>
          <w:sz w:val="18"/>
        </w:rPr>
        <w:t xml:space="preserve">       </w:t>
      </w:r>
      <w:r>
        <w:rPr>
          <w:rFonts w:ascii="Consolas" w:hAnsi="Consolas"/>
          <w:sz w:val="18"/>
        </w:rPr>
        <w:t xml:space="preserve">             </w:t>
      </w:r>
      <w:r w:rsidR="000B002A">
        <w:rPr>
          <w:rFonts w:ascii="Consolas" w:hAnsi="Consolas"/>
          <w:sz w:val="18"/>
        </w:rPr>
        <w:t xml:space="preserve">                       </w:t>
      </w:r>
      <w:r>
        <w:rPr>
          <w:rFonts w:ascii="Consolas" w:hAnsi="Consolas"/>
          <w:sz w:val="18"/>
        </w:rPr>
        <w:t xml:space="preserve"> └───────┬───────┘</w:t>
      </w:r>
      <w:r>
        <w:rPr>
          <w:rFonts w:ascii="Consolas" w:hAnsi="Consolas"/>
          <w:sz w:val="18"/>
        </w:rPr>
        <w:br/>
        <w:t xml:space="preserve">             ▼    </w:t>
      </w:r>
      <w:r w:rsidR="000B002A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 xml:space="preserve">                             </w:t>
      </w:r>
      <w:r w:rsidR="008355BC">
        <w:rPr>
          <w:rFonts w:ascii="Consolas" w:hAnsi="Consolas"/>
          <w:sz w:val="18"/>
        </w:rPr>
        <w:t>┌</w:t>
      </w:r>
      <w:r w:rsidR="000B002A">
        <w:rPr>
          <w:rFonts w:ascii="Consolas" w:hAnsi="Consolas"/>
          <w:sz w:val="18"/>
        </w:rPr>
        <w:t>─────────────────</w:t>
      </w:r>
      <w:r w:rsidR="008355BC">
        <w:rPr>
          <w:rFonts w:ascii="Consolas" w:hAnsi="Consolas"/>
          <w:sz w:val="18"/>
        </w:rPr>
        <w:t>┘</w:t>
      </w:r>
      <w:r w:rsidR="008355BC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auto</w:t>
      </w:r>
      <w:r>
        <w:rPr>
          <w:rFonts w:ascii="Consolas" w:hAnsi="Consolas"/>
          <w:sz w:val="18"/>
        </w:rPr>
        <w:br/>
        <w:t xml:space="preserve">      ┌───────────────┐                        </w:t>
      </w:r>
      <w:r w:rsidR="000B002A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▼</w:t>
      </w:r>
      <w:r>
        <w:rPr>
          <w:rFonts w:ascii="Consolas" w:hAnsi="Consolas"/>
          <w:sz w:val="18"/>
        </w:rPr>
        <w:br/>
        <w:t xml:space="preserve">      │  REJECTED or  │                  ┌───────────────┐</w:t>
      </w:r>
      <w:r>
        <w:rPr>
          <w:rFonts w:ascii="Consolas" w:hAnsi="Consolas"/>
          <w:sz w:val="18"/>
        </w:rPr>
        <w:br/>
        <w:t xml:space="preserve">      │  NEEDS_CLARIF.│                  │  SCHEDULING   │ ← Pro notified, booking flow</w:t>
      </w:r>
      <w:r>
        <w:rPr>
          <w:rFonts w:ascii="Consolas" w:hAnsi="Consolas"/>
          <w:sz w:val="18"/>
        </w:rPr>
        <w:br/>
        <w:t xml:space="preserve">      └───────┬───────┘                  └───────┬───────┘</w:t>
      </w:r>
      <w:r>
        <w:rPr>
          <w:rFonts w:ascii="Consolas" w:hAnsi="Consolas"/>
          <w:sz w:val="18"/>
        </w:rPr>
        <w:br/>
        <w:t xml:space="preserve">              │                                  │</w:t>
      </w:r>
      <w:r>
        <w:rPr>
          <w:rFonts w:ascii="Consolas" w:hAnsi="Consolas"/>
          <w:sz w:val="18"/>
        </w:rPr>
        <w:br/>
        <w:t xml:space="preserve">              │  revise                          ▼</w:t>
      </w:r>
      <w:r>
        <w:rPr>
          <w:rFonts w:ascii="Consolas" w:hAnsi="Consolas"/>
          <w:sz w:val="18"/>
        </w:rPr>
        <w:br/>
        <w:t xml:space="preserve">              │                          ┌───────────────┐</w:t>
      </w:r>
      <w:r>
        <w:rPr>
          <w:rFonts w:ascii="Consolas" w:hAnsi="Consolas"/>
          <w:sz w:val="18"/>
        </w:rPr>
        <w:br/>
        <w:t xml:space="preserve">              └───→ back to DRAFT        │  IN_PROGRESS  │ ← sessions underway</w:t>
      </w:r>
      <w:r>
        <w:rPr>
          <w:rFonts w:ascii="Consolas" w:hAnsi="Consolas"/>
          <w:sz w:val="18"/>
        </w:rPr>
        <w:br/>
        <w:t xml:space="preserve">                                         └───────┬───────┘</w:t>
      </w:r>
      <w:r>
        <w:rPr>
          <w:rFonts w:ascii="Consolas" w:hAnsi="Consolas"/>
          <w:sz w:val="18"/>
        </w:rPr>
        <w:br/>
        <w:t xml:space="preserve">                                                 │</w:t>
      </w:r>
      <w:r>
        <w:rPr>
          <w:rFonts w:ascii="Consolas" w:hAnsi="Consolas"/>
          <w:sz w:val="18"/>
        </w:rPr>
        <w:br/>
        <w:t xml:space="preserve">                                                 ▼</w:t>
      </w:r>
      <w:r>
        <w:rPr>
          <w:rFonts w:ascii="Consolas" w:hAnsi="Consolas"/>
          <w:sz w:val="18"/>
        </w:rPr>
        <w:br/>
        <w:t xml:space="preserve">                                         ┌───────────────┐</w:t>
      </w:r>
      <w:r>
        <w:rPr>
          <w:rFonts w:ascii="Consolas" w:hAnsi="Consolas"/>
          <w:sz w:val="18"/>
        </w:rPr>
        <w:br/>
        <w:t xml:space="preserve">                                         │   COMPLETED   │</w:t>
      </w:r>
      <w:r>
        <w:rPr>
          <w:rFonts w:ascii="Consolas" w:hAnsi="Consolas"/>
          <w:sz w:val="18"/>
        </w:rPr>
        <w:br/>
        <w:t xml:space="preserve">                                         │    or         │</w:t>
      </w:r>
      <w:r>
        <w:rPr>
          <w:rFonts w:ascii="Consolas" w:hAnsi="Consolas"/>
          <w:sz w:val="18"/>
        </w:rPr>
        <w:br/>
        <w:t xml:space="preserve">                                         │   WITHDRAWN   │</w:t>
      </w:r>
      <w:r>
        <w:rPr>
          <w:rFonts w:ascii="Consolas" w:hAnsi="Consolas"/>
          <w:sz w:val="18"/>
        </w:rPr>
        <w:br/>
        <w:t xml:space="preserve">                                         └───────────────┘</w:t>
      </w:r>
    </w:p>
    <w:p w14:paraId="27FA5606" w14:textId="77777777" w:rsidR="005875CD" w:rsidRDefault="00000000">
      <w:r>
        <w:t xml:space="preserve">Terminal states: </w:t>
      </w:r>
      <w:r>
        <w:rPr>
          <w:rFonts w:ascii="Consolas" w:hAnsi="Consolas"/>
          <w:sz w:val="20"/>
          <w:shd w:val="clear" w:color="auto" w:fill="F2F2F2"/>
        </w:rPr>
        <w:t>REJECTED</w:t>
      </w:r>
      <w:r>
        <w:t xml:space="preserve">, </w:t>
      </w:r>
      <w:r>
        <w:rPr>
          <w:rFonts w:ascii="Consolas" w:hAnsi="Consolas"/>
          <w:sz w:val="20"/>
          <w:shd w:val="clear" w:color="auto" w:fill="F2F2F2"/>
        </w:rPr>
        <w:t>COMPLETED</w:t>
      </w:r>
      <w:r>
        <w:t xml:space="preserve">, </w:t>
      </w:r>
      <w:r>
        <w:rPr>
          <w:rFonts w:ascii="Consolas" w:hAnsi="Consolas"/>
          <w:sz w:val="20"/>
          <w:shd w:val="clear" w:color="auto" w:fill="F2F2F2"/>
        </w:rPr>
        <w:t>WITHDRAWN</w:t>
      </w:r>
      <w:r>
        <w:t xml:space="preserve">, </w:t>
      </w:r>
      <w:r>
        <w:rPr>
          <w:rFonts w:ascii="Consolas" w:hAnsi="Consolas"/>
          <w:sz w:val="20"/>
          <w:shd w:val="clear" w:color="auto" w:fill="F2F2F2"/>
        </w:rPr>
        <w:t>EXPIRED</w:t>
      </w:r>
      <w:r>
        <w:t>.</w:t>
      </w:r>
    </w:p>
    <w:p w14:paraId="49C2F374" w14:textId="77777777" w:rsidR="005875CD" w:rsidRDefault="005875CD">
      <w:pPr>
        <w:pBdr>
          <w:bottom w:val="single" w:sz="6" w:space="1" w:color="888888"/>
        </w:pBdr>
      </w:pPr>
    </w:p>
    <w:p w14:paraId="570289B9" w14:textId="77777777" w:rsidR="005875CD" w:rsidRDefault="00000000">
      <w:pPr>
        <w:pStyle w:val="Heading2"/>
      </w:pPr>
      <w:r>
        <w:lastRenderedPageBreak/>
        <w:t>5. Step-by-step walkthrough</w:t>
      </w:r>
    </w:p>
    <w:p w14:paraId="176A5D38" w14:textId="77777777" w:rsidR="005875CD" w:rsidRDefault="00000000">
      <w:pPr>
        <w:pStyle w:val="Heading3"/>
      </w:pPr>
      <w:r>
        <w:t>5.1 Request (Requester)</w:t>
      </w:r>
    </w:p>
    <w:p w14:paraId="6686ED1B" w14:textId="77777777" w:rsidR="005875CD" w:rsidRDefault="00000000">
      <w:r>
        <w:t xml:space="preserve">When the requester opens an analysis in a high/critical risk band, they see </w:t>
      </w:r>
      <w:r>
        <w:rPr>
          <w:b/>
        </w:rPr>
        <w:t>"Request Professional Mediation"</w:t>
      </w:r>
      <w:r>
        <w:t xml:space="preserve"> instead of the old Escalate button. Clicking opens a modal: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875CD" w14:paraId="0B3050A9" w14:textId="77777777" w:rsidTr="005875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4314C0" w14:textId="77777777" w:rsidR="005875CD" w:rsidRDefault="00000000">
            <w:r>
              <w:t>Field</w:t>
            </w:r>
          </w:p>
        </w:tc>
        <w:tc>
          <w:tcPr>
            <w:tcW w:w="2880" w:type="dxa"/>
          </w:tcPr>
          <w:p w14:paraId="657FF1D3" w14:textId="77777777" w:rsidR="005875C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  <w:tc>
          <w:tcPr>
            <w:tcW w:w="2880" w:type="dxa"/>
          </w:tcPr>
          <w:p w14:paraId="786D10F4" w14:textId="77777777" w:rsidR="005875C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</w:t>
            </w:r>
          </w:p>
        </w:tc>
      </w:tr>
      <w:tr w:rsidR="005875CD" w14:paraId="6C60DF8A" w14:textId="77777777" w:rsidTr="005875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932C26" w14:textId="77777777" w:rsidR="005875CD" w:rsidRDefault="00000000">
            <w:r>
              <w:t>Mediator</w:t>
            </w:r>
          </w:p>
        </w:tc>
        <w:tc>
          <w:tcPr>
            <w:tcW w:w="2880" w:type="dxa"/>
          </w:tcPr>
          <w:p w14:paraId="441195F5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Pick from org's approved panel (default: Helena)</w:t>
            </w:r>
          </w:p>
        </w:tc>
        <w:tc>
          <w:tcPr>
            <w:tcW w:w="2880" w:type="dxa"/>
          </w:tcPr>
          <w:p w14:paraId="71B29DE9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</w:rPr>
              <w:t>Helena Coaching</w:t>
            </w:r>
          </w:p>
        </w:tc>
      </w:tr>
      <w:tr w:rsidR="005875CD" w14:paraId="473A1EE7" w14:textId="77777777" w:rsidTr="005875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6CA08D" w14:textId="77777777" w:rsidR="005875CD" w:rsidRDefault="00000000">
            <w:r>
              <w:t>Proposed scope</w:t>
            </w:r>
          </w:p>
        </w:tc>
        <w:tc>
          <w:tcPr>
            <w:tcW w:w="2880" w:type="dxa"/>
          </w:tcPr>
          <w:p w14:paraId="71581EF5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Sessions × duration</w:t>
            </w:r>
          </w:p>
        </w:tc>
        <w:tc>
          <w:tcPr>
            <w:tcW w:w="2880" w:type="dxa"/>
          </w:tcPr>
          <w:p w14:paraId="5CA87FC2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 × 90 min</w:t>
            </w:r>
          </w:p>
        </w:tc>
      </w:tr>
      <w:tr w:rsidR="005875CD" w14:paraId="30336394" w14:textId="77777777" w:rsidTr="005875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C04D33" w14:textId="77777777" w:rsidR="005875CD" w:rsidRDefault="00000000">
            <w:r>
              <w:t>Hourly / session rate</w:t>
            </w:r>
          </w:p>
        </w:tc>
        <w:tc>
          <w:tcPr>
            <w:tcW w:w="2880" w:type="dxa"/>
          </w:tcPr>
          <w:p w14:paraId="3B5E69BB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Prefilled from Pro's record</w:t>
            </w:r>
          </w:p>
        </w:tc>
        <w:tc>
          <w:tcPr>
            <w:tcW w:w="2880" w:type="dxa"/>
          </w:tcPr>
          <w:p w14:paraId="300AFA5C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$250 / hour</w:t>
            </w:r>
          </w:p>
        </w:tc>
      </w:tr>
      <w:tr w:rsidR="005875CD" w14:paraId="241E7451" w14:textId="77777777" w:rsidTr="005875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7FFB88" w14:textId="77777777" w:rsidR="005875CD" w:rsidRDefault="00000000">
            <w:r>
              <w:t>Estimated total cost</w:t>
            </w:r>
          </w:p>
        </w:tc>
        <w:tc>
          <w:tcPr>
            <w:tcW w:w="2880" w:type="dxa"/>
          </w:tcPr>
          <w:p w14:paraId="4EE17748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Auto-calculated (sessions × duration × rate)</w:t>
            </w:r>
          </w:p>
        </w:tc>
        <w:tc>
          <w:tcPr>
            <w:tcW w:w="2880" w:type="dxa"/>
          </w:tcPr>
          <w:p w14:paraId="3AA9EE0E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$1,125</w:t>
            </w:r>
          </w:p>
        </w:tc>
      </w:tr>
      <w:tr w:rsidR="005875CD" w14:paraId="14FF3347" w14:textId="77777777" w:rsidTr="005875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610A1D" w14:textId="77777777" w:rsidR="005875CD" w:rsidRDefault="00000000">
            <w:r>
              <w:t xml:space="preserve">Cost centre / PO </w:t>
            </w:r>
            <w:r>
              <w:rPr>
                <w:i/>
              </w:rPr>
              <w:t>(optional)</w:t>
            </w:r>
          </w:p>
        </w:tc>
        <w:tc>
          <w:tcPr>
            <w:tcW w:w="2880" w:type="dxa"/>
          </w:tcPr>
          <w:p w14:paraId="08CDC757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 finance</w:t>
            </w:r>
          </w:p>
        </w:tc>
        <w:tc>
          <w:tcPr>
            <w:tcW w:w="2880" w:type="dxa"/>
          </w:tcPr>
          <w:p w14:paraId="59650F0C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  <w:shd w:val="clear" w:color="auto" w:fill="F2F2F2"/>
              </w:rPr>
              <w:t>HR-CONFL-2026-Q2</w:t>
            </w:r>
          </w:p>
        </w:tc>
      </w:tr>
      <w:tr w:rsidR="005875CD" w14:paraId="72402ABE" w14:textId="77777777" w:rsidTr="005875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5EDE32" w14:textId="77777777" w:rsidR="005875CD" w:rsidRDefault="00000000">
            <w:r>
              <w:t>Urgency</w:t>
            </w:r>
          </w:p>
        </w:tc>
        <w:tc>
          <w:tcPr>
            <w:tcW w:w="2880" w:type="dxa"/>
          </w:tcPr>
          <w:p w14:paraId="5B7EEEDE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 / Medium / High / Critical</w:t>
            </w:r>
          </w:p>
        </w:tc>
        <w:tc>
          <w:tcPr>
            <w:tcW w:w="2880" w:type="dxa"/>
          </w:tcPr>
          <w:p w14:paraId="2F9E9829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</w:tr>
      <w:tr w:rsidR="005875CD" w14:paraId="4A4CDAED" w14:textId="77777777" w:rsidTr="005875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B4B0AA" w14:textId="77777777" w:rsidR="005875CD" w:rsidRDefault="00000000">
            <w:r>
              <w:t>Justification</w:t>
            </w:r>
          </w:p>
        </w:tc>
        <w:tc>
          <w:tcPr>
            <w:tcW w:w="2880" w:type="dxa"/>
          </w:tcPr>
          <w:p w14:paraId="08EA2421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Why a pro is needed vs. in-house action</w:t>
            </w:r>
          </w:p>
        </w:tc>
        <w:tc>
          <w:tcPr>
            <w:tcW w:w="2880" w:type="dxa"/>
          </w:tcPr>
          <w:p w14:paraId="1978CC93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Free text, required</w:t>
            </w:r>
          </w:p>
        </w:tc>
      </w:tr>
      <w:tr w:rsidR="005875CD" w14:paraId="7E11BCC7" w14:textId="77777777" w:rsidTr="005875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77806E" w14:textId="77777777" w:rsidR="005875CD" w:rsidRDefault="00000000">
            <w:r>
              <w:t>Parties involved</w:t>
            </w:r>
          </w:p>
        </w:tc>
        <w:tc>
          <w:tcPr>
            <w:tcW w:w="2880" w:type="dxa"/>
          </w:tcPr>
          <w:p w14:paraId="6086B6A1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Who will participate (team name, not individuals)</w:t>
            </w:r>
          </w:p>
        </w:tc>
        <w:tc>
          <w:tcPr>
            <w:tcW w:w="2880" w:type="dxa"/>
          </w:tcPr>
          <w:p w14:paraId="2B1920F2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"Engineering – Backend squad"</w:t>
            </w:r>
          </w:p>
        </w:tc>
      </w:tr>
      <w:tr w:rsidR="005875CD" w14:paraId="78E45A5B" w14:textId="77777777" w:rsidTr="005875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840878" w14:textId="77777777" w:rsidR="005875CD" w:rsidRDefault="00000000">
            <w:r>
              <w:t>Linked analysis</w:t>
            </w:r>
          </w:p>
        </w:tc>
        <w:tc>
          <w:tcPr>
            <w:tcW w:w="2880" w:type="dxa"/>
          </w:tcPr>
          <w:p w14:paraId="2945A5E8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Auto-attached</w:t>
            </w:r>
          </w:p>
        </w:tc>
        <w:tc>
          <w:tcPr>
            <w:tcW w:w="2880" w:type="dxa"/>
          </w:tcPr>
          <w:p w14:paraId="6FFA859A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read-only</w:t>
            </w:r>
          </w:p>
        </w:tc>
      </w:tr>
    </w:tbl>
    <w:p w14:paraId="6B6B472C" w14:textId="77777777" w:rsidR="005875CD" w:rsidRDefault="005875CD"/>
    <w:p w14:paraId="0D965567" w14:textId="77777777" w:rsidR="005875CD" w:rsidRDefault="00000000">
      <w:r>
        <w:t xml:space="preserve">Saving without submitting keeps the request in </w:t>
      </w:r>
      <w:r>
        <w:rPr>
          <w:rFonts w:ascii="Consolas" w:hAnsi="Consolas"/>
          <w:sz w:val="20"/>
          <w:shd w:val="clear" w:color="auto" w:fill="F2F2F2"/>
        </w:rPr>
        <w:t>draft</w:t>
      </w:r>
      <w:r>
        <w:t xml:space="preserve"> — the requester can come back later.</w:t>
      </w:r>
    </w:p>
    <w:p w14:paraId="5B5711FB" w14:textId="77777777" w:rsidR="005875CD" w:rsidRDefault="00000000">
      <w:r>
        <w:t xml:space="preserve">Submitting changes state to </w:t>
      </w:r>
      <w:r>
        <w:rPr>
          <w:rFonts w:ascii="Consolas" w:hAnsi="Consolas"/>
          <w:sz w:val="20"/>
          <w:shd w:val="clear" w:color="auto" w:fill="F2F2F2"/>
        </w:rPr>
        <w:t>submitted</w:t>
      </w:r>
      <w:r>
        <w:t xml:space="preserve"> and kicks off routing.</w:t>
      </w:r>
    </w:p>
    <w:p w14:paraId="3659A18D" w14:textId="77777777" w:rsidR="005875CD" w:rsidRDefault="00000000">
      <w:pPr>
        <w:pStyle w:val="Heading3"/>
      </w:pPr>
      <w:r>
        <w:t>5.2 Approval routing (System)</w:t>
      </w:r>
    </w:p>
    <w:p w14:paraId="2797701F" w14:textId="77777777" w:rsidR="005875CD" w:rsidRDefault="00000000">
      <w:r>
        <w:t>The org defines a policy. Three sensible variants, in order of complexity:</w:t>
      </w:r>
    </w:p>
    <w:p w14:paraId="77B51D31" w14:textId="77777777" w:rsidR="005875CD" w:rsidRDefault="00000000">
      <w:r>
        <w:rPr>
          <w:b/>
        </w:rPr>
        <w:t>(a) Single approver — MVP</w:t>
      </w:r>
      <w:r>
        <w:t xml:space="preserve"> Every request routes to a single role (e.g. </w:t>
      </w:r>
      <w:r>
        <w:rPr>
          <w:rFonts w:ascii="Consolas" w:hAnsi="Consolas"/>
          <w:sz w:val="20"/>
          <w:shd w:val="clear" w:color="auto" w:fill="F2F2F2"/>
        </w:rPr>
        <w:t>admin</w:t>
      </w:r>
      <w:r>
        <w:t>). First approver in that role to respond, decides.</w:t>
      </w:r>
    </w:p>
    <w:p w14:paraId="7A2DC906" w14:textId="77777777" w:rsidR="005875CD" w:rsidRDefault="00000000">
      <w:r>
        <w:rPr>
          <w:b/>
        </w:rPr>
        <w:t>(b) Tiered by amount — V2 recommended default</w:t>
      </w:r>
    </w:p>
    <w:p w14:paraId="4985DE7E" w14:textId="77777777" w:rsidR="005875CD" w:rsidRDefault="00000000">
      <w:pPr>
        <w:shd w:val="clear" w:color="auto" w:fill="F4F4F4"/>
      </w:pPr>
      <w:r>
        <w:rPr>
          <w:rFonts w:ascii="Consolas" w:hAnsi="Consolas"/>
          <w:sz w:val="18"/>
        </w:rPr>
        <w:t>if estimatedTotal &lt;= $1,000    → HR Director / admin</w:t>
      </w:r>
      <w:r>
        <w:rPr>
          <w:rFonts w:ascii="Consolas" w:hAnsi="Consolas"/>
          <w:sz w:val="18"/>
        </w:rPr>
        <w:br/>
        <w:t>if estimatedTotal &lt;= $5,000    → admin + finance sign-off (parallel)</w:t>
      </w:r>
      <w:r>
        <w:rPr>
          <w:rFonts w:ascii="Consolas" w:hAnsi="Consolas"/>
          <w:sz w:val="18"/>
        </w:rPr>
        <w:br/>
        <w:t>if estimatedTotal &gt;  $5,000    → admin + finance + VP-level (sequential)</w:t>
      </w:r>
    </w:p>
    <w:p w14:paraId="2FB57698" w14:textId="77777777" w:rsidR="005875CD" w:rsidRDefault="00000000">
      <w:r>
        <w:rPr>
          <w:b/>
        </w:rPr>
        <w:t>(c) Fully configurable — V3</w:t>
      </w:r>
      <w:r>
        <w:t xml:space="preserve"> Per-org matrix of thresholds × roles. Sequential / parallel. Delegates. Quorums. Out-of-office fallbacks.</w:t>
      </w:r>
    </w:p>
    <w:p w14:paraId="5F93717F" w14:textId="77777777" w:rsidR="005875CD" w:rsidRDefault="00000000">
      <w:r>
        <w:t>For all three, the approver gets:</w:t>
      </w:r>
    </w:p>
    <w:p w14:paraId="3675EB88" w14:textId="77777777" w:rsidR="005875CD" w:rsidRDefault="00000000">
      <w:pPr>
        <w:pStyle w:val="ListBullet"/>
      </w:pPr>
      <w:r>
        <w:t>In-app notification badge (red dot on "Conflict Intelligence")</w:t>
      </w:r>
    </w:p>
    <w:p w14:paraId="64D98470" w14:textId="77777777" w:rsidR="005875CD" w:rsidRDefault="00000000">
      <w:pPr>
        <w:pStyle w:val="ListBullet"/>
      </w:pPr>
      <w:r>
        <w:t>Email with deep link to the approval screen</w:t>
      </w:r>
    </w:p>
    <w:p w14:paraId="07BABA32" w14:textId="77777777" w:rsidR="005875CD" w:rsidRDefault="00000000">
      <w:pPr>
        <w:pStyle w:val="ListBullet"/>
      </w:pPr>
      <w:r>
        <w:t>Optional: reminder after 48 h, auto-escalate to alternate approver after 72 h (V2)</w:t>
      </w:r>
    </w:p>
    <w:p w14:paraId="2185CD28" w14:textId="77777777" w:rsidR="005875CD" w:rsidRDefault="00000000">
      <w:pPr>
        <w:pStyle w:val="Heading3"/>
      </w:pPr>
      <w:r>
        <w:lastRenderedPageBreak/>
        <w:t>5.3 Review (Approver)</w:t>
      </w:r>
    </w:p>
    <w:p w14:paraId="251C4BD4" w14:textId="77777777" w:rsidR="005875CD" w:rsidRDefault="00000000">
      <w:r>
        <w:t>The approver lands on a dedicated screen showing:</w:t>
      </w:r>
    </w:p>
    <w:p w14:paraId="4995C4C1" w14:textId="77777777" w:rsidR="005875CD" w:rsidRDefault="00000000">
      <w:pPr>
        <w:pStyle w:val="ListBullet"/>
      </w:pPr>
      <w:r>
        <w:rPr>
          <w:b/>
        </w:rPr>
        <w:t>The analysis</w:t>
      </w:r>
      <w:r>
        <w:t>: risk score, narrative, conflict types, recommended actions already taken</w:t>
      </w:r>
    </w:p>
    <w:p w14:paraId="11A9F78F" w14:textId="77777777" w:rsidR="005875CD" w:rsidRDefault="00000000">
      <w:pPr>
        <w:pStyle w:val="ListBullet"/>
      </w:pPr>
      <w:r>
        <w:rPr>
          <w:b/>
        </w:rPr>
        <w:t>The request</w:t>
      </w:r>
      <w:r>
        <w:t>: scope, pro, cost, justification, urgency</w:t>
      </w:r>
    </w:p>
    <w:p w14:paraId="408ADB74" w14:textId="77777777" w:rsidR="005875CD" w:rsidRDefault="00000000">
      <w:pPr>
        <w:pStyle w:val="ListBullet"/>
      </w:pPr>
      <w:r>
        <w:rPr>
          <w:b/>
        </w:rPr>
        <w:t>Requester context</w:t>
      </w:r>
      <w:r>
        <w:t>: who they are, their escalation history</w:t>
      </w:r>
    </w:p>
    <w:p w14:paraId="2A11B4F4" w14:textId="77777777" w:rsidR="005875CD" w:rsidRDefault="00000000">
      <w:pPr>
        <w:pStyle w:val="ListBullet"/>
      </w:pPr>
      <w:r>
        <w:rPr>
          <w:b/>
        </w:rPr>
        <w:t>Budget context</w:t>
      </w:r>
      <w:r>
        <w:t>: current YTD spend on pro mediation for this org, remaining budget if configured</w:t>
      </w:r>
    </w:p>
    <w:p w14:paraId="0457B6E2" w14:textId="77777777" w:rsidR="005875CD" w:rsidRDefault="00000000">
      <w:r>
        <w:t>Three actions: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875CD" w14:paraId="69AEAC21" w14:textId="77777777" w:rsidTr="005875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0F9F18" w14:textId="77777777" w:rsidR="005875CD" w:rsidRDefault="00000000">
            <w:r>
              <w:t>Action</w:t>
            </w:r>
          </w:p>
        </w:tc>
        <w:tc>
          <w:tcPr>
            <w:tcW w:w="4320" w:type="dxa"/>
          </w:tcPr>
          <w:p w14:paraId="56572EE3" w14:textId="77777777" w:rsidR="005875C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Effect</w:t>
            </w:r>
          </w:p>
        </w:tc>
      </w:tr>
      <w:tr w:rsidR="005875CD" w14:paraId="4788B1AE" w14:textId="77777777" w:rsidTr="005875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0E5CE1" w14:textId="77777777" w:rsidR="005875CD" w:rsidRDefault="00000000">
            <w:r>
              <w:t>Approve</w:t>
            </w:r>
          </w:p>
        </w:tc>
        <w:tc>
          <w:tcPr>
            <w:tcW w:w="4320" w:type="dxa"/>
          </w:tcPr>
          <w:p w14:paraId="5B0E1D58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State →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approved</w:t>
            </w:r>
            <w:r>
              <w:t xml:space="preserve">. If multi-level, next level notified. If last level, state →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scheduling</w:t>
            </w:r>
            <w:r>
              <w:t>.</w:t>
            </w:r>
          </w:p>
        </w:tc>
      </w:tr>
      <w:tr w:rsidR="005875CD" w14:paraId="71F7E52E" w14:textId="77777777" w:rsidTr="005875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152B96" w14:textId="77777777" w:rsidR="005875CD" w:rsidRDefault="00000000">
            <w:r>
              <w:t>Reject</w:t>
            </w:r>
          </w:p>
        </w:tc>
        <w:tc>
          <w:tcPr>
            <w:tcW w:w="4320" w:type="dxa"/>
          </w:tcPr>
          <w:p w14:paraId="61360F5A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State →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rejected</w:t>
            </w:r>
            <w:r>
              <w:t>. Requester notified with reason. Terminal.</w:t>
            </w:r>
          </w:p>
        </w:tc>
      </w:tr>
      <w:tr w:rsidR="005875CD" w14:paraId="6E64ADF7" w14:textId="77777777" w:rsidTr="005875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200EB8" w14:textId="77777777" w:rsidR="005875CD" w:rsidRDefault="00000000">
            <w:r>
              <w:t>Request clarification</w:t>
            </w:r>
          </w:p>
        </w:tc>
        <w:tc>
          <w:tcPr>
            <w:tcW w:w="4320" w:type="dxa"/>
          </w:tcPr>
          <w:p w14:paraId="3EE1902C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State →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needs_clarification</w:t>
            </w:r>
            <w:r>
              <w:t xml:space="preserve">. Requester notified and can edit. Loops back to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submitted</w:t>
            </w:r>
            <w:r>
              <w:t xml:space="preserve"> on resubmit.</w:t>
            </w:r>
          </w:p>
        </w:tc>
      </w:tr>
    </w:tbl>
    <w:p w14:paraId="2772CF99" w14:textId="77777777" w:rsidR="005875CD" w:rsidRDefault="005875CD"/>
    <w:p w14:paraId="7A92E596" w14:textId="77777777" w:rsidR="005875CD" w:rsidRDefault="00000000">
      <w:r>
        <w:t>Every decision requires a text comment (audit requirement).</w:t>
      </w:r>
    </w:p>
    <w:p w14:paraId="707EB6DB" w14:textId="77777777" w:rsidR="005875CD" w:rsidRDefault="00000000">
      <w:pPr>
        <w:pStyle w:val="Heading3"/>
      </w:pPr>
      <w:r>
        <w:t>5.4 Engagement (Pro + coordinator)</w:t>
      </w:r>
    </w:p>
    <w:p w14:paraId="4839EA11" w14:textId="77777777" w:rsidR="005875CD" w:rsidRDefault="00000000">
      <w:r>
        <w:t>Once terminal-approved:</w:t>
      </w:r>
    </w:p>
    <w:p w14:paraId="70D5676A" w14:textId="77777777" w:rsidR="005875CD" w:rsidRDefault="00000000">
      <w:pPr>
        <w:pStyle w:val="ListBullet"/>
      </w:pPr>
      <w:r>
        <w:t>Pro receives an email with the engagement brief (analysis summary sans PII, scope, contact).</w:t>
      </w:r>
    </w:p>
    <w:p w14:paraId="45ED3429" w14:textId="77777777" w:rsidR="005875CD" w:rsidRDefault="00000000">
      <w:pPr>
        <w:pStyle w:val="ListBullet"/>
      </w:pPr>
      <w:r>
        <w:t xml:space="preserve">System creates a </w:t>
      </w:r>
      <w:r>
        <w:rPr>
          <w:b/>
        </w:rPr>
        <w:t>CoachingEngagement</w:t>
      </w:r>
      <w:r>
        <w:t xml:space="preserve"> record (the existing coaching module) linked to the escalation so bookings, notes, invoices flow through the usual pipeline.</w:t>
      </w:r>
    </w:p>
    <w:p w14:paraId="37F6DD0A" w14:textId="77777777" w:rsidR="005875CD" w:rsidRDefault="00000000">
      <w:pPr>
        <w:pStyle w:val="ListBullet"/>
      </w:pPr>
      <w:r>
        <w:t>Requester gets a confirmation and the engagement URL.</w:t>
      </w:r>
    </w:p>
    <w:p w14:paraId="148AA1CD" w14:textId="77777777" w:rsidR="005875CD" w:rsidRDefault="00000000">
      <w:pPr>
        <w:pStyle w:val="ListBullet"/>
      </w:pPr>
      <w:r>
        <w:t xml:space="preserve">State transitions to </w:t>
      </w:r>
      <w:r>
        <w:rPr>
          <w:rFonts w:ascii="Consolas" w:hAnsi="Consolas"/>
          <w:sz w:val="20"/>
          <w:shd w:val="clear" w:color="auto" w:fill="F2F2F2"/>
        </w:rPr>
        <w:t>scheduling</w:t>
      </w:r>
      <w:r>
        <w:t xml:space="preserve"> → </w:t>
      </w:r>
      <w:r>
        <w:rPr>
          <w:rFonts w:ascii="Consolas" w:hAnsi="Consolas"/>
          <w:sz w:val="20"/>
          <w:shd w:val="clear" w:color="auto" w:fill="F2F2F2"/>
        </w:rPr>
        <w:t>in_progress</w:t>
      </w:r>
      <w:r>
        <w:t xml:space="preserve"> → </w:t>
      </w:r>
      <w:r>
        <w:rPr>
          <w:rFonts w:ascii="Consolas" w:hAnsi="Consolas"/>
          <w:sz w:val="20"/>
          <w:shd w:val="clear" w:color="auto" w:fill="F2F2F2"/>
        </w:rPr>
        <w:t>completed</w:t>
      </w:r>
      <w:r>
        <w:t xml:space="preserve"> as the Pro runs the sessions.</w:t>
      </w:r>
    </w:p>
    <w:p w14:paraId="256DEECB" w14:textId="77777777" w:rsidR="005875CD" w:rsidRDefault="00000000">
      <w:pPr>
        <w:pStyle w:val="Heading3"/>
      </w:pPr>
      <w:r>
        <w:t>5.5 Withdrawal</w:t>
      </w:r>
    </w:p>
    <w:p w14:paraId="056EB9DE" w14:textId="77777777" w:rsidR="005875CD" w:rsidRDefault="00000000">
      <w:r>
        <w:t xml:space="preserve">The requester can withdraw any request before it reaches </w:t>
      </w:r>
      <w:r>
        <w:rPr>
          <w:rFonts w:ascii="Consolas" w:hAnsi="Consolas"/>
          <w:sz w:val="20"/>
          <w:shd w:val="clear" w:color="auto" w:fill="F2F2F2"/>
        </w:rPr>
        <w:t>approved</w:t>
      </w:r>
      <w:r>
        <w:t xml:space="preserve">. If already approved but sessions have not started, the requester plus any approver can cancel (state → </w:t>
      </w:r>
      <w:r>
        <w:rPr>
          <w:rFonts w:ascii="Consolas" w:hAnsi="Consolas"/>
          <w:sz w:val="20"/>
          <w:shd w:val="clear" w:color="auto" w:fill="F2F2F2"/>
        </w:rPr>
        <w:t>withdrawn</w:t>
      </w:r>
      <w:r>
        <w:t>, optional small cancellation fee flag).</w:t>
      </w:r>
    </w:p>
    <w:p w14:paraId="03DD1E24" w14:textId="77777777" w:rsidR="005875CD" w:rsidRDefault="005875CD">
      <w:pPr>
        <w:pBdr>
          <w:bottom w:val="single" w:sz="6" w:space="1" w:color="888888"/>
        </w:pBdr>
      </w:pPr>
    </w:p>
    <w:p w14:paraId="0ED9F593" w14:textId="77777777" w:rsidR="00F610F8" w:rsidRDefault="00F610F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54DA1029" w14:textId="0C009ED4" w:rsidR="005875CD" w:rsidRDefault="00000000">
      <w:pPr>
        <w:pStyle w:val="Heading2"/>
      </w:pPr>
      <w:r>
        <w:lastRenderedPageBreak/>
        <w:t>6. Data model</w:t>
      </w:r>
    </w:p>
    <w:p w14:paraId="4CAAE0DE" w14:textId="77777777" w:rsidR="005875CD" w:rsidRDefault="00000000">
      <w:pPr>
        <w:pStyle w:val="Heading3"/>
      </w:pPr>
      <w:r>
        <w:t xml:space="preserve">6.1 New collection: </w:t>
      </w:r>
      <w:r>
        <w:rPr>
          <w:rFonts w:ascii="Consolas" w:hAnsi="Consolas"/>
          <w:sz w:val="20"/>
          <w:shd w:val="clear" w:color="auto" w:fill="F2F2F2"/>
        </w:rPr>
        <w:t>ConflictEscalationRequest</w:t>
      </w:r>
    </w:p>
    <w:p w14:paraId="528174AC" w14:textId="77777777" w:rsidR="005875CD" w:rsidRDefault="00000000">
      <w:pPr>
        <w:shd w:val="clear" w:color="auto" w:fill="F4F4F4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_id: ObjectId,</w:t>
      </w:r>
      <w:r>
        <w:rPr>
          <w:rFonts w:ascii="Consolas" w:hAnsi="Consolas"/>
          <w:sz w:val="18"/>
        </w:rPr>
        <w:br/>
        <w:t xml:space="preserve">  organizationId: ObjectId,          // tenant scoping</w:t>
      </w:r>
      <w:r>
        <w:rPr>
          <w:rFonts w:ascii="Consolas" w:hAnsi="Consolas"/>
          <w:sz w:val="18"/>
        </w:rPr>
        <w:br/>
        <w:t xml:space="preserve">  analysisId: ObjectId,              // ref ConflictAnalysis</w:t>
      </w:r>
      <w:r>
        <w:rPr>
          <w:rFonts w:ascii="Consolas" w:hAnsi="Consolas"/>
          <w:sz w:val="18"/>
        </w:rPr>
        <w:br/>
        <w:t xml:space="preserve">  requesterId: ObjectId,             // ref User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// Scope</w:t>
      </w:r>
      <w:r>
        <w:rPr>
          <w:rFonts w:ascii="Consolas" w:hAnsi="Consolas"/>
          <w:sz w:val="18"/>
        </w:rPr>
        <w:br/>
        <w:t xml:space="preserve">  mediatorId: ObjectId | null,       // ref User (coach) — null if external-only</w:t>
      </w:r>
      <w:r>
        <w:rPr>
          <w:rFonts w:ascii="Consolas" w:hAnsi="Consolas"/>
          <w:sz w:val="18"/>
        </w:rPr>
        <w:br/>
        <w:t xml:space="preserve">  externalMediatorName?: string,     // when not a platform user</w:t>
      </w:r>
      <w:r>
        <w:rPr>
          <w:rFonts w:ascii="Consolas" w:hAnsi="Consolas"/>
          <w:sz w:val="18"/>
        </w:rPr>
        <w:br/>
        <w:t xml:space="preserve">  proposedSessions: number,</w:t>
      </w:r>
      <w:r>
        <w:rPr>
          <w:rFonts w:ascii="Consolas" w:hAnsi="Consolas"/>
          <w:sz w:val="18"/>
        </w:rPr>
        <w:br/>
        <w:t xml:space="preserve">  proposedDurationMinutes: number,</w:t>
      </w:r>
      <w:r>
        <w:rPr>
          <w:rFonts w:ascii="Consolas" w:hAnsi="Consolas"/>
          <w:sz w:val="18"/>
        </w:rPr>
        <w:br/>
        <w:t xml:space="preserve">  proposedRateCents: number,</w:t>
      </w:r>
      <w:r>
        <w:rPr>
          <w:rFonts w:ascii="Consolas" w:hAnsi="Consolas"/>
          <w:sz w:val="18"/>
        </w:rPr>
        <w:br/>
        <w:t xml:space="preserve">  estimatedTotalCents: number,</w:t>
      </w:r>
      <w:r>
        <w:rPr>
          <w:rFonts w:ascii="Consolas" w:hAnsi="Consolas"/>
          <w:sz w:val="18"/>
        </w:rPr>
        <w:br/>
        <w:t xml:space="preserve">  costCentre?: string,</w:t>
      </w:r>
      <w:r>
        <w:rPr>
          <w:rFonts w:ascii="Consolas" w:hAnsi="Consolas"/>
          <w:sz w:val="18"/>
        </w:rPr>
        <w:br/>
        <w:t xml:space="preserve">  poNumber?: string,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urgency: 'low' | 'medium' | 'high' | 'critical',</w:t>
      </w:r>
      <w:r>
        <w:rPr>
          <w:rFonts w:ascii="Consolas" w:hAnsi="Consolas"/>
          <w:sz w:val="18"/>
        </w:rPr>
        <w:br/>
        <w:t xml:space="preserve">  justification: string,             // required on submit</w:t>
      </w:r>
      <w:r>
        <w:rPr>
          <w:rFonts w:ascii="Consolas" w:hAnsi="Consolas"/>
          <w:sz w:val="18"/>
        </w:rPr>
        <w:br/>
        <w:t xml:space="preserve">  partiesDescription: string,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// Lifecycle</w:t>
      </w:r>
      <w:r>
        <w:rPr>
          <w:rFonts w:ascii="Consolas" w:hAnsi="Consolas"/>
          <w:sz w:val="18"/>
        </w:rPr>
        <w:br/>
        <w:t xml:space="preserve">  status:</w:t>
      </w:r>
      <w:r>
        <w:rPr>
          <w:rFonts w:ascii="Consolas" w:hAnsi="Consolas"/>
          <w:sz w:val="18"/>
        </w:rPr>
        <w:br/>
        <w:t xml:space="preserve">    | 'draft'</w:t>
      </w:r>
      <w:r>
        <w:rPr>
          <w:rFonts w:ascii="Consolas" w:hAnsi="Consolas"/>
          <w:sz w:val="18"/>
        </w:rPr>
        <w:br/>
        <w:t xml:space="preserve">    | 'submitted'</w:t>
      </w:r>
      <w:r>
        <w:rPr>
          <w:rFonts w:ascii="Consolas" w:hAnsi="Consolas"/>
          <w:sz w:val="18"/>
        </w:rPr>
        <w:br/>
        <w:t xml:space="preserve">    | 'in_review'</w:t>
      </w:r>
      <w:r>
        <w:rPr>
          <w:rFonts w:ascii="Consolas" w:hAnsi="Consolas"/>
          <w:sz w:val="18"/>
        </w:rPr>
        <w:br/>
        <w:t xml:space="preserve">    | 'needs_clarification'</w:t>
      </w:r>
      <w:r>
        <w:rPr>
          <w:rFonts w:ascii="Consolas" w:hAnsi="Consolas"/>
          <w:sz w:val="18"/>
        </w:rPr>
        <w:br/>
        <w:t xml:space="preserve">    | 'approved'</w:t>
      </w:r>
      <w:r>
        <w:rPr>
          <w:rFonts w:ascii="Consolas" w:hAnsi="Consolas"/>
          <w:sz w:val="18"/>
        </w:rPr>
        <w:br/>
        <w:t xml:space="preserve">    | 'rejected'</w:t>
      </w:r>
      <w:r>
        <w:rPr>
          <w:rFonts w:ascii="Consolas" w:hAnsi="Consolas"/>
          <w:sz w:val="18"/>
        </w:rPr>
        <w:br/>
        <w:t xml:space="preserve">    | 'scheduling'</w:t>
      </w:r>
      <w:r>
        <w:rPr>
          <w:rFonts w:ascii="Consolas" w:hAnsi="Consolas"/>
          <w:sz w:val="18"/>
        </w:rPr>
        <w:br/>
        <w:t xml:space="preserve">    | 'in_progress'</w:t>
      </w:r>
      <w:r>
        <w:rPr>
          <w:rFonts w:ascii="Consolas" w:hAnsi="Consolas"/>
          <w:sz w:val="18"/>
        </w:rPr>
        <w:br/>
        <w:t xml:space="preserve">    | 'completed'</w:t>
      </w:r>
      <w:r>
        <w:rPr>
          <w:rFonts w:ascii="Consolas" w:hAnsi="Consolas"/>
          <w:sz w:val="18"/>
        </w:rPr>
        <w:br/>
        <w:t xml:space="preserve">    | 'withdrawn'</w:t>
      </w:r>
      <w:r>
        <w:rPr>
          <w:rFonts w:ascii="Consolas" w:hAnsi="Consolas"/>
          <w:sz w:val="18"/>
        </w:rPr>
        <w:br/>
        <w:t xml:space="preserve">    | 'expired',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// Approval chain (snapshot of policy at submit time)</w:t>
      </w:r>
      <w:r>
        <w:rPr>
          <w:rFonts w:ascii="Consolas" w:hAnsi="Consolas"/>
          <w:sz w:val="18"/>
        </w:rPr>
        <w:br/>
        <w:t xml:space="preserve">  approvalChain: [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level: number,</w:t>
      </w:r>
      <w:r>
        <w:rPr>
          <w:rFonts w:ascii="Consolas" w:hAnsi="Consolas"/>
          <w:sz w:val="18"/>
        </w:rPr>
        <w:br/>
        <w:t xml:space="preserve">      approverUserId?: ObjectId,     // either a specific user</w:t>
      </w:r>
      <w:r>
        <w:rPr>
          <w:rFonts w:ascii="Consolas" w:hAnsi="Consolas"/>
          <w:sz w:val="18"/>
        </w:rPr>
        <w:br/>
        <w:t xml:space="preserve">      approverRole?: string,         // or a role (any member of role can decide)</w:t>
      </w:r>
      <w:r>
        <w:rPr>
          <w:rFonts w:ascii="Consolas" w:hAnsi="Consolas"/>
          <w:sz w:val="18"/>
        </w:rPr>
        <w:br/>
        <w:t xml:space="preserve">      decision: 'pending' | 'approved' | 'rejected',</w:t>
      </w:r>
      <w:r>
        <w:rPr>
          <w:rFonts w:ascii="Consolas" w:hAnsi="Consolas"/>
          <w:sz w:val="18"/>
        </w:rPr>
        <w:br/>
        <w:t xml:space="preserve">      decidedAt?: Date,</w:t>
      </w:r>
      <w:r>
        <w:rPr>
          <w:rFonts w:ascii="Consolas" w:hAnsi="Consolas"/>
          <w:sz w:val="18"/>
        </w:rPr>
        <w:br/>
        <w:t xml:space="preserve">      comment?: string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 xml:space="preserve">  ],</w:t>
      </w:r>
      <w:r>
        <w:rPr>
          <w:rFonts w:ascii="Consolas" w:hAnsi="Consolas"/>
          <w:sz w:val="18"/>
        </w:rPr>
        <w:br/>
        <w:t xml:space="preserve">  currentApprovalLevel: number,      // index into approvalChain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// Post-approval link</w:t>
      </w:r>
      <w:r>
        <w:rPr>
          <w:rFonts w:ascii="Consolas" w:hAnsi="Consolas"/>
          <w:sz w:val="18"/>
        </w:rPr>
        <w:br/>
        <w:t xml:space="preserve">  engagementId?: ObjectId,           // ref CoachingEngagement once scheduled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 xml:space="preserve">  // Audit trail</w:t>
      </w:r>
      <w:r>
        <w:rPr>
          <w:rFonts w:ascii="Consolas" w:hAnsi="Consolas"/>
          <w:sz w:val="18"/>
        </w:rPr>
        <w:br/>
        <w:t xml:space="preserve">  history: [</w:t>
      </w:r>
      <w:r>
        <w:rPr>
          <w:rFonts w:ascii="Consolas" w:hAnsi="Consolas"/>
          <w:sz w:val="18"/>
        </w:rPr>
        <w:br/>
        <w:t xml:space="preserve">    { at: Date, byUserId: ObjectId, event: string, detail?: string }</w:t>
      </w:r>
      <w:r>
        <w:rPr>
          <w:rFonts w:ascii="Consolas" w:hAnsi="Consolas"/>
          <w:sz w:val="18"/>
        </w:rPr>
        <w:br/>
        <w:t xml:space="preserve">  ],</w:t>
      </w:r>
      <w:r>
        <w:rPr>
          <w:rFonts w:ascii="Consolas" w:hAnsi="Consolas"/>
          <w:sz w:val="18"/>
        </w:rPr>
        <w:br/>
        <w:t xml:space="preserve">  createdAt: Date,</w:t>
      </w:r>
      <w:r>
        <w:rPr>
          <w:rFonts w:ascii="Consolas" w:hAnsi="Consolas"/>
          <w:sz w:val="18"/>
        </w:rPr>
        <w:br/>
        <w:t xml:space="preserve">  updatedAt: Date</w:t>
      </w:r>
      <w:r>
        <w:rPr>
          <w:rFonts w:ascii="Consolas" w:hAnsi="Consolas"/>
          <w:sz w:val="18"/>
        </w:rPr>
        <w:br/>
        <w:t>}</w:t>
      </w:r>
    </w:p>
    <w:p w14:paraId="4B65C406" w14:textId="77777777" w:rsidR="005875CD" w:rsidRDefault="00000000">
      <w:pPr>
        <w:pStyle w:val="Heading3"/>
      </w:pPr>
      <w:r>
        <w:t xml:space="preserve">6.2 Additions to </w:t>
      </w:r>
      <w:r>
        <w:rPr>
          <w:rFonts w:ascii="Consolas" w:hAnsi="Consolas"/>
          <w:sz w:val="20"/>
          <w:shd w:val="clear" w:color="auto" w:fill="F2F2F2"/>
        </w:rPr>
        <w:t>Organization</w:t>
      </w:r>
    </w:p>
    <w:p w14:paraId="1A1DF658" w14:textId="77777777" w:rsidR="005875CD" w:rsidRDefault="00000000">
      <w:pPr>
        <w:shd w:val="clear" w:color="auto" w:fill="F4F4F4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// ... existing fields</w:t>
      </w:r>
      <w:r>
        <w:rPr>
          <w:rFonts w:ascii="Consolas" w:hAnsi="Consolas"/>
          <w:sz w:val="18"/>
        </w:rPr>
        <w:br/>
        <w:t xml:space="preserve">  escalationPolicy: {</w:t>
      </w:r>
      <w:r>
        <w:rPr>
          <w:rFonts w:ascii="Consolas" w:hAnsi="Consolas"/>
          <w:sz w:val="18"/>
        </w:rPr>
        <w:br/>
        <w:t xml:space="preserve">    enabled: boolean,</w:t>
      </w:r>
      <w:r>
        <w:rPr>
          <w:rFonts w:ascii="Consolas" w:hAnsi="Consolas"/>
          <w:sz w:val="18"/>
        </w:rPr>
        <w:br/>
        <w:t xml:space="preserve">    tiers: [</w:t>
      </w:r>
      <w:r>
        <w:rPr>
          <w:rFonts w:ascii="Consolas" w:hAnsi="Consolas"/>
          <w:sz w:val="18"/>
        </w:rPr>
        <w:br/>
        <w:t xml:space="preserve">      {</w:t>
      </w:r>
      <w:r>
        <w:rPr>
          <w:rFonts w:ascii="Consolas" w:hAnsi="Consolas"/>
          <w:sz w:val="18"/>
        </w:rPr>
        <w:br/>
        <w:t xml:space="preserve">        maxAmountCents: number,      // use Number.MAX_SAFE_INTEGER for top tier</w:t>
      </w:r>
      <w:r>
        <w:rPr>
          <w:rFonts w:ascii="Consolas" w:hAnsi="Consolas"/>
          <w:sz w:val="18"/>
        </w:rPr>
        <w:br/>
        <w:t xml:space="preserve">        approverRoles: string[],     // e.g. ['admin']</w:t>
      </w:r>
      <w:r>
        <w:rPr>
          <w:rFonts w:ascii="Consolas" w:hAnsi="Consolas"/>
          <w:sz w:val="18"/>
        </w:rPr>
        <w:br/>
        <w:t xml:space="preserve">        approverUserIds?: ObjectId[], // specific users override role</w:t>
      </w:r>
      <w:r>
        <w:rPr>
          <w:rFonts w:ascii="Consolas" w:hAnsi="Consolas"/>
          <w:sz w:val="18"/>
        </w:rPr>
        <w:br/>
        <w:t xml:space="preserve">        requireFinanceSignoff: boolean,</w:t>
      </w:r>
      <w:r>
        <w:rPr>
          <w:rFonts w:ascii="Consolas" w:hAnsi="Consolas"/>
          <w:sz w:val="18"/>
        </w:rPr>
        <w:br/>
        <w:t xml:space="preserve">        sequential: boolean          // false = parallel (all must approve)</w:t>
      </w:r>
      <w:r>
        <w:rPr>
          <w:rFonts w:ascii="Consolas" w:hAnsi="Consolas"/>
          <w:sz w:val="18"/>
        </w:rPr>
        <w:br/>
        <w:t xml:space="preserve">      }</w:t>
      </w:r>
      <w:r>
        <w:rPr>
          <w:rFonts w:ascii="Consolas" w:hAnsi="Consolas"/>
          <w:sz w:val="18"/>
        </w:rPr>
        <w:br/>
        <w:t xml:space="preserve">    ],</w:t>
      </w:r>
      <w:r>
        <w:rPr>
          <w:rFonts w:ascii="Consolas" w:hAnsi="Consolas"/>
          <w:sz w:val="18"/>
        </w:rPr>
        <w:br/>
        <w:t xml:space="preserve">    defaultMediatorIds: ObjectId[],</w:t>
      </w:r>
      <w:r>
        <w:rPr>
          <w:rFonts w:ascii="Consolas" w:hAnsi="Consolas"/>
          <w:sz w:val="18"/>
        </w:rPr>
        <w:br/>
        <w:t xml:space="preserve">    notificationEmails: string[],</w:t>
      </w:r>
      <w:r>
        <w:rPr>
          <w:rFonts w:ascii="Consolas" w:hAnsi="Consolas"/>
          <w:sz w:val="18"/>
        </w:rPr>
        <w:br/>
        <w:t xml:space="preserve">    slaHours: number                  // auto-remind approvers after N hours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</w:t>
      </w:r>
    </w:p>
    <w:p w14:paraId="0A80517C" w14:textId="77777777" w:rsidR="005875CD" w:rsidRDefault="00000000">
      <w:pPr>
        <w:pStyle w:val="Heading3"/>
      </w:pPr>
      <w:r>
        <w:t xml:space="preserve">6.3 Additions to </w:t>
      </w:r>
      <w:r>
        <w:rPr>
          <w:rFonts w:ascii="Consolas" w:hAnsi="Consolas"/>
          <w:sz w:val="20"/>
          <w:shd w:val="clear" w:color="auto" w:fill="F2F2F2"/>
        </w:rPr>
        <w:t>ConflictAnalysis</w:t>
      </w:r>
    </w:p>
    <w:p w14:paraId="77C2A868" w14:textId="77777777" w:rsidR="005875CD" w:rsidRDefault="00000000">
      <w:r>
        <w:t xml:space="preserve">Keep </w:t>
      </w:r>
      <w:r>
        <w:rPr>
          <w:rFonts w:ascii="Consolas" w:hAnsi="Consolas"/>
          <w:sz w:val="20"/>
          <w:shd w:val="clear" w:color="auto" w:fill="F2F2F2"/>
        </w:rPr>
        <w:t>escalationRequested: boolean</w:t>
      </w:r>
      <w:r>
        <w:t xml:space="preserve"> for backwards compat (= "is there any non-terminal escalation for this analysis"). Optionally add </w:t>
      </w:r>
      <w:r>
        <w:rPr>
          <w:rFonts w:ascii="Consolas" w:hAnsi="Consolas"/>
          <w:sz w:val="20"/>
          <w:shd w:val="clear" w:color="auto" w:fill="F2F2F2"/>
        </w:rPr>
        <w:t>currentEscalationId</w:t>
      </w:r>
      <w:r>
        <w:t xml:space="preserve"> as a denormalised pointer for UI.</w:t>
      </w:r>
    </w:p>
    <w:p w14:paraId="01C39DFD" w14:textId="77777777" w:rsidR="005875CD" w:rsidRDefault="00000000">
      <w:pPr>
        <w:pStyle w:val="Heading3"/>
      </w:pPr>
      <w:r>
        <w:t xml:space="preserve">6.4 Additions to </w:t>
      </w:r>
      <w:r>
        <w:rPr>
          <w:rFonts w:ascii="Consolas" w:hAnsi="Consolas"/>
          <w:sz w:val="20"/>
          <w:shd w:val="clear" w:color="auto" w:fill="F2F2F2"/>
        </w:rPr>
        <w:t>User</w:t>
      </w:r>
    </w:p>
    <w:p w14:paraId="48909E4B" w14:textId="77777777" w:rsidR="005875CD" w:rsidRDefault="00000000">
      <w:r>
        <w:t xml:space="preserve">Optional new role: </w:t>
      </w:r>
      <w:r>
        <w:rPr>
          <w:rFonts w:ascii="Consolas" w:hAnsi="Consolas"/>
          <w:sz w:val="20"/>
          <w:shd w:val="clear" w:color="auto" w:fill="F2F2F2"/>
        </w:rPr>
        <w:t>escalation_approver</w:t>
      </w:r>
      <w:r>
        <w:t xml:space="preserve"> — used when approvers are distinct from org admins. Not required for MVP if we route to </w:t>
      </w:r>
      <w:r>
        <w:rPr>
          <w:rFonts w:ascii="Consolas" w:hAnsi="Consolas"/>
          <w:sz w:val="20"/>
          <w:shd w:val="clear" w:color="auto" w:fill="F2F2F2"/>
        </w:rPr>
        <w:t>admin</w:t>
      </w:r>
      <w:r>
        <w:t>.</w:t>
      </w:r>
    </w:p>
    <w:p w14:paraId="6F15839B" w14:textId="77777777" w:rsidR="005875CD" w:rsidRDefault="005875CD">
      <w:pPr>
        <w:pBdr>
          <w:bottom w:val="single" w:sz="6" w:space="1" w:color="888888"/>
        </w:pBdr>
      </w:pPr>
    </w:p>
    <w:p w14:paraId="2766B26B" w14:textId="77777777" w:rsidR="005875CD" w:rsidRDefault="00000000">
      <w:pPr>
        <w:pStyle w:val="Heading2"/>
      </w:pPr>
      <w:r>
        <w:t>7. API surface (proposed)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95"/>
        <w:gridCol w:w="2269"/>
        <w:gridCol w:w="2192"/>
      </w:tblGrid>
      <w:tr w:rsidR="005875CD" w14:paraId="24B3ED84" w14:textId="77777777" w:rsidTr="005875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D775EF" w14:textId="77777777" w:rsidR="005875CD" w:rsidRDefault="00000000">
            <w:r>
              <w:t>Method &amp; Path</w:t>
            </w:r>
          </w:p>
        </w:tc>
        <w:tc>
          <w:tcPr>
            <w:tcW w:w="2880" w:type="dxa"/>
          </w:tcPr>
          <w:p w14:paraId="49D41B1B" w14:textId="77777777" w:rsidR="005875C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  <w:tc>
          <w:tcPr>
            <w:tcW w:w="2880" w:type="dxa"/>
          </w:tcPr>
          <w:p w14:paraId="6920A702" w14:textId="77777777" w:rsidR="005875C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Who can call</w:t>
            </w:r>
          </w:p>
        </w:tc>
      </w:tr>
      <w:tr w:rsidR="005875CD" w14:paraId="2B6D89B7" w14:textId="77777777" w:rsidTr="005875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ABA91C" w14:textId="77777777" w:rsidR="005875CD" w:rsidRDefault="00000000">
            <w:r>
              <w:rPr>
                <w:rFonts w:ascii="Consolas" w:hAnsi="Consolas"/>
                <w:sz w:val="20"/>
                <w:shd w:val="clear" w:color="auto" w:fill="F2F2F2"/>
              </w:rPr>
              <w:t>POST /api/conflict/escalations</w:t>
            </w:r>
          </w:p>
        </w:tc>
        <w:tc>
          <w:tcPr>
            <w:tcW w:w="2880" w:type="dxa"/>
          </w:tcPr>
          <w:p w14:paraId="45836DF0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 draft</w:t>
            </w:r>
          </w:p>
        </w:tc>
        <w:tc>
          <w:tcPr>
            <w:tcW w:w="2880" w:type="dxa"/>
          </w:tcPr>
          <w:p w14:paraId="5E1D7710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analysis access roles</w:t>
            </w:r>
          </w:p>
        </w:tc>
      </w:tr>
      <w:tr w:rsidR="005875CD" w14:paraId="25B7BB35" w14:textId="77777777" w:rsidTr="005875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48F059" w14:textId="77777777" w:rsidR="005875CD" w:rsidRDefault="00000000">
            <w:r>
              <w:rPr>
                <w:rFonts w:ascii="Consolas" w:hAnsi="Consolas"/>
                <w:sz w:val="20"/>
                <w:shd w:val="clear" w:color="auto" w:fill="F2F2F2"/>
              </w:rPr>
              <w:t>GET /api/conflict/escalations</w:t>
            </w:r>
          </w:p>
        </w:tc>
        <w:tc>
          <w:tcPr>
            <w:tcW w:w="2880" w:type="dxa"/>
          </w:tcPr>
          <w:p w14:paraId="1D394905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List (own org)</w:t>
            </w:r>
          </w:p>
        </w:tc>
        <w:tc>
          <w:tcPr>
            <w:tcW w:w="2880" w:type="dxa"/>
          </w:tcPr>
          <w:p w14:paraId="39B3119E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analysis access roles</w:t>
            </w:r>
          </w:p>
        </w:tc>
      </w:tr>
      <w:tr w:rsidR="005875CD" w14:paraId="1B613CD1" w14:textId="77777777" w:rsidTr="005875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95ADCF" w14:textId="77777777" w:rsidR="005875CD" w:rsidRDefault="00000000">
            <w:r>
              <w:rPr>
                <w:rFonts w:ascii="Consolas" w:hAnsi="Consolas"/>
                <w:sz w:val="20"/>
                <w:shd w:val="clear" w:color="auto" w:fill="F2F2F2"/>
              </w:rPr>
              <w:t>GET /api/conflict/escalations/:id</w:t>
            </w:r>
          </w:p>
        </w:tc>
        <w:tc>
          <w:tcPr>
            <w:tcW w:w="2880" w:type="dxa"/>
          </w:tcPr>
          <w:p w14:paraId="4D399199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 one</w:t>
            </w:r>
          </w:p>
        </w:tc>
        <w:tc>
          <w:tcPr>
            <w:tcW w:w="2880" w:type="dxa"/>
          </w:tcPr>
          <w:p w14:paraId="34938BA6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requester, approver, admin</w:t>
            </w:r>
          </w:p>
        </w:tc>
      </w:tr>
      <w:tr w:rsidR="005875CD" w14:paraId="0CA0D1BB" w14:textId="77777777" w:rsidTr="005875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66EBC6" w14:textId="77777777" w:rsidR="005875CD" w:rsidRDefault="00000000">
            <w:r>
              <w:rPr>
                <w:rFonts w:ascii="Consolas" w:hAnsi="Consolas"/>
                <w:sz w:val="20"/>
                <w:shd w:val="clear" w:color="auto" w:fill="F2F2F2"/>
              </w:rPr>
              <w:t>PUT /api/conflict/escalations/:id</w:t>
            </w:r>
          </w:p>
        </w:tc>
        <w:tc>
          <w:tcPr>
            <w:tcW w:w="2880" w:type="dxa"/>
          </w:tcPr>
          <w:p w14:paraId="13700092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Edit draft / clarify</w:t>
            </w:r>
          </w:p>
        </w:tc>
        <w:tc>
          <w:tcPr>
            <w:tcW w:w="2880" w:type="dxa"/>
          </w:tcPr>
          <w:p w14:paraId="4AD29B68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requester only</w:t>
            </w:r>
          </w:p>
        </w:tc>
      </w:tr>
      <w:tr w:rsidR="005875CD" w14:paraId="41D86E9A" w14:textId="77777777" w:rsidTr="005875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9AAA75" w14:textId="77777777" w:rsidR="005875CD" w:rsidRDefault="00000000">
            <w:r>
              <w:rPr>
                <w:rFonts w:ascii="Consolas" w:hAnsi="Consolas"/>
                <w:sz w:val="20"/>
                <w:shd w:val="clear" w:color="auto" w:fill="F2F2F2"/>
              </w:rPr>
              <w:t>POST /api/conflict/escalations/:id/submit</w:t>
            </w:r>
          </w:p>
        </w:tc>
        <w:tc>
          <w:tcPr>
            <w:tcW w:w="2880" w:type="dxa"/>
          </w:tcPr>
          <w:p w14:paraId="188A14D6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Draft → submitted</w:t>
            </w:r>
          </w:p>
        </w:tc>
        <w:tc>
          <w:tcPr>
            <w:tcW w:w="2880" w:type="dxa"/>
          </w:tcPr>
          <w:p w14:paraId="044E106A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requester</w:t>
            </w:r>
          </w:p>
        </w:tc>
      </w:tr>
      <w:tr w:rsidR="005875CD" w14:paraId="4AC8B4DE" w14:textId="77777777" w:rsidTr="005875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17D759" w14:textId="77777777" w:rsidR="005875CD" w:rsidRDefault="00000000">
            <w:r>
              <w:rPr>
                <w:rFonts w:ascii="Consolas" w:hAnsi="Consolas"/>
                <w:sz w:val="20"/>
                <w:shd w:val="clear" w:color="auto" w:fill="F2F2F2"/>
              </w:rPr>
              <w:lastRenderedPageBreak/>
              <w:t>POST /api/conflict/escalations/:id/decision</w:t>
            </w:r>
          </w:p>
        </w:tc>
        <w:tc>
          <w:tcPr>
            <w:tcW w:w="2880" w:type="dxa"/>
          </w:tcPr>
          <w:p w14:paraId="58AD3D29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Approve / reject / ask-clarif</w:t>
            </w:r>
          </w:p>
        </w:tc>
        <w:tc>
          <w:tcPr>
            <w:tcW w:w="2880" w:type="dxa"/>
          </w:tcPr>
          <w:p w14:paraId="091020D8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current approver</w:t>
            </w:r>
          </w:p>
        </w:tc>
      </w:tr>
      <w:tr w:rsidR="005875CD" w14:paraId="5786C2A9" w14:textId="77777777" w:rsidTr="005875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CF7D8C" w14:textId="77777777" w:rsidR="005875CD" w:rsidRDefault="00000000">
            <w:r>
              <w:rPr>
                <w:rFonts w:ascii="Consolas" w:hAnsi="Consolas"/>
                <w:sz w:val="20"/>
                <w:shd w:val="clear" w:color="auto" w:fill="F2F2F2"/>
              </w:rPr>
              <w:t>POST /api/conflict/escalations/:id/withdraw</w:t>
            </w:r>
          </w:p>
        </w:tc>
        <w:tc>
          <w:tcPr>
            <w:tcW w:w="2880" w:type="dxa"/>
          </w:tcPr>
          <w:p w14:paraId="03100F9F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Cancel before engagement</w:t>
            </w:r>
          </w:p>
        </w:tc>
        <w:tc>
          <w:tcPr>
            <w:tcW w:w="2880" w:type="dxa"/>
          </w:tcPr>
          <w:p w14:paraId="1A33FD3D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requester or admin</w:t>
            </w:r>
          </w:p>
        </w:tc>
      </w:tr>
      <w:tr w:rsidR="005875CD" w14:paraId="22340DFD" w14:textId="77777777" w:rsidTr="005875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E6B265" w14:textId="77777777" w:rsidR="005875CD" w:rsidRDefault="00000000">
            <w:r>
              <w:rPr>
                <w:rFonts w:ascii="Consolas" w:hAnsi="Consolas"/>
                <w:sz w:val="20"/>
                <w:shd w:val="clear" w:color="auto" w:fill="F2F2F2"/>
              </w:rPr>
              <w:t>POST /api/conflict/escalations/:id/engage</w:t>
            </w:r>
          </w:p>
        </w:tc>
        <w:tc>
          <w:tcPr>
            <w:tcW w:w="2880" w:type="dxa"/>
          </w:tcPr>
          <w:p w14:paraId="1856C734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Trigger engagement creation after approval</w:t>
            </w:r>
          </w:p>
        </w:tc>
        <w:tc>
          <w:tcPr>
            <w:tcW w:w="2880" w:type="dxa"/>
          </w:tcPr>
          <w:p w14:paraId="5424C8B1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system or admin</w:t>
            </w:r>
          </w:p>
        </w:tc>
      </w:tr>
    </w:tbl>
    <w:p w14:paraId="420954AA" w14:textId="77777777" w:rsidR="005875CD" w:rsidRDefault="005875CD"/>
    <w:p w14:paraId="7B01C89C" w14:textId="77777777" w:rsidR="005875CD" w:rsidRDefault="00000000">
      <w:r>
        <w:t xml:space="preserve">All routes enforce </w:t>
      </w:r>
      <w:r>
        <w:rPr>
          <w:rFonts w:ascii="Consolas" w:hAnsi="Consolas"/>
          <w:sz w:val="20"/>
          <w:shd w:val="clear" w:color="auto" w:fill="F2F2F2"/>
        </w:rPr>
        <w:t>organizationId</w:t>
      </w:r>
      <w:r>
        <w:t xml:space="preserve"> tenant scoping per the existing </w:t>
      </w:r>
      <w:r>
        <w:rPr>
          <w:rFonts w:ascii="Consolas" w:hAnsi="Consolas"/>
          <w:sz w:val="20"/>
          <w:shd w:val="clear" w:color="auto" w:fill="F2F2F2"/>
        </w:rPr>
        <w:t>tenantResolver</w:t>
      </w:r>
      <w:r>
        <w:t xml:space="preserve"> pattern.</w:t>
      </w:r>
    </w:p>
    <w:p w14:paraId="0E79F41F" w14:textId="77777777" w:rsidR="005875CD" w:rsidRDefault="005875CD">
      <w:pPr>
        <w:pBdr>
          <w:bottom w:val="single" w:sz="6" w:space="1" w:color="888888"/>
        </w:pBdr>
      </w:pPr>
    </w:p>
    <w:p w14:paraId="77970F04" w14:textId="77777777" w:rsidR="005875CD" w:rsidRDefault="00000000">
      <w:pPr>
        <w:pStyle w:val="Heading2"/>
      </w:pPr>
      <w:r>
        <w:t>8. UI touchpoints</w:t>
      </w:r>
    </w:p>
    <w:p w14:paraId="792810C6" w14:textId="77777777" w:rsidR="005875CD" w:rsidRDefault="00000000">
      <w:pPr>
        <w:pStyle w:val="ListNumber"/>
      </w:pPr>
      <w:r>
        <w:rPr>
          <w:b/>
        </w:rPr>
        <w:t>Analysis detail page</w:t>
      </w:r>
      <w:r>
        <w:t xml:space="preserve"> — existing "Escalate" button replaced by </w:t>
      </w:r>
      <w:r>
        <w:rPr>
          <w:b/>
        </w:rPr>
        <w:t>"Request Professional Mediation"</w:t>
      </w:r>
      <w:r>
        <w:t>. Opens the request modal (§5.1).</w:t>
      </w:r>
    </w:p>
    <w:p w14:paraId="111873BE" w14:textId="77777777" w:rsidR="005875CD" w:rsidRDefault="00000000">
      <w:pPr>
        <w:pStyle w:val="ListNumber"/>
      </w:pPr>
      <w:r>
        <w:rPr>
          <w:b/>
        </w:rPr>
        <w:t>New list page</w:t>
      </w:r>
      <w:r>
        <w:t xml:space="preserve">: </w:t>
      </w:r>
      <w:r>
        <w:rPr>
          <w:rFonts w:ascii="Consolas" w:hAnsi="Consolas"/>
          <w:sz w:val="20"/>
          <w:shd w:val="clear" w:color="auto" w:fill="F2F2F2"/>
        </w:rPr>
        <w:t>/conflict/escalations</w:t>
      </w:r>
      <w:r>
        <w:t xml:space="preserve"> — filterable by status + role (requester sees own, approver sees pending-their-decision, admin sees all). Cards grouped by state.</w:t>
      </w:r>
    </w:p>
    <w:p w14:paraId="721D0495" w14:textId="77777777" w:rsidR="005875CD" w:rsidRDefault="00000000">
      <w:pPr>
        <w:pStyle w:val="ListNumber"/>
      </w:pPr>
      <w:r>
        <w:rPr>
          <w:b/>
        </w:rPr>
        <w:t>Approval detail page</w:t>
      </w:r>
      <w:r>
        <w:t xml:space="preserve">: </w:t>
      </w:r>
      <w:r>
        <w:rPr>
          <w:rFonts w:ascii="Consolas" w:hAnsi="Consolas"/>
          <w:sz w:val="20"/>
          <w:shd w:val="clear" w:color="auto" w:fill="F2F2F2"/>
        </w:rPr>
        <w:t>/conflict/escalations/:id</w:t>
      </w:r>
      <w:r>
        <w:t xml:space="preserve"> — analysis context + request form + decision buttons.</w:t>
      </w:r>
    </w:p>
    <w:p w14:paraId="5E45A9AF" w14:textId="77777777" w:rsidR="005875CD" w:rsidRDefault="00000000">
      <w:pPr>
        <w:pStyle w:val="ListNumber"/>
      </w:pPr>
      <w:r>
        <w:rPr>
          <w:b/>
        </w:rPr>
        <w:t>Sidebar badge</w:t>
      </w:r>
      <w:r>
        <w:t>: red dot on the Conflict Intelligence nav group when the current user has a pending-approval item.</w:t>
      </w:r>
    </w:p>
    <w:p w14:paraId="318B8B99" w14:textId="77777777" w:rsidR="005875CD" w:rsidRDefault="00000000">
      <w:pPr>
        <w:pStyle w:val="ListNumber"/>
      </w:pPr>
      <w:r>
        <w:rPr>
          <w:b/>
        </w:rPr>
        <w:t>Org settings → Escalation policy</w:t>
      </w:r>
      <w:r>
        <w:t xml:space="preserve"> (admin only): configure tiers, default mediators, SLA.</w:t>
      </w:r>
    </w:p>
    <w:p w14:paraId="51772B12" w14:textId="77777777" w:rsidR="005875CD" w:rsidRDefault="00000000">
      <w:pPr>
        <w:pStyle w:val="ListNumber"/>
      </w:pPr>
      <w:r>
        <w:rPr>
          <w:b/>
        </w:rPr>
        <w:t>Dashboard widget</w:t>
      </w:r>
      <w:r>
        <w:t xml:space="preserve"> </w:t>
      </w:r>
      <w:r>
        <w:rPr>
          <w:i/>
        </w:rPr>
        <w:t>(future)</w:t>
      </w:r>
      <w:r>
        <w:t>: "Escalations — in review: 2 · approved this quarter: 5 · YTD spend: $12,450".</w:t>
      </w:r>
    </w:p>
    <w:p w14:paraId="63BC3E1C" w14:textId="77777777" w:rsidR="005875CD" w:rsidRDefault="005875CD">
      <w:pPr>
        <w:pBdr>
          <w:bottom w:val="single" w:sz="6" w:space="1" w:color="888888"/>
        </w:pBdr>
      </w:pPr>
    </w:p>
    <w:p w14:paraId="47A79994" w14:textId="77777777" w:rsidR="005875CD" w:rsidRDefault="00000000">
      <w:pPr>
        <w:pStyle w:val="Heading2"/>
      </w:pPr>
      <w:r>
        <w:t>9. Notifications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875CD" w14:paraId="541ABB55" w14:textId="77777777" w:rsidTr="005875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BBA1B4" w14:textId="77777777" w:rsidR="005875CD" w:rsidRDefault="00000000">
            <w:r>
              <w:t>Event</w:t>
            </w:r>
          </w:p>
        </w:tc>
        <w:tc>
          <w:tcPr>
            <w:tcW w:w="2160" w:type="dxa"/>
          </w:tcPr>
          <w:p w14:paraId="50372F30" w14:textId="77777777" w:rsidR="005875C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In-app</w:t>
            </w:r>
          </w:p>
        </w:tc>
        <w:tc>
          <w:tcPr>
            <w:tcW w:w="2160" w:type="dxa"/>
          </w:tcPr>
          <w:p w14:paraId="701A1223" w14:textId="77777777" w:rsidR="005875C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Email</w:t>
            </w:r>
          </w:p>
        </w:tc>
        <w:tc>
          <w:tcPr>
            <w:tcW w:w="2160" w:type="dxa"/>
          </w:tcPr>
          <w:p w14:paraId="3336B06B" w14:textId="77777777" w:rsidR="005875C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</w:t>
            </w:r>
          </w:p>
        </w:tc>
      </w:tr>
      <w:tr w:rsidR="005875CD" w14:paraId="1E0124B1" w14:textId="77777777" w:rsidTr="005875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918A24" w14:textId="77777777" w:rsidR="005875CD" w:rsidRDefault="00000000">
            <w:r>
              <w:t>Draft created</w:t>
            </w:r>
          </w:p>
        </w:tc>
        <w:tc>
          <w:tcPr>
            <w:tcW w:w="2160" w:type="dxa"/>
          </w:tcPr>
          <w:p w14:paraId="0A6D4DE4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160" w:type="dxa"/>
          </w:tcPr>
          <w:p w14:paraId="1E51C9E5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160" w:type="dxa"/>
          </w:tcPr>
          <w:p w14:paraId="42BB1428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5875CD" w14:paraId="4121FF92" w14:textId="77777777" w:rsidTr="005875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E94BD4" w14:textId="77777777" w:rsidR="005875CD" w:rsidRDefault="00000000">
            <w:r>
              <w:t>Submitted</w:t>
            </w:r>
          </w:p>
        </w:tc>
        <w:tc>
          <w:tcPr>
            <w:tcW w:w="2160" w:type="dxa"/>
          </w:tcPr>
          <w:p w14:paraId="0D0EE055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2160" w:type="dxa"/>
          </w:tcPr>
          <w:p w14:paraId="0EC0C7F7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2160" w:type="dxa"/>
          </w:tcPr>
          <w:p w14:paraId="14C41338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Approver(s) at current level</w:t>
            </w:r>
          </w:p>
        </w:tc>
      </w:tr>
      <w:tr w:rsidR="005875CD" w14:paraId="79B1B27B" w14:textId="77777777" w:rsidTr="005875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564EAB" w14:textId="77777777" w:rsidR="005875CD" w:rsidRDefault="00000000">
            <w:r>
              <w:t>Clarification requested</w:t>
            </w:r>
          </w:p>
        </w:tc>
        <w:tc>
          <w:tcPr>
            <w:tcW w:w="2160" w:type="dxa"/>
          </w:tcPr>
          <w:p w14:paraId="1A14CCAA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2160" w:type="dxa"/>
          </w:tcPr>
          <w:p w14:paraId="2AFC67BB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2160" w:type="dxa"/>
          </w:tcPr>
          <w:p w14:paraId="30243FD6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Requester</w:t>
            </w:r>
          </w:p>
        </w:tc>
      </w:tr>
      <w:tr w:rsidR="005875CD" w14:paraId="4E73EF3C" w14:textId="77777777" w:rsidTr="005875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1190C4D" w14:textId="77777777" w:rsidR="005875CD" w:rsidRDefault="00000000">
            <w:r>
              <w:t>Resubmitted</w:t>
            </w:r>
          </w:p>
        </w:tc>
        <w:tc>
          <w:tcPr>
            <w:tcW w:w="2160" w:type="dxa"/>
          </w:tcPr>
          <w:p w14:paraId="28F9A3F1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2160" w:type="dxa"/>
          </w:tcPr>
          <w:p w14:paraId="0C131059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2160" w:type="dxa"/>
          </w:tcPr>
          <w:p w14:paraId="5266D7DC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Approver(s)</w:t>
            </w:r>
          </w:p>
        </w:tc>
      </w:tr>
      <w:tr w:rsidR="005875CD" w14:paraId="6545F971" w14:textId="77777777" w:rsidTr="005875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ADA23E" w14:textId="77777777" w:rsidR="005875CD" w:rsidRDefault="00000000">
            <w:r>
              <w:t>Approved (interim level)</w:t>
            </w:r>
          </w:p>
        </w:tc>
        <w:tc>
          <w:tcPr>
            <w:tcW w:w="2160" w:type="dxa"/>
          </w:tcPr>
          <w:p w14:paraId="30360F5F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2160" w:type="dxa"/>
          </w:tcPr>
          <w:p w14:paraId="24F88A1A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2160" w:type="dxa"/>
          </w:tcPr>
          <w:p w14:paraId="6DD6D212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Approver(s) at next level</w:t>
            </w:r>
          </w:p>
        </w:tc>
      </w:tr>
      <w:tr w:rsidR="005875CD" w14:paraId="20F3D064" w14:textId="77777777" w:rsidTr="005875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87F5C76" w14:textId="77777777" w:rsidR="005875CD" w:rsidRDefault="00000000">
            <w:r>
              <w:t>Fully approved</w:t>
            </w:r>
          </w:p>
        </w:tc>
        <w:tc>
          <w:tcPr>
            <w:tcW w:w="2160" w:type="dxa"/>
          </w:tcPr>
          <w:p w14:paraId="590AF0BC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2160" w:type="dxa"/>
          </w:tcPr>
          <w:p w14:paraId="13C23C48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2160" w:type="dxa"/>
          </w:tcPr>
          <w:p w14:paraId="1D8F63C9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Requester, Pro, admin</w:t>
            </w:r>
          </w:p>
        </w:tc>
      </w:tr>
      <w:tr w:rsidR="005875CD" w14:paraId="1F18CEF9" w14:textId="77777777" w:rsidTr="005875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8E52E9" w14:textId="77777777" w:rsidR="005875CD" w:rsidRDefault="00000000">
            <w:r>
              <w:t>Rejected</w:t>
            </w:r>
          </w:p>
        </w:tc>
        <w:tc>
          <w:tcPr>
            <w:tcW w:w="2160" w:type="dxa"/>
          </w:tcPr>
          <w:p w14:paraId="230F9288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2160" w:type="dxa"/>
          </w:tcPr>
          <w:p w14:paraId="277535BD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2160" w:type="dxa"/>
          </w:tcPr>
          <w:p w14:paraId="569B4E54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Requester</w:t>
            </w:r>
          </w:p>
        </w:tc>
      </w:tr>
      <w:tr w:rsidR="005875CD" w14:paraId="4BC0797E" w14:textId="77777777" w:rsidTr="005875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C8F3DC" w14:textId="77777777" w:rsidR="005875CD" w:rsidRDefault="00000000">
            <w:r>
              <w:t>Withdrawn</w:t>
            </w:r>
          </w:p>
        </w:tc>
        <w:tc>
          <w:tcPr>
            <w:tcW w:w="2160" w:type="dxa"/>
          </w:tcPr>
          <w:p w14:paraId="59400AC0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2160" w:type="dxa"/>
          </w:tcPr>
          <w:p w14:paraId="08E93AB3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2160" w:type="dxa"/>
          </w:tcPr>
          <w:p w14:paraId="767D9B6C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previous actors</w:t>
            </w:r>
          </w:p>
        </w:tc>
      </w:tr>
      <w:tr w:rsidR="005875CD" w14:paraId="17CEDA3D" w14:textId="77777777" w:rsidTr="005875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01A8F9" w14:textId="77777777" w:rsidR="005875CD" w:rsidRDefault="00000000">
            <w:r>
              <w:t xml:space="preserve">SLA reminder (every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slaHours</w:t>
            </w:r>
            <w:r>
              <w:t>)</w:t>
            </w:r>
          </w:p>
        </w:tc>
        <w:tc>
          <w:tcPr>
            <w:tcW w:w="2160" w:type="dxa"/>
          </w:tcPr>
          <w:p w14:paraId="04BC15E7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2160" w:type="dxa"/>
          </w:tcPr>
          <w:p w14:paraId="3EA0F04C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2160" w:type="dxa"/>
          </w:tcPr>
          <w:p w14:paraId="3F2F61FC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Current approver</w:t>
            </w:r>
          </w:p>
        </w:tc>
      </w:tr>
      <w:tr w:rsidR="005875CD" w14:paraId="4000BABC" w14:textId="77777777" w:rsidTr="005875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9719E4" w14:textId="77777777" w:rsidR="005875CD" w:rsidRDefault="00000000">
            <w:r>
              <w:lastRenderedPageBreak/>
              <w:t>Auto-escalated</w:t>
            </w:r>
          </w:p>
        </w:tc>
        <w:tc>
          <w:tcPr>
            <w:tcW w:w="2160" w:type="dxa"/>
          </w:tcPr>
          <w:p w14:paraId="40C947D3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2160" w:type="dxa"/>
          </w:tcPr>
          <w:p w14:paraId="04D53735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2160" w:type="dxa"/>
          </w:tcPr>
          <w:p w14:paraId="02B39FA9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Next-tier approver, requester</w:t>
            </w:r>
          </w:p>
        </w:tc>
      </w:tr>
    </w:tbl>
    <w:p w14:paraId="77089BCF" w14:textId="77777777" w:rsidR="005875CD" w:rsidRDefault="005875CD"/>
    <w:p w14:paraId="204E390E" w14:textId="77777777" w:rsidR="005875CD" w:rsidRDefault="00000000">
      <w:r>
        <w:t xml:space="preserve">Keep notifications plain — link to the app, show requester name, risk level, and cost summary. </w:t>
      </w:r>
      <w:r>
        <w:rPr>
          <w:b/>
        </w:rPr>
        <w:t>Do not include analysis narratives</w:t>
      </w:r>
      <w:r>
        <w:t xml:space="preserve"> in emails (sensitive + GDPR).</w:t>
      </w:r>
    </w:p>
    <w:p w14:paraId="73EF9471" w14:textId="77777777" w:rsidR="005875CD" w:rsidRDefault="005875CD">
      <w:pPr>
        <w:pBdr>
          <w:bottom w:val="single" w:sz="6" w:space="1" w:color="888888"/>
        </w:pBdr>
      </w:pPr>
    </w:p>
    <w:p w14:paraId="491EA265" w14:textId="77777777" w:rsidR="005875CD" w:rsidRDefault="00000000">
      <w:pPr>
        <w:pStyle w:val="Heading2"/>
      </w:pPr>
      <w:r>
        <w:t>10. Permissions matrix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549"/>
        <w:gridCol w:w="1031"/>
        <w:gridCol w:w="1040"/>
        <w:gridCol w:w="994"/>
        <w:gridCol w:w="1065"/>
        <w:gridCol w:w="1133"/>
        <w:gridCol w:w="1017"/>
        <w:gridCol w:w="1027"/>
      </w:tblGrid>
      <w:tr w:rsidR="005875CD" w14:paraId="406EE011" w14:textId="77777777" w:rsidTr="005875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3748D389" w14:textId="77777777" w:rsidR="005875CD" w:rsidRDefault="00000000">
            <w:r>
              <w:t>Role</w:t>
            </w:r>
          </w:p>
        </w:tc>
        <w:tc>
          <w:tcPr>
            <w:tcW w:w="1080" w:type="dxa"/>
          </w:tcPr>
          <w:p w14:paraId="7FE7F63F" w14:textId="77777777" w:rsidR="005875C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Create</w:t>
            </w:r>
          </w:p>
        </w:tc>
        <w:tc>
          <w:tcPr>
            <w:tcW w:w="1080" w:type="dxa"/>
          </w:tcPr>
          <w:p w14:paraId="00DEDA08" w14:textId="77777777" w:rsidR="005875C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Submit</w:t>
            </w:r>
          </w:p>
        </w:tc>
        <w:tc>
          <w:tcPr>
            <w:tcW w:w="1080" w:type="dxa"/>
          </w:tcPr>
          <w:p w14:paraId="005F243A" w14:textId="77777777" w:rsidR="005875C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Edit own</w:t>
            </w:r>
          </w:p>
        </w:tc>
        <w:tc>
          <w:tcPr>
            <w:tcW w:w="1080" w:type="dxa"/>
          </w:tcPr>
          <w:p w14:paraId="5CFD64D7" w14:textId="77777777" w:rsidR="005875C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Approve</w:t>
            </w:r>
          </w:p>
        </w:tc>
        <w:tc>
          <w:tcPr>
            <w:tcW w:w="1080" w:type="dxa"/>
          </w:tcPr>
          <w:p w14:paraId="0012720C" w14:textId="77777777" w:rsidR="005875C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Withdraw</w:t>
            </w:r>
          </w:p>
        </w:tc>
        <w:tc>
          <w:tcPr>
            <w:tcW w:w="1080" w:type="dxa"/>
          </w:tcPr>
          <w:p w14:paraId="5EADED94" w14:textId="77777777" w:rsidR="005875C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View all (org)</w:t>
            </w:r>
          </w:p>
        </w:tc>
        <w:tc>
          <w:tcPr>
            <w:tcW w:w="1080" w:type="dxa"/>
          </w:tcPr>
          <w:p w14:paraId="518041F3" w14:textId="77777777" w:rsidR="005875C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Config policy</w:t>
            </w:r>
          </w:p>
        </w:tc>
      </w:tr>
      <w:tr w:rsidR="005875CD" w14:paraId="4053A0D7" w14:textId="77777777" w:rsidTr="005875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7896CF61" w14:textId="77777777" w:rsidR="005875CD" w:rsidRDefault="00000000">
            <w:r>
              <w:t>coach</w:t>
            </w:r>
          </w:p>
        </w:tc>
        <w:tc>
          <w:tcPr>
            <w:tcW w:w="1080" w:type="dxa"/>
          </w:tcPr>
          <w:p w14:paraId="4C9EA8F5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080" w:type="dxa"/>
          </w:tcPr>
          <w:p w14:paraId="7DC4AE6B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080" w:type="dxa"/>
          </w:tcPr>
          <w:p w14:paraId="7D6442E4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080" w:type="dxa"/>
          </w:tcPr>
          <w:p w14:paraId="0A672722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080" w:type="dxa"/>
          </w:tcPr>
          <w:p w14:paraId="3254F208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own</w:t>
            </w:r>
          </w:p>
        </w:tc>
        <w:tc>
          <w:tcPr>
            <w:tcW w:w="1080" w:type="dxa"/>
          </w:tcPr>
          <w:p w14:paraId="7FD5FCF6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080" w:type="dxa"/>
          </w:tcPr>
          <w:p w14:paraId="4F566453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5875CD" w14:paraId="54120DA8" w14:textId="77777777" w:rsidTr="005875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634E2607" w14:textId="77777777" w:rsidR="005875CD" w:rsidRDefault="00000000">
            <w:r>
              <w:t>manager</w:t>
            </w:r>
          </w:p>
        </w:tc>
        <w:tc>
          <w:tcPr>
            <w:tcW w:w="1080" w:type="dxa"/>
          </w:tcPr>
          <w:p w14:paraId="4815D726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080" w:type="dxa"/>
          </w:tcPr>
          <w:p w14:paraId="08EBA945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080" w:type="dxa"/>
          </w:tcPr>
          <w:p w14:paraId="53C97516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080" w:type="dxa"/>
          </w:tcPr>
          <w:p w14:paraId="729DAF98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080" w:type="dxa"/>
          </w:tcPr>
          <w:p w14:paraId="26665BEC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own</w:t>
            </w:r>
          </w:p>
        </w:tc>
        <w:tc>
          <w:tcPr>
            <w:tcW w:w="1080" w:type="dxa"/>
          </w:tcPr>
          <w:p w14:paraId="3FE13065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080" w:type="dxa"/>
          </w:tcPr>
          <w:p w14:paraId="3D0A6D5B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</w:tr>
      <w:tr w:rsidR="005875CD" w14:paraId="22E3B9B0" w14:textId="77777777" w:rsidTr="005875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53A2B874" w14:textId="77777777" w:rsidR="005875CD" w:rsidRDefault="00000000">
            <w:r>
              <w:t>hr_manager</w:t>
            </w:r>
          </w:p>
        </w:tc>
        <w:tc>
          <w:tcPr>
            <w:tcW w:w="1080" w:type="dxa"/>
          </w:tcPr>
          <w:p w14:paraId="248B0C7D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080" w:type="dxa"/>
          </w:tcPr>
          <w:p w14:paraId="056AE2CB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080" w:type="dxa"/>
          </w:tcPr>
          <w:p w14:paraId="708B2EE1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080" w:type="dxa"/>
          </w:tcPr>
          <w:p w14:paraId="2692633A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policy</w:t>
            </w:r>
          </w:p>
        </w:tc>
        <w:tc>
          <w:tcPr>
            <w:tcW w:w="1080" w:type="dxa"/>
          </w:tcPr>
          <w:p w14:paraId="58F57AB7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own</w:t>
            </w:r>
          </w:p>
        </w:tc>
        <w:tc>
          <w:tcPr>
            <w:tcW w:w="1080" w:type="dxa"/>
          </w:tcPr>
          <w:p w14:paraId="5C71A5BB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080" w:type="dxa"/>
          </w:tcPr>
          <w:p w14:paraId="0EEFDC51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5875CD" w14:paraId="349F68FF" w14:textId="77777777" w:rsidTr="005875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15575980" w14:textId="77777777" w:rsidR="005875CD" w:rsidRDefault="00000000">
            <w:r>
              <w:t>admin</w:t>
            </w:r>
          </w:p>
        </w:tc>
        <w:tc>
          <w:tcPr>
            <w:tcW w:w="1080" w:type="dxa"/>
          </w:tcPr>
          <w:p w14:paraId="53113EB1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080" w:type="dxa"/>
          </w:tcPr>
          <w:p w14:paraId="579EF92C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080" w:type="dxa"/>
          </w:tcPr>
          <w:p w14:paraId="08C9E3E8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080" w:type="dxa"/>
          </w:tcPr>
          <w:p w14:paraId="4438E35E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080" w:type="dxa"/>
          </w:tcPr>
          <w:p w14:paraId="55776DCE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any</w:t>
            </w:r>
          </w:p>
        </w:tc>
        <w:tc>
          <w:tcPr>
            <w:tcW w:w="1080" w:type="dxa"/>
          </w:tcPr>
          <w:p w14:paraId="61BC5DD0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080" w:type="dxa"/>
          </w:tcPr>
          <w:p w14:paraId="1267D692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</w:tr>
      <w:tr w:rsidR="005875CD" w14:paraId="51279DC0" w14:textId="77777777" w:rsidTr="005875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628BBCD3" w14:textId="77777777" w:rsidR="005875CD" w:rsidRDefault="00000000">
            <w:r>
              <w:t>system_admin</w:t>
            </w:r>
          </w:p>
        </w:tc>
        <w:tc>
          <w:tcPr>
            <w:tcW w:w="1080" w:type="dxa"/>
          </w:tcPr>
          <w:p w14:paraId="25D7E1B7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080" w:type="dxa"/>
          </w:tcPr>
          <w:p w14:paraId="65FAF502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080" w:type="dxa"/>
          </w:tcPr>
          <w:p w14:paraId="67962B29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080" w:type="dxa"/>
          </w:tcPr>
          <w:p w14:paraId="0702B125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080" w:type="dxa"/>
          </w:tcPr>
          <w:p w14:paraId="0D52857A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080" w:type="dxa"/>
          </w:tcPr>
          <w:p w14:paraId="31D7532B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cross-org</w:t>
            </w:r>
          </w:p>
        </w:tc>
        <w:tc>
          <w:tcPr>
            <w:tcW w:w="1080" w:type="dxa"/>
          </w:tcPr>
          <w:p w14:paraId="2C9E54CA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</w:tbl>
    <w:p w14:paraId="77DBBCD1" w14:textId="77777777" w:rsidR="005875CD" w:rsidRDefault="005875CD"/>
    <w:p w14:paraId="43E7979C" w14:textId="77777777" w:rsidR="005875CD" w:rsidRDefault="005875CD">
      <w:pPr>
        <w:pBdr>
          <w:bottom w:val="single" w:sz="6" w:space="1" w:color="888888"/>
        </w:pBdr>
      </w:pPr>
    </w:p>
    <w:p w14:paraId="26B014EA" w14:textId="77777777" w:rsidR="005875CD" w:rsidRDefault="00000000">
      <w:pPr>
        <w:pStyle w:val="Heading2"/>
      </w:pPr>
      <w:r>
        <w:t>11. Audit &amp; compliance</w:t>
      </w:r>
    </w:p>
    <w:p w14:paraId="4C1F154C" w14:textId="77777777" w:rsidR="005875CD" w:rsidRDefault="00000000">
      <w:pPr>
        <w:pStyle w:val="ListBullet"/>
      </w:pPr>
      <w:r>
        <w:t xml:space="preserve">Every state change and every decision writes a </w:t>
      </w:r>
      <w:r>
        <w:rPr>
          <w:rFonts w:ascii="Consolas" w:hAnsi="Consolas"/>
          <w:sz w:val="20"/>
          <w:shd w:val="clear" w:color="auto" w:fill="F2F2F2"/>
        </w:rPr>
        <w:t>history</w:t>
      </w:r>
      <w:r>
        <w:t xml:space="preserve"> entry with user + timestamp + free-text comment.</w:t>
      </w:r>
    </w:p>
    <w:p w14:paraId="5F80D89A" w14:textId="77777777" w:rsidR="005875CD" w:rsidRDefault="00000000">
      <w:pPr>
        <w:pStyle w:val="ListBullet"/>
      </w:pPr>
      <w:r>
        <w:t>The full chain is append-only — no edits, no deletes.</w:t>
      </w:r>
    </w:p>
    <w:p w14:paraId="6D027D89" w14:textId="77777777" w:rsidR="005875CD" w:rsidRDefault="00000000">
      <w:pPr>
        <w:pStyle w:val="ListBullet"/>
      </w:pPr>
      <w:r>
        <w:t>Exportable as PDF for legal / audit requests (re-use the existing PDF generator used for invoices).</w:t>
      </w:r>
    </w:p>
    <w:p w14:paraId="1396D8B3" w14:textId="77777777" w:rsidR="005875CD" w:rsidRDefault="00000000">
      <w:pPr>
        <w:pStyle w:val="ListBullet"/>
      </w:pPr>
      <w:r>
        <w:t>Retained for 7 years (or per org's retention policy once that feature exists).</w:t>
      </w:r>
    </w:p>
    <w:p w14:paraId="1D03FC1C" w14:textId="77777777" w:rsidR="005875CD" w:rsidRDefault="005875CD">
      <w:pPr>
        <w:pBdr>
          <w:bottom w:val="single" w:sz="6" w:space="1" w:color="888888"/>
        </w:pBdr>
      </w:pPr>
    </w:p>
    <w:p w14:paraId="3CEB70AD" w14:textId="77777777" w:rsidR="005875CD" w:rsidRDefault="00000000">
      <w:pPr>
        <w:pStyle w:val="Heading2"/>
      </w:pPr>
      <w:r>
        <w:t>12. Integration with the existing ARTES ecosystem</w:t>
      </w:r>
    </w:p>
    <w:p w14:paraId="2F4E60A9" w14:textId="77777777" w:rsidR="005875CD" w:rsidRDefault="00000000">
      <w:r>
        <w:t>ARTES already has Conflict Intelligence, Coaching, Booking, Billing, Sponsors, Hub, and Admin modules. This workflow plugs into them rather than introducing a parallel stack. The table below maps each concern to the module that owns it.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368"/>
        <w:gridCol w:w="3423"/>
        <w:gridCol w:w="4065"/>
      </w:tblGrid>
      <w:tr w:rsidR="005875CD" w14:paraId="626F8DC5" w14:textId="77777777" w:rsidTr="005875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DEF5A1" w14:textId="77777777" w:rsidR="005875CD" w:rsidRDefault="00000000">
            <w:r>
              <w:t>Concern</w:t>
            </w:r>
          </w:p>
        </w:tc>
        <w:tc>
          <w:tcPr>
            <w:tcW w:w="2880" w:type="dxa"/>
          </w:tcPr>
          <w:p w14:paraId="40821135" w14:textId="77777777" w:rsidR="005875C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Existing module / file</w:t>
            </w:r>
          </w:p>
        </w:tc>
        <w:tc>
          <w:tcPr>
            <w:tcW w:w="2880" w:type="dxa"/>
          </w:tcPr>
          <w:p w14:paraId="58DAF180" w14:textId="77777777" w:rsidR="005875C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How it's reused</w:t>
            </w:r>
          </w:p>
        </w:tc>
      </w:tr>
      <w:tr w:rsidR="005875CD" w14:paraId="436E4375" w14:textId="77777777" w:rsidTr="005875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9EA956" w14:textId="77777777" w:rsidR="005875CD" w:rsidRDefault="00000000">
            <w:r>
              <w:t>Origin of the request</w:t>
            </w:r>
          </w:p>
        </w:tc>
        <w:tc>
          <w:tcPr>
            <w:tcW w:w="2880" w:type="dxa"/>
          </w:tcPr>
          <w:p w14:paraId="1DD3423A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Conflict Intelligence</w:t>
            </w:r>
          </w:p>
        </w:tc>
        <w:tc>
          <w:tcPr>
            <w:tcW w:w="2880" w:type="dxa"/>
          </w:tcPr>
          <w:p w14:paraId="4CA079D2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Escalation references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ConflictAnalysis._id</w:t>
            </w:r>
          </w:p>
        </w:tc>
      </w:tr>
      <w:tr w:rsidR="005875CD" w14:paraId="53D16E8F" w14:textId="77777777" w:rsidTr="005875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1EB4FE" w14:textId="77777777" w:rsidR="005875CD" w:rsidRDefault="00000000">
            <w:r>
              <w:t>Running the mediation</w:t>
            </w:r>
          </w:p>
        </w:tc>
        <w:tc>
          <w:tcPr>
            <w:tcW w:w="2880" w:type="dxa"/>
          </w:tcPr>
          <w:p w14:paraId="4D127E24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Coaching (</w:t>
            </w:r>
            <w:r>
              <w:rPr>
                <w:rFonts w:ascii="Consolas" w:hAnsi="Consolas"/>
                <w:sz w:val="20"/>
                <w:shd w:val="clear" w:color="auto" w:fill="F2F2F2"/>
              </w:rPr>
              <w:t>CoachingEngagement</w:t>
            </w:r>
            <w:r>
              <w:t xml:space="preserve">,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CoachingSession</w:t>
            </w:r>
            <w:r>
              <w:t>)</w:t>
            </w:r>
          </w:p>
        </w:tc>
        <w:tc>
          <w:tcPr>
            <w:tcW w:w="2880" w:type="dxa"/>
          </w:tcPr>
          <w:p w14:paraId="597E0D4F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Approved request auto-creates an engagement</w:t>
            </w:r>
          </w:p>
        </w:tc>
      </w:tr>
      <w:tr w:rsidR="005875CD" w14:paraId="721A5C15" w14:textId="77777777" w:rsidTr="005875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8B3C24" w14:textId="77777777" w:rsidR="005875CD" w:rsidRDefault="00000000">
            <w:r>
              <w:t>Session scheduling</w:t>
            </w:r>
          </w:p>
        </w:tc>
        <w:tc>
          <w:tcPr>
            <w:tcW w:w="2880" w:type="dxa"/>
          </w:tcPr>
          <w:p w14:paraId="0C8F02E7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Booking + Google Calendar sync</w:t>
            </w:r>
          </w:p>
        </w:tc>
        <w:tc>
          <w:tcPr>
            <w:tcW w:w="2880" w:type="dxa"/>
          </w:tcPr>
          <w:p w14:paraId="656F18E1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Bookings → sessions via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bookingCoachingSync.service.ts</w:t>
            </w:r>
          </w:p>
        </w:tc>
      </w:tr>
      <w:tr w:rsidR="005875CD" w14:paraId="0B5E026F" w14:textId="77777777" w:rsidTr="005875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4B847E" w14:textId="77777777" w:rsidR="005875CD" w:rsidRDefault="00000000">
            <w:r>
              <w:lastRenderedPageBreak/>
              <w:t>Invoicing the org</w:t>
            </w:r>
          </w:p>
        </w:tc>
        <w:tc>
          <w:tcPr>
            <w:tcW w:w="2880" w:type="dxa"/>
          </w:tcPr>
          <w:p w14:paraId="0426C126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Billing (</w:t>
            </w:r>
            <w:r>
              <w:rPr>
                <w:rFonts w:ascii="Consolas" w:hAnsi="Consolas"/>
                <w:sz w:val="20"/>
                <w:shd w:val="clear" w:color="auto" w:fill="F2F2F2"/>
              </w:rPr>
              <w:t>Invoice</w:t>
            </w:r>
            <w:r>
              <w:t>, Stripe)</w:t>
            </w:r>
          </w:p>
        </w:tc>
        <w:tc>
          <w:tcPr>
            <w:tcW w:w="2880" w:type="dxa"/>
          </w:tcPr>
          <w:p w14:paraId="5DCC8D85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  <w:shd w:val="clear" w:color="auto" w:fill="F2F2F2"/>
              </w:rPr>
              <w:t>Invoice { sourceType: 'conflict_escalation' }</w:t>
            </w:r>
          </w:p>
        </w:tc>
      </w:tr>
      <w:tr w:rsidR="005875CD" w14:paraId="2438A5A1" w14:textId="77777777" w:rsidTr="005875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900B01" w14:textId="77777777" w:rsidR="005875CD" w:rsidRDefault="00000000">
            <w:r>
              <w:t>External provider contracts</w:t>
            </w:r>
          </w:p>
        </w:tc>
        <w:tc>
          <w:tcPr>
            <w:tcW w:w="2880" w:type="dxa"/>
          </w:tcPr>
          <w:p w14:paraId="2103056C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Sponsors module</w:t>
            </w:r>
          </w:p>
        </w:tc>
        <w:tc>
          <w:tcPr>
            <w:tcW w:w="2880" w:type="dxa"/>
          </w:tcPr>
          <w:p w14:paraId="0BF3D4D5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Mediator's rate pre-fills from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Sponsor</w:t>
            </w:r>
            <w:r>
              <w:t xml:space="preserve"> when applicable</w:t>
            </w:r>
          </w:p>
        </w:tc>
      </w:tr>
      <w:tr w:rsidR="005875CD" w14:paraId="42368125" w14:textId="77777777" w:rsidTr="005875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36D872" w14:textId="77777777" w:rsidR="005875CD" w:rsidRDefault="00000000">
            <w:r>
              <w:t>In-app conversation</w:t>
            </w:r>
          </w:p>
        </w:tc>
        <w:tc>
          <w:tcPr>
            <w:tcW w:w="2880" w:type="dxa"/>
          </w:tcPr>
          <w:p w14:paraId="4F1A67C7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Hub</w:t>
            </w:r>
          </w:p>
        </w:tc>
        <w:tc>
          <w:tcPr>
            <w:tcW w:w="2880" w:type="dxa"/>
          </w:tcPr>
          <w:p w14:paraId="430C1961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Threaded messages scoped to the escalation</w:t>
            </w:r>
          </w:p>
        </w:tc>
      </w:tr>
      <w:tr w:rsidR="005875CD" w14:paraId="27A22EAD" w14:textId="77777777" w:rsidTr="005875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05394A" w14:textId="77777777" w:rsidR="005875CD" w:rsidRDefault="00000000">
            <w:r>
              <w:t>Email notifications</w:t>
            </w:r>
          </w:p>
        </w:tc>
        <w:tc>
          <w:tcPr>
            <w:tcW w:w="2880" w:type="dxa"/>
          </w:tcPr>
          <w:p w14:paraId="2373A559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  <w:shd w:val="clear" w:color="auto" w:fill="F2F2F2"/>
              </w:rPr>
              <w:t>email.service.ts</w:t>
            </w:r>
            <w:r>
              <w:t xml:space="preserve"> (SES + i18next)</w:t>
            </w:r>
          </w:p>
        </w:tc>
        <w:tc>
          <w:tcPr>
            <w:tcW w:w="2880" w:type="dxa"/>
          </w:tcPr>
          <w:p w14:paraId="269B1C87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New template keys in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locales/{lang}/emails.json</w:t>
            </w:r>
          </w:p>
        </w:tc>
      </w:tr>
      <w:tr w:rsidR="005875CD" w14:paraId="3679C68A" w14:textId="77777777" w:rsidTr="005875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E56F34" w14:textId="77777777" w:rsidR="005875CD" w:rsidRDefault="00000000">
            <w:r>
              <w:t>AI-drafted justification / scope</w:t>
            </w:r>
          </w:p>
        </w:tc>
        <w:tc>
          <w:tcPr>
            <w:tcW w:w="2880" w:type="dxa"/>
          </w:tcPr>
          <w:p w14:paraId="63E7D4E3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  <w:shd w:val="clear" w:color="auto" w:fill="F2F2F2"/>
              </w:rPr>
              <w:t>ai.service.ts</w:t>
            </w:r>
            <w:r>
              <w:t xml:space="preserve"> (Claude)</w:t>
            </w:r>
          </w:p>
        </w:tc>
        <w:tc>
          <w:tcPr>
            <w:tcW w:w="2880" w:type="dxa"/>
          </w:tcPr>
          <w:p w14:paraId="4FDEEEBE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New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buildEscalationJustificationPrompt()</w:t>
            </w:r>
          </w:p>
        </w:tc>
      </w:tr>
      <w:tr w:rsidR="005875CD" w14:paraId="0E3DE16E" w14:textId="77777777" w:rsidTr="005875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C27BF7" w14:textId="77777777" w:rsidR="005875CD" w:rsidRDefault="00000000">
            <w:r>
              <w:t>Activity timeline</w:t>
            </w:r>
          </w:p>
        </w:tc>
        <w:tc>
          <w:tcPr>
            <w:tcW w:w="2880" w:type="dxa"/>
          </w:tcPr>
          <w:p w14:paraId="581A98C8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 → Activity Log</w:t>
            </w:r>
          </w:p>
        </w:tc>
        <w:tc>
          <w:tcPr>
            <w:tcW w:w="2880" w:type="dxa"/>
          </w:tcPr>
          <w:p w14:paraId="0F6419C9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Writes one entry per state transition</w:t>
            </w:r>
          </w:p>
        </w:tc>
      </w:tr>
      <w:tr w:rsidR="005875CD" w14:paraId="277E417F" w14:textId="77777777" w:rsidTr="005875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FDEF48" w14:textId="77777777" w:rsidR="005875CD" w:rsidRDefault="00000000">
            <w:r>
              <w:t>Permission model</w:t>
            </w:r>
          </w:p>
        </w:tc>
        <w:tc>
          <w:tcPr>
            <w:tcW w:w="2880" w:type="dxa"/>
          </w:tcPr>
          <w:p w14:paraId="06D19173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Custom Roles +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requirePermission</w:t>
            </w:r>
          </w:p>
        </w:tc>
        <w:tc>
          <w:tcPr>
            <w:tcW w:w="2880" w:type="dxa"/>
          </w:tcPr>
          <w:p w14:paraId="30C598A8" w14:textId="77777777" w:rsidR="005875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New permission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MANAGE_CONFLICT_ESCALATIONS</w:t>
            </w:r>
          </w:p>
        </w:tc>
      </w:tr>
      <w:tr w:rsidR="005875CD" w14:paraId="450ECDAC" w14:textId="77777777" w:rsidTr="005875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A35E29" w14:textId="77777777" w:rsidR="005875CD" w:rsidRDefault="00000000">
            <w:r>
              <w:t>Translations</w:t>
            </w:r>
          </w:p>
        </w:tc>
        <w:tc>
          <w:tcPr>
            <w:tcW w:w="2880" w:type="dxa"/>
          </w:tcPr>
          <w:p w14:paraId="63600723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  <w:shd w:val="clear" w:color="auto" w:fill="F2F2F2"/>
              </w:rPr>
              <w:t>assets/i18n/{en,fr,es,sk}.json</w:t>
            </w:r>
            <w:r>
              <w:t xml:space="preserve"> +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scripts/check-translations.js</w:t>
            </w:r>
          </w:p>
        </w:tc>
        <w:tc>
          <w:tcPr>
            <w:tcW w:w="2880" w:type="dxa"/>
          </w:tcPr>
          <w:p w14:paraId="75FEA50D" w14:textId="77777777" w:rsidR="005875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Same pipeline as everything else</w:t>
            </w:r>
          </w:p>
        </w:tc>
      </w:tr>
    </w:tbl>
    <w:p w14:paraId="63F51354" w14:textId="77777777" w:rsidR="005875CD" w:rsidRDefault="005875CD"/>
    <w:p w14:paraId="4BF3612B" w14:textId="77777777" w:rsidR="005875CD" w:rsidRDefault="00000000">
      <w:pPr>
        <w:pStyle w:val="Heading3"/>
      </w:pPr>
      <w:r>
        <w:t>12.1 Conflict Intelligence module (origin)</w:t>
      </w:r>
    </w:p>
    <w:p w14:paraId="52E39ECA" w14:textId="77777777" w:rsidR="005875CD" w:rsidRDefault="00000000">
      <w:pPr>
        <w:pStyle w:val="ListBullet"/>
      </w:pPr>
      <w:r>
        <w:t xml:space="preserve">The </w:t>
      </w:r>
      <w:r>
        <w:rPr>
          <w:b/>
        </w:rPr>
        <w:t>"Request Professional Mediation"</w:t>
      </w:r>
      <w:r>
        <w:t xml:space="preserve"> button replaces the current </w:t>
      </w:r>
      <w:r>
        <w:rPr>
          <w:rFonts w:ascii="Consolas" w:hAnsi="Consolas"/>
          <w:sz w:val="20"/>
          <w:shd w:val="clear" w:color="auto" w:fill="F2F2F2"/>
        </w:rPr>
        <w:t>POST /api/conflict/escalate/:id</w:t>
      </w:r>
      <w:r>
        <w:t xml:space="preserve"> single-click Escalate on the analysis detail page (</w:t>
      </w:r>
      <w:r>
        <w:rPr>
          <w:rFonts w:ascii="Consolas" w:hAnsi="Consolas"/>
          <w:sz w:val="20"/>
          <w:shd w:val="clear" w:color="auto" w:fill="F2F2F2"/>
        </w:rPr>
        <w:t>/conflict/analysis/:id</w:t>
      </w:r>
      <w:r>
        <w:t>). The existing endpoint stays for backwards-compat, but the UI no longer exposes it.</w:t>
      </w:r>
    </w:p>
    <w:p w14:paraId="014F8201" w14:textId="77777777" w:rsidR="005875CD" w:rsidRDefault="00000000">
      <w:pPr>
        <w:pStyle w:val="ListBullet"/>
      </w:pPr>
      <w:r>
        <w:t xml:space="preserve">The marketing-style </w:t>
      </w:r>
      <w:r>
        <w:rPr>
          <w:b/>
        </w:rPr>
        <w:t>Escalation Pathway</w:t>
      </w:r>
      <w:r>
        <w:t xml:space="preserve"> block on </w:t>
      </w:r>
      <w:r>
        <w:rPr>
          <w:rFonts w:ascii="Consolas" w:hAnsi="Consolas"/>
          <w:sz w:val="20"/>
          <w:shd w:val="clear" w:color="auto" w:fill="F2F2F2"/>
        </w:rPr>
        <w:t>/conflict/dashboard</w:t>
      </w:r>
      <w:r>
        <w:t xml:space="preserve"> (already implemented) becomes the "why / when" explainer; the actual trigger sits on the analysis page.</w:t>
      </w:r>
    </w:p>
    <w:p w14:paraId="623B12F0" w14:textId="77777777" w:rsidR="005875CD" w:rsidRDefault="00000000">
      <w:pPr>
        <w:pStyle w:val="ListBullet"/>
      </w:pPr>
      <w:r>
        <w:t xml:space="preserve">A new sibling route </w:t>
      </w:r>
      <w:r>
        <w:rPr>
          <w:rFonts w:ascii="Consolas" w:hAnsi="Consolas"/>
          <w:sz w:val="20"/>
          <w:shd w:val="clear" w:color="auto" w:fill="F2F2F2"/>
        </w:rPr>
        <w:t>/conflict/escalations</w:t>
      </w:r>
      <w:r>
        <w:t xml:space="preserve"> (list) plus </w:t>
      </w:r>
      <w:r>
        <w:rPr>
          <w:rFonts w:ascii="Consolas" w:hAnsi="Consolas"/>
          <w:sz w:val="20"/>
          <w:shd w:val="clear" w:color="auto" w:fill="F2F2F2"/>
        </w:rPr>
        <w:t>/conflict/escalations/:id</w:t>
      </w:r>
      <w:r>
        <w:t xml:space="preserve"> (detail) sits under the existing Conflict group in the sidebar — same role visibility as the rest of the module.</w:t>
      </w:r>
    </w:p>
    <w:p w14:paraId="0F527255" w14:textId="77777777" w:rsidR="005875CD" w:rsidRDefault="00000000">
      <w:pPr>
        <w:pStyle w:val="Heading3"/>
      </w:pPr>
      <w:r>
        <w:t>12.2 Coaching module (execution)</w:t>
      </w:r>
    </w:p>
    <w:p w14:paraId="68F8F075" w14:textId="77777777" w:rsidR="005875CD" w:rsidRDefault="00000000">
      <w:pPr>
        <w:pStyle w:val="ListBullet"/>
      </w:pPr>
      <w:r>
        <w:t xml:space="preserve">On final approval, </w:t>
      </w:r>
      <w:r>
        <w:rPr>
          <w:rFonts w:ascii="Consolas" w:hAnsi="Consolas"/>
          <w:sz w:val="20"/>
          <w:shd w:val="clear" w:color="auto" w:fill="F2F2F2"/>
        </w:rPr>
        <w:t>escalation.service.ts</w:t>
      </w:r>
      <w:r>
        <w:t xml:space="preserve"> calls into the existing coaching service to create a </w:t>
      </w:r>
      <w:r>
        <w:rPr>
          <w:rFonts w:ascii="Consolas" w:hAnsi="Consolas"/>
          <w:sz w:val="20"/>
          <w:shd w:val="clear" w:color="auto" w:fill="F2F2F2"/>
        </w:rPr>
        <w:t>CoachingEngagement</w:t>
      </w:r>
      <w:r>
        <w:t>:</w:t>
      </w:r>
    </w:p>
    <w:p w14:paraId="312DA095" w14:textId="77777777" w:rsidR="005875CD" w:rsidRDefault="00000000">
      <w:pPr>
        <w:pStyle w:val="ListBullet"/>
      </w:pPr>
      <w:r>
        <w:rPr>
          <w:rFonts w:ascii="Consolas" w:hAnsi="Consolas"/>
          <w:sz w:val="20"/>
          <w:shd w:val="clear" w:color="auto" w:fill="F2F2F2"/>
        </w:rPr>
        <w:t>coachId</w:t>
      </w:r>
      <w:r>
        <w:t xml:space="preserve"> = the approved mediator user</w:t>
      </w:r>
    </w:p>
    <w:p w14:paraId="3E763312" w14:textId="77777777" w:rsidR="005875CD" w:rsidRDefault="00000000">
      <w:pPr>
        <w:pStyle w:val="ListBullet"/>
      </w:pPr>
      <w:r>
        <w:rPr>
          <w:rFonts w:ascii="Consolas" w:hAnsi="Consolas"/>
          <w:sz w:val="20"/>
          <w:shd w:val="clear" w:color="auto" w:fill="F2F2F2"/>
        </w:rPr>
        <w:t>sourceType: 'conflict_escalation'</w:t>
      </w:r>
      <w:r>
        <w:t xml:space="preserve">, </w:t>
      </w:r>
      <w:r>
        <w:rPr>
          <w:rFonts w:ascii="Consolas" w:hAnsi="Consolas"/>
          <w:sz w:val="20"/>
          <w:shd w:val="clear" w:color="auto" w:fill="F2F2F2"/>
        </w:rPr>
        <w:t>sourceId: &lt;escalationId&gt;</w:t>
      </w:r>
      <w:r>
        <w:t xml:space="preserve"> (new fields, additive)</w:t>
      </w:r>
    </w:p>
    <w:p w14:paraId="57920331" w14:textId="77777777" w:rsidR="005875CD" w:rsidRDefault="00000000">
      <w:pPr>
        <w:pStyle w:val="ListBullet"/>
      </w:pPr>
      <w:r>
        <w:rPr>
          <w:rFonts w:ascii="Consolas" w:hAnsi="Consolas"/>
          <w:sz w:val="20"/>
          <w:shd w:val="clear" w:color="auto" w:fill="F2F2F2"/>
        </w:rPr>
        <w:t>coacheeIds</w:t>
      </w:r>
      <w:r>
        <w:t xml:space="preserve"> deliberately </w:t>
      </w:r>
      <w:r>
        <w:rPr>
          <w:b/>
        </w:rPr>
        <w:t>empty at creation</w:t>
      </w:r>
      <w:r>
        <w:t xml:space="preserve"> — the Pro adds parties during scheduling, preserving confidentiality until the org has committed.</w:t>
      </w:r>
    </w:p>
    <w:p w14:paraId="17915DD9" w14:textId="77777777" w:rsidR="005875CD" w:rsidRDefault="00000000">
      <w:pPr>
        <w:pStyle w:val="ListBullet"/>
      </w:pPr>
      <w:r>
        <w:t>From here, the coach runs sessions exactly like any other engagement: Session Notes, Reflections, Post-Session Forms, IDPs all work unchanged.</w:t>
      </w:r>
    </w:p>
    <w:p w14:paraId="3ECA08A7" w14:textId="77777777" w:rsidR="005875CD" w:rsidRDefault="00000000">
      <w:pPr>
        <w:pStyle w:val="ListBullet"/>
      </w:pPr>
      <w:r>
        <w:lastRenderedPageBreak/>
        <w:t xml:space="preserve">The escalation detail page links directly into </w:t>
      </w:r>
      <w:r>
        <w:rPr>
          <w:rFonts w:ascii="Consolas" w:hAnsi="Consolas"/>
          <w:sz w:val="20"/>
          <w:shd w:val="clear" w:color="auto" w:fill="F2F2F2"/>
        </w:rPr>
        <w:t>/coaching/:engagementId</w:t>
      </w:r>
      <w:r>
        <w:t xml:space="preserve"> once the engagement is live.</w:t>
      </w:r>
    </w:p>
    <w:p w14:paraId="67BAB8B2" w14:textId="77777777" w:rsidR="005875CD" w:rsidRDefault="00000000">
      <w:pPr>
        <w:pStyle w:val="Heading3"/>
      </w:pPr>
      <w:r>
        <w:t>12.3 Booking &amp; calendar</w:t>
      </w:r>
    </w:p>
    <w:p w14:paraId="014C7031" w14:textId="77777777" w:rsidR="005875CD" w:rsidRDefault="00000000">
      <w:pPr>
        <w:pStyle w:val="ListBullet"/>
      </w:pPr>
      <w:r>
        <w:t xml:space="preserve">The Pro's availability, freebusy conflict check, GCal sync, reminders, and reschedule flow are </w:t>
      </w:r>
      <w:r>
        <w:rPr>
          <w:b/>
        </w:rPr>
        <w:t>unchanged</w:t>
      </w:r>
      <w:r>
        <w:t xml:space="preserve">. An approved escalation just adds another </w:t>
      </w:r>
      <w:r>
        <w:rPr>
          <w:rFonts w:ascii="Consolas" w:hAnsi="Consolas"/>
          <w:sz w:val="20"/>
          <w:shd w:val="clear" w:color="auto" w:fill="F2F2F2"/>
        </w:rPr>
        <w:t>CoachingSession</w:t>
      </w:r>
      <w:r>
        <w:t xml:space="preserve"> to the same pipeline.</w:t>
      </w:r>
    </w:p>
    <w:p w14:paraId="6C78AE03" w14:textId="77777777" w:rsidR="005875CD" w:rsidRDefault="00000000">
      <w:pPr>
        <w:pStyle w:val="ListBullet"/>
      </w:pPr>
      <w:r>
        <w:t xml:space="preserve">Client-facing public booking URL (coach-slug based) is available if the org wants parties to self-schedule; otherwise an admin creates sessions directly in </w:t>
      </w:r>
      <w:r>
        <w:rPr>
          <w:rFonts w:ascii="Consolas" w:hAnsi="Consolas"/>
          <w:sz w:val="20"/>
          <w:shd w:val="clear" w:color="auto" w:fill="F2F2F2"/>
        </w:rPr>
        <w:t>/coaching</w:t>
      </w:r>
      <w:r>
        <w:t>.</w:t>
      </w:r>
    </w:p>
    <w:p w14:paraId="6CB89B5B" w14:textId="77777777" w:rsidR="005875CD" w:rsidRDefault="00000000">
      <w:pPr>
        <w:pStyle w:val="Heading3"/>
      </w:pPr>
      <w:r>
        <w:t>12.4 Billing — two paths depending on who pays</w:t>
      </w:r>
    </w:p>
    <w:p w14:paraId="012CD797" w14:textId="77777777" w:rsidR="005875CD" w:rsidRDefault="00000000">
      <w:r>
        <w:rPr>
          <w:b/>
        </w:rPr>
        <w:t>Path A — Org pays directly (most common).</w:t>
      </w:r>
      <w:r>
        <w:t xml:space="preserve"> On engagement completion (or periodically per policy), the platform auto-generates an </w:t>
      </w:r>
      <w:r>
        <w:rPr>
          <w:rFonts w:ascii="Consolas" w:hAnsi="Consolas"/>
          <w:sz w:val="20"/>
          <w:shd w:val="clear" w:color="auto" w:fill="F2F2F2"/>
        </w:rPr>
        <w:t>Invoice</w:t>
      </w:r>
      <w:r>
        <w:t>:</w:t>
      </w:r>
    </w:p>
    <w:p w14:paraId="30577421" w14:textId="77777777" w:rsidR="005875CD" w:rsidRDefault="00000000">
      <w:pPr>
        <w:shd w:val="clear" w:color="auto" w:fill="F4F4F4"/>
      </w:pPr>
      <w:r>
        <w:rPr>
          <w:rFonts w:ascii="Consolas" w:hAnsi="Consolas"/>
          <w:sz w:val="18"/>
        </w:rPr>
        <w:t>Invoice {</w:t>
      </w:r>
      <w:r>
        <w:rPr>
          <w:rFonts w:ascii="Consolas" w:hAnsi="Consolas"/>
          <w:sz w:val="18"/>
        </w:rPr>
        <w:br/>
        <w:t xml:space="preserve">  organizationId: &lt;requesting org&gt;,</w:t>
      </w:r>
      <w:r>
        <w:rPr>
          <w:rFonts w:ascii="Consolas" w:hAnsi="Consolas"/>
          <w:sz w:val="18"/>
        </w:rPr>
        <w:br/>
        <w:t xml:space="preserve">  sourceType: 'conflict_escalation',</w:t>
      </w:r>
      <w:r>
        <w:rPr>
          <w:rFonts w:ascii="Consolas" w:hAnsi="Consolas"/>
          <w:sz w:val="18"/>
        </w:rPr>
        <w:br/>
        <w:t xml:space="preserve">  sourceId: &lt;escalationId&gt;,</w:t>
      </w:r>
      <w:r>
        <w:rPr>
          <w:rFonts w:ascii="Consolas" w:hAnsi="Consolas"/>
          <w:sz w:val="18"/>
        </w:rPr>
        <w:br/>
        <w:t xml:space="preserve">  planKey: null,                   // not subscription-derived</w:t>
      </w:r>
      <w:r>
        <w:rPr>
          <w:rFonts w:ascii="Consolas" w:hAnsi="Consolas"/>
          <w:sz w:val="18"/>
        </w:rPr>
        <w:br/>
        <w:t xml:space="preserve">  lineItems: [                      // actual delivered sessions, not the estimate</w:t>
      </w:r>
      <w:r>
        <w:rPr>
          <w:rFonts w:ascii="Consolas" w:hAnsi="Consolas"/>
          <w:sz w:val="18"/>
        </w:rPr>
        <w:br/>
        <w:t xml:space="preserve">    { description: 'Mediation session 2026-05-12 (90 min)', amountCents: 37500 },</w:t>
      </w:r>
      <w:r>
        <w:rPr>
          <w:rFonts w:ascii="Consolas" w:hAnsi="Consolas"/>
          <w:sz w:val="18"/>
        </w:rPr>
        <w:br/>
        <w:t xml:space="preserve">    ...</w:t>
      </w:r>
      <w:r>
        <w:rPr>
          <w:rFonts w:ascii="Consolas" w:hAnsi="Consolas"/>
          <w:sz w:val="18"/>
        </w:rPr>
        <w:br/>
        <w:t xml:space="preserve">  ],</w:t>
      </w:r>
      <w:r>
        <w:rPr>
          <w:rFonts w:ascii="Consolas" w:hAnsi="Consolas"/>
          <w:sz w:val="18"/>
        </w:rPr>
        <w:br/>
        <w:t xml:space="preserve">  status: 'sent',</w:t>
      </w:r>
      <w:r>
        <w:rPr>
          <w:rFonts w:ascii="Consolas" w:hAnsi="Consolas"/>
          <w:sz w:val="18"/>
        </w:rPr>
        <w:br/>
        <w:t xml:space="preserve">  ...</w:t>
      </w:r>
      <w:r>
        <w:rPr>
          <w:rFonts w:ascii="Consolas" w:hAnsi="Consolas"/>
          <w:sz w:val="18"/>
        </w:rPr>
        <w:br/>
        <w:t>}</w:t>
      </w:r>
    </w:p>
    <w:p w14:paraId="260ED947" w14:textId="77777777" w:rsidR="005875CD" w:rsidRDefault="00000000">
      <w:r>
        <w:t xml:space="preserve">Flows through the existing invoice lifecycle, Stripe webhook at </w:t>
      </w:r>
      <w:r>
        <w:rPr>
          <w:rFonts w:ascii="Consolas" w:hAnsi="Consolas"/>
          <w:sz w:val="20"/>
          <w:shd w:val="clear" w:color="auto" w:fill="F2F2F2"/>
        </w:rPr>
        <w:t>/api/billing/webhook</w:t>
      </w:r>
      <w:r>
        <w:t xml:space="preserve">, reminder cadence, overdue handling, and PDF generation. The Org Admin's </w:t>
      </w:r>
      <w:r>
        <w:rPr>
          <w:b/>
        </w:rPr>
        <w:t>Billing</w:t>
      </w:r>
      <w:r>
        <w:t xml:space="preserve"> page adds a filter tab </w:t>
      </w:r>
      <w:r>
        <w:rPr>
          <w:b/>
        </w:rPr>
        <w:t>"Conflict Mediation"</w:t>
      </w:r>
      <w:r>
        <w:t xml:space="preserve"> that lists these invoices alongside the approval trail.</w:t>
      </w:r>
    </w:p>
    <w:p w14:paraId="22B23C1E" w14:textId="77777777" w:rsidR="005875CD" w:rsidRDefault="00000000">
      <w:r>
        <w:rPr>
          <w:b/>
        </w:rPr>
        <w:t>Path B — Sponsor-billed.</w:t>
      </w:r>
      <w:r>
        <w:t xml:space="preserve"> If the mediator is a coach attached to an external sponsor (e.g. an EAP provider), the existing </w:t>
      </w:r>
      <w:r>
        <w:rPr>
          <w:rFonts w:ascii="Consolas" w:hAnsi="Consolas"/>
          <w:sz w:val="20"/>
          <w:shd w:val="clear" w:color="auto" w:fill="F2F2F2"/>
        </w:rPr>
        <w:t>Sponsor</w:t>
      </w:r>
      <w:r>
        <w:t xml:space="preserve"> + </w:t>
      </w:r>
      <w:r>
        <w:rPr>
          <w:rFonts w:ascii="Consolas" w:hAnsi="Consolas"/>
          <w:sz w:val="20"/>
          <w:shd w:val="clear" w:color="auto" w:fill="F2F2F2"/>
        </w:rPr>
        <w:t>SponsorInvoice</w:t>
      </w:r>
      <w:r>
        <w:t xml:space="preserve"> flow handles cross-charging. The escalation record just references the sponsor engagement; no duplicate invoice is generated on the org side.</w:t>
      </w:r>
    </w:p>
    <w:p w14:paraId="2AB91963" w14:textId="77777777" w:rsidR="005875CD" w:rsidRDefault="00000000">
      <w:pPr>
        <w:pStyle w:val="Heading3"/>
      </w:pPr>
      <w:r>
        <w:t>12.5 Sponsors module</w:t>
      </w:r>
    </w:p>
    <w:p w14:paraId="1A0FBBED" w14:textId="77777777" w:rsidR="005875CD" w:rsidRDefault="00000000">
      <w:pPr>
        <w:pStyle w:val="ListBullet"/>
      </w:pPr>
      <w:r>
        <w:t xml:space="preserve">The escalation request modal's </w:t>
      </w:r>
      <w:r>
        <w:rPr>
          <w:b/>
        </w:rPr>
        <w:t>Mediator</w:t>
      </w:r>
      <w:r>
        <w:t xml:space="preserve"> dropdown is populated from: (a) internal coaches in the org + (b) coaches attached to approved sponsors of the org.</w:t>
      </w:r>
    </w:p>
    <w:p w14:paraId="68A943D5" w14:textId="77777777" w:rsidR="005875CD" w:rsidRDefault="00000000">
      <w:pPr>
        <w:pStyle w:val="ListBullet"/>
      </w:pPr>
      <w:r>
        <w:t xml:space="preserve">When a sponsor-attached coach is selected, the hourly rate and currency pre-fill from the </w:t>
      </w:r>
      <w:r>
        <w:rPr>
          <w:rFonts w:ascii="Consolas" w:hAnsi="Consolas"/>
          <w:sz w:val="20"/>
          <w:shd w:val="clear" w:color="auto" w:fill="F2F2F2"/>
        </w:rPr>
        <w:t>Sponsor</w:t>
      </w:r>
      <w:r>
        <w:t xml:space="preserve"> contract; the requester can see the contract terms inline before submitting.</w:t>
      </w:r>
    </w:p>
    <w:p w14:paraId="409C2493" w14:textId="77777777" w:rsidR="005875CD" w:rsidRDefault="00000000">
      <w:pPr>
        <w:pStyle w:val="Heading3"/>
      </w:pPr>
      <w:r>
        <w:t>12.6 Hub (in-app messaging)</w:t>
      </w:r>
    </w:p>
    <w:p w14:paraId="4133E3A2" w14:textId="77777777" w:rsidR="005875CD" w:rsidRDefault="00000000">
      <w:pPr>
        <w:pStyle w:val="ListBullet"/>
      </w:pPr>
      <w:r>
        <w:t>The existing Hub is scoped to a thread per escalation — requester ↔ approver(s) exchange clarifying messages without leaving the app.</w:t>
      </w:r>
    </w:p>
    <w:p w14:paraId="7EB09B95" w14:textId="77777777" w:rsidR="005875CD" w:rsidRDefault="00000000">
      <w:pPr>
        <w:pStyle w:val="ListBullet"/>
      </w:pPr>
      <w:r>
        <w:lastRenderedPageBreak/>
        <w:t>Post-approval, the Pro joins the thread and uses it for org-facing updates. Employee/party communication stays outside the Hub (direct Pro ↔ coachee via booking / session notes).</w:t>
      </w:r>
    </w:p>
    <w:p w14:paraId="584DAC3F" w14:textId="77777777" w:rsidR="005875CD" w:rsidRDefault="00000000">
      <w:pPr>
        <w:pStyle w:val="ListBullet"/>
      </w:pPr>
      <w:r>
        <w:t>Hub message timestamps feed the audit history (pointers, not copies, to keep message volume out of the history array).</w:t>
      </w:r>
    </w:p>
    <w:p w14:paraId="36D5D650" w14:textId="77777777" w:rsidR="005875CD" w:rsidRDefault="00000000">
      <w:pPr>
        <w:pStyle w:val="Heading3"/>
      </w:pPr>
      <w:r>
        <w:t xml:space="preserve">12.7 Email templates (SES via </w:t>
      </w:r>
      <w:r>
        <w:rPr>
          <w:rFonts w:ascii="Consolas" w:hAnsi="Consolas"/>
          <w:sz w:val="20"/>
          <w:shd w:val="clear" w:color="auto" w:fill="F2F2F2"/>
        </w:rPr>
        <w:t>email.service.ts</w:t>
      </w:r>
      <w:r>
        <w:t>)</w:t>
      </w:r>
    </w:p>
    <w:p w14:paraId="448B8458" w14:textId="77777777" w:rsidR="005875CD" w:rsidRDefault="00000000">
      <w:r>
        <w:t xml:space="preserve">Six new template keys under </w:t>
      </w:r>
      <w:r>
        <w:rPr>
          <w:rFonts w:ascii="Consolas" w:hAnsi="Consolas"/>
          <w:sz w:val="20"/>
          <w:shd w:val="clear" w:color="auto" w:fill="F2F2F2"/>
        </w:rPr>
        <w:t>emails.escalation.*</w:t>
      </w:r>
      <w:r>
        <w:t xml:space="preserve"> in </w:t>
      </w:r>
      <w:r>
        <w:rPr>
          <w:rFonts w:ascii="Consolas" w:hAnsi="Consolas"/>
          <w:sz w:val="20"/>
          <w:shd w:val="clear" w:color="auto" w:fill="F2F2F2"/>
        </w:rPr>
        <w:t>backend/src/locales/{lang}/emails.json</w:t>
      </w:r>
      <w:r>
        <w:t>:</w:t>
      </w:r>
    </w:p>
    <w:p w14:paraId="3760F02C" w14:textId="77777777" w:rsidR="005875CD" w:rsidRDefault="00000000">
      <w:pPr>
        <w:pStyle w:val="ListBullet"/>
      </w:pPr>
      <w:r>
        <w:rPr>
          <w:rFonts w:ascii="Consolas" w:hAnsi="Consolas"/>
          <w:sz w:val="20"/>
          <w:shd w:val="clear" w:color="auto" w:fill="F2F2F2"/>
        </w:rPr>
        <w:t>submittedSubject</w:t>
      </w:r>
      <w:r>
        <w:t xml:space="preserve">, </w:t>
      </w:r>
      <w:r>
        <w:rPr>
          <w:rFonts w:ascii="Consolas" w:hAnsi="Consolas"/>
          <w:sz w:val="20"/>
          <w:shd w:val="clear" w:color="auto" w:fill="F2F2F2"/>
        </w:rPr>
        <w:t>submittedBody</w:t>
      </w:r>
      <w:r>
        <w:t xml:space="preserve"> — to approver when request lands</w:t>
      </w:r>
    </w:p>
    <w:p w14:paraId="1CEA9769" w14:textId="77777777" w:rsidR="005875CD" w:rsidRDefault="00000000">
      <w:pPr>
        <w:pStyle w:val="ListBullet"/>
      </w:pPr>
      <w:r>
        <w:rPr>
          <w:rFonts w:ascii="Consolas" w:hAnsi="Consolas"/>
          <w:sz w:val="20"/>
          <w:shd w:val="clear" w:color="auto" w:fill="F2F2F2"/>
        </w:rPr>
        <w:t>clarificationSubject</w:t>
      </w:r>
      <w:r>
        <w:t xml:space="preserve">, </w:t>
      </w:r>
      <w:r>
        <w:rPr>
          <w:rFonts w:ascii="Consolas" w:hAnsi="Consolas"/>
          <w:sz w:val="20"/>
          <w:shd w:val="clear" w:color="auto" w:fill="F2F2F2"/>
        </w:rPr>
        <w:t>clarificationBody</w:t>
      </w:r>
      <w:r>
        <w:t xml:space="preserve"> — to requester when approver asks for more info</w:t>
      </w:r>
    </w:p>
    <w:p w14:paraId="6EBF5F4C" w14:textId="77777777" w:rsidR="005875CD" w:rsidRDefault="00000000">
      <w:pPr>
        <w:pStyle w:val="ListBullet"/>
      </w:pPr>
      <w:r>
        <w:rPr>
          <w:rFonts w:ascii="Consolas" w:hAnsi="Consolas"/>
          <w:sz w:val="20"/>
          <w:shd w:val="clear" w:color="auto" w:fill="F2F2F2"/>
        </w:rPr>
        <w:t>approvedSubject</w:t>
      </w:r>
      <w:r>
        <w:t xml:space="preserve">, </w:t>
      </w:r>
      <w:r>
        <w:rPr>
          <w:rFonts w:ascii="Consolas" w:hAnsi="Consolas"/>
          <w:sz w:val="20"/>
          <w:shd w:val="clear" w:color="auto" w:fill="F2F2F2"/>
        </w:rPr>
        <w:t>approvedBody</w:t>
      </w:r>
      <w:r>
        <w:t xml:space="preserve"> — to requester + Pro when final approval lands</w:t>
      </w:r>
    </w:p>
    <w:p w14:paraId="3EB7E3BD" w14:textId="77777777" w:rsidR="005875CD" w:rsidRDefault="00000000">
      <w:pPr>
        <w:pStyle w:val="ListBullet"/>
      </w:pPr>
      <w:r>
        <w:rPr>
          <w:rFonts w:ascii="Consolas" w:hAnsi="Consolas"/>
          <w:sz w:val="20"/>
          <w:shd w:val="clear" w:color="auto" w:fill="F2F2F2"/>
        </w:rPr>
        <w:t>rejectedSubject</w:t>
      </w:r>
      <w:r>
        <w:t xml:space="preserve">, </w:t>
      </w:r>
      <w:r>
        <w:rPr>
          <w:rFonts w:ascii="Consolas" w:hAnsi="Consolas"/>
          <w:sz w:val="20"/>
          <w:shd w:val="clear" w:color="auto" w:fill="F2F2F2"/>
        </w:rPr>
        <w:t>rejectedBody</w:t>
      </w:r>
      <w:r>
        <w:t xml:space="preserve"> — to requester</w:t>
      </w:r>
    </w:p>
    <w:p w14:paraId="2FA8B0B0" w14:textId="77777777" w:rsidR="005875CD" w:rsidRDefault="00000000">
      <w:pPr>
        <w:pStyle w:val="ListBullet"/>
      </w:pPr>
      <w:r>
        <w:rPr>
          <w:rFonts w:ascii="Consolas" w:hAnsi="Consolas"/>
          <w:sz w:val="20"/>
          <w:shd w:val="clear" w:color="auto" w:fill="F2F2F2"/>
        </w:rPr>
        <w:t>withdrawnSubject</w:t>
      </w:r>
      <w:r>
        <w:t xml:space="preserve">, </w:t>
      </w:r>
      <w:r>
        <w:rPr>
          <w:rFonts w:ascii="Consolas" w:hAnsi="Consolas"/>
          <w:sz w:val="20"/>
          <w:shd w:val="clear" w:color="auto" w:fill="F2F2F2"/>
        </w:rPr>
        <w:t>withdrawnBody</w:t>
      </w:r>
      <w:r>
        <w:t xml:space="preserve"> — to all prior actors</w:t>
      </w:r>
    </w:p>
    <w:p w14:paraId="758F2068" w14:textId="77777777" w:rsidR="005875CD" w:rsidRDefault="00000000">
      <w:pPr>
        <w:pStyle w:val="ListBullet"/>
      </w:pPr>
      <w:r>
        <w:rPr>
          <w:rFonts w:ascii="Consolas" w:hAnsi="Consolas"/>
          <w:sz w:val="20"/>
          <w:shd w:val="clear" w:color="auto" w:fill="F2F2F2"/>
        </w:rPr>
        <w:t>slaReminderSubject</w:t>
      </w:r>
      <w:r>
        <w:t xml:space="preserve">, </w:t>
      </w:r>
      <w:r>
        <w:rPr>
          <w:rFonts w:ascii="Consolas" w:hAnsi="Consolas"/>
          <w:sz w:val="20"/>
          <w:shd w:val="clear" w:color="auto" w:fill="F2F2F2"/>
        </w:rPr>
        <w:t>slaReminderBody</w:t>
      </w:r>
      <w:r>
        <w:t xml:space="preserve"> — to current approver after </w:t>
      </w:r>
      <w:r>
        <w:rPr>
          <w:rFonts w:ascii="Consolas" w:hAnsi="Consolas"/>
          <w:sz w:val="20"/>
          <w:shd w:val="clear" w:color="auto" w:fill="F2F2F2"/>
        </w:rPr>
        <w:t>slaHours</w:t>
      </w:r>
    </w:p>
    <w:p w14:paraId="0EDB3922" w14:textId="77777777" w:rsidR="005875CD" w:rsidRDefault="00000000">
      <w:r>
        <w:t xml:space="preserve">All rendered via </w:t>
      </w:r>
      <w:r>
        <w:rPr>
          <w:rFonts w:ascii="Consolas" w:hAnsi="Consolas"/>
          <w:sz w:val="20"/>
          <w:shd w:val="clear" w:color="auto" w:fill="F2F2F2"/>
        </w:rPr>
        <w:t>getEmailTranslator(language)</w:t>
      </w:r>
      <w:r>
        <w:t xml:space="preserve"> exactly like the booking and coaching email templates today. No new infra — same SES config, same formatter, same test harness.</w:t>
      </w:r>
    </w:p>
    <w:p w14:paraId="0B2B90DE" w14:textId="77777777" w:rsidR="005875CD" w:rsidRDefault="00000000">
      <w:r>
        <w:rPr>
          <w:b/>
        </w:rPr>
        <w:t>Content policy:</w:t>
      </w:r>
      <w:r>
        <w:t xml:space="preserve"> bodies contain name + risk level + cost summary + deep link only. No narrative, no conflict types, no respondent data. Sensitive content stays in-app.</w:t>
      </w:r>
    </w:p>
    <w:p w14:paraId="21613B04" w14:textId="77777777" w:rsidR="005875CD" w:rsidRDefault="00000000">
      <w:pPr>
        <w:pStyle w:val="Heading3"/>
      </w:pPr>
      <w:r>
        <w:t>12.8 AI service (Claude)</w:t>
      </w:r>
    </w:p>
    <w:p w14:paraId="2A21BBEE" w14:textId="77777777" w:rsidR="005875CD" w:rsidRDefault="00000000">
      <w:r>
        <w:t xml:space="preserve">Two optional AI helpers that reuse the existing </w:t>
      </w:r>
      <w:r>
        <w:rPr>
          <w:rFonts w:ascii="Consolas" w:hAnsi="Consolas"/>
          <w:sz w:val="20"/>
          <w:shd w:val="clear" w:color="auto" w:fill="F2F2F2"/>
        </w:rPr>
        <w:t>callClaude()</w:t>
      </w:r>
      <w:r>
        <w:t xml:space="preserve"> retry loop and </w:t>
      </w:r>
      <w:r>
        <w:rPr>
          <w:rFonts w:ascii="Consolas" w:hAnsi="Consolas"/>
          <w:sz w:val="20"/>
          <w:shd w:val="clear" w:color="auto" w:fill="F2F2F2"/>
        </w:rPr>
        <w:t>claude-sonnet-4-6</w:t>
      </w:r>
      <w:r>
        <w:t xml:space="preserve"> model:</w:t>
      </w:r>
    </w:p>
    <w:p w14:paraId="6B336B21" w14:textId="77777777" w:rsidR="005875CD" w:rsidRDefault="00000000">
      <w:pPr>
        <w:pStyle w:val="ListBullet"/>
      </w:pPr>
      <w:r>
        <w:rPr>
          <w:rFonts w:ascii="Consolas" w:hAnsi="Consolas"/>
          <w:sz w:val="20"/>
          <w:shd w:val="clear" w:color="auto" w:fill="F2F2F2"/>
        </w:rPr>
        <w:t>POST /api/conflict/escalations/:id/draft-justification</w:t>
      </w:r>
      <w:r>
        <w:t xml:space="preserve"> — given the analysis, Claude drafts a justification paragraph the requester edits. Prompt builder added to </w:t>
      </w:r>
      <w:r>
        <w:rPr>
          <w:rFonts w:ascii="Consolas" w:hAnsi="Consolas"/>
          <w:sz w:val="20"/>
          <w:shd w:val="clear" w:color="auto" w:fill="F2F2F2"/>
        </w:rPr>
        <w:t>ai.service.ts</w:t>
      </w:r>
      <w:r>
        <w:t xml:space="preserve"> alongside the existing conflict analysis prompts.</w:t>
      </w:r>
    </w:p>
    <w:p w14:paraId="2EA1D0BE" w14:textId="77777777" w:rsidR="005875CD" w:rsidRDefault="00000000">
      <w:pPr>
        <w:pStyle w:val="ListBullet"/>
      </w:pPr>
      <w:r>
        <w:rPr>
          <w:rFonts w:ascii="Consolas" w:hAnsi="Consolas"/>
          <w:sz w:val="20"/>
          <w:shd w:val="clear" w:color="auto" w:fill="F2F2F2"/>
        </w:rPr>
        <w:t>POST /api/conflict/escalations/suggest-scope</w:t>
      </w:r>
      <w:r>
        <w:t xml:space="preserve"> (Phase 3) — Claude suggests session count/duration from analysis severity.</w:t>
      </w:r>
    </w:p>
    <w:p w14:paraId="10D1D754" w14:textId="77777777" w:rsidR="005875CD" w:rsidRDefault="00000000">
      <w:r>
        <w:t>No new provider, no new API keys, no budget line item.</w:t>
      </w:r>
    </w:p>
    <w:p w14:paraId="5D3E5DDF" w14:textId="77777777" w:rsidR="005875CD" w:rsidRDefault="00000000">
      <w:pPr>
        <w:pStyle w:val="Heading3"/>
      </w:pPr>
      <w:r>
        <w:t>12.9 Dashboards &amp; reports</w:t>
      </w:r>
    </w:p>
    <w:p w14:paraId="3CA4223B" w14:textId="77777777" w:rsidR="005875CD" w:rsidRDefault="00000000">
      <w:pPr>
        <w:pStyle w:val="ListBullet"/>
      </w:pPr>
      <w:r>
        <w:rPr>
          <w:b/>
        </w:rPr>
        <w:t>Conflict dashboard</w:t>
      </w:r>
      <w:r>
        <w:t xml:space="preserve"> (</w:t>
      </w:r>
      <w:r>
        <w:rPr>
          <w:rFonts w:ascii="Consolas" w:hAnsi="Consolas"/>
          <w:sz w:val="20"/>
          <w:shd w:val="clear" w:color="auto" w:fill="F2F2F2"/>
        </w:rPr>
        <w:t>/conflict/dashboard</w:t>
      </w:r>
      <w:r>
        <w:t>): add a 5th risk tile "Pending Escalation — N" between the risk counts. Also a compact escalation activity strip showing the 3 most recent approvals/decisions for quick context.</w:t>
      </w:r>
    </w:p>
    <w:p w14:paraId="7FC212B0" w14:textId="77777777" w:rsidR="005875CD" w:rsidRDefault="00000000">
      <w:pPr>
        <w:pStyle w:val="ListBullet"/>
      </w:pPr>
      <w:r>
        <w:rPr>
          <w:b/>
        </w:rPr>
        <w:t>Admin → Reports</w:t>
      </w:r>
      <w:r>
        <w:t xml:space="preserve"> (</w:t>
      </w:r>
      <w:r>
        <w:rPr>
          <w:rFonts w:ascii="Consolas" w:hAnsi="Consolas"/>
          <w:sz w:val="20"/>
          <w:shd w:val="clear" w:color="auto" w:fill="F2F2F2"/>
        </w:rPr>
        <w:t>/admin/reports</w:t>
      </w:r>
      <w:r>
        <w:t>): new "Conflict Mediation" card — pending count, YTD approved spend, average time-to-decision, engagement outcomes. Reuses the existing chart components.</w:t>
      </w:r>
    </w:p>
    <w:p w14:paraId="5353E14C" w14:textId="77777777" w:rsidR="005875CD" w:rsidRDefault="00000000">
      <w:pPr>
        <w:pStyle w:val="ListBullet"/>
      </w:pPr>
      <w:r>
        <w:rPr>
          <w:b/>
        </w:rPr>
        <w:t>Main dashboard tile</w:t>
      </w:r>
      <w:r>
        <w:t xml:space="preserve"> (for </w:t>
      </w:r>
      <w:r>
        <w:rPr>
          <w:rFonts w:ascii="Consolas" w:hAnsi="Consolas"/>
          <w:sz w:val="20"/>
          <w:shd w:val="clear" w:color="auto" w:fill="F2F2F2"/>
        </w:rPr>
        <w:t>hr_manager</w:t>
      </w:r>
      <w:r>
        <w:t xml:space="preserve"> and </w:t>
      </w:r>
      <w:r>
        <w:rPr>
          <w:rFonts w:ascii="Consolas" w:hAnsi="Consolas"/>
          <w:sz w:val="20"/>
          <w:shd w:val="clear" w:color="auto" w:fill="F2F2F2"/>
        </w:rPr>
        <w:t>admin</w:t>
      </w:r>
      <w:r>
        <w:t xml:space="preserve">): red badge "X escalations awaiting your decision" deep-linking to </w:t>
      </w:r>
      <w:r>
        <w:rPr>
          <w:rFonts w:ascii="Consolas" w:hAnsi="Consolas"/>
          <w:sz w:val="20"/>
          <w:shd w:val="clear" w:color="auto" w:fill="F2F2F2"/>
        </w:rPr>
        <w:t>/conflict/escalations?filter=pending</w:t>
      </w:r>
      <w:r>
        <w:t>.</w:t>
      </w:r>
    </w:p>
    <w:p w14:paraId="53F70816" w14:textId="77777777" w:rsidR="005875CD" w:rsidRDefault="00000000">
      <w:pPr>
        <w:pStyle w:val="ListBullet"/>
      </w:pPr>
      <w:r>
        <w:rPr>
          <w:b/>
        </w:rPr>
        <w:lastRenderedPageBreak/>
        <w:t>System Admin → Reports</w:t>
      </w:r>
      <w:r>
        <w:t>: cross-org escalation volume (counts only, no PII) for platform observability.</w:t>
      </w:r>
    </w:p>
    <w:p w14:paraId="46FE07E9" w14:textId="77777777" w:rsidR="005875CD" w:rsidRDefault="00000000">
      <w:pPr>
        <w:pStyle w:val="Heading3"/>
      </w:pPr>
      <w:r>
        <w:t>12.10 Roles, permissions &amp; custom roles</w:t>
      </w:r>
    </w:p>
    <w:p w14:paraId="1A826045" w14:textId="77777777" w:rsidR="005875CD" w:rsidRDefault="00000000">
      <w:pPr>
        <w:pStyle w:val="ListBullet"/>
      </w:pPr>
      <w:r>
        <w:rPr>
          <w:b/>
        </w:rPr>
        <w:t>MVP:</w:t>
      </w:r>
      <w:r>
        <w:t xml:space="preserve"> no new built-in role. Approval permission is granted to the </w:t>
      </w:r>
      <w:r>
        <w:rPr>
          <w:rFonts w:ascii="Consolas" w:hAnsi="Consolas"/>
          <w:sz w:val="20"/>
          <w:shd w:val="clear" w:color="auto" w:fill="F2F2F2"/>
        </w:rPr>
        <w:t>admin</w:t>
      </w:r>
      <w:r>
        <w:t xml:space="preserve"> role by default; </w:t>
      </w:r>
      <w:r>
        <w:rPr>
          <w:rFonts w:ascii="Consolas" w:hAnsi="Consolas"/>
          <w:sz w:val="20"/>
          <w:shd w:val="clear" w:color="auto" w:fill="F2F2F2"/>
        </w:rPr>
        <w:t>hr_manager</w:t>
      </w:r>
      <w:r>
        <w:t xml:space="preserve"> can request but not approve.</w:t>
      </w:r>
    </w:p>
    <w:p w14:paraId="16B3FCC1" w14:textId="77777777" w:rsidR="005875CD" w:rsidRDefault="00000000">
      <w:pPr>
        <w:pStyle w:val="ListBullet"/>
      </w:pPr>
      <w:r>
        <w:rPr>
          <w:b/>
        </w:rPr>
        <w:t>Phase 2:</w:t>
      </w:r>
      <w:r>
        <w:t xml:space="preserve"> introduce a new permission </w:t>
      </w:r>
      <w:r>
        <w:rPr>
          <w:rFonts w:ascii="Consolas" w:hAnsi="Consolas"/>
          <w:sz w:val="20"/>
          <w:shd w:val="clear" w:color="auto" w:fill="F2F2F2"/>
        </w:rPr>
        <w:t>MANAGE_CONFLICT_ESCALATIONS</w:t>
      </w:r>
      <w:r>
        <w:t xml:space="preserve"> in </w:t>
      </w:r>
      <w:r>
        <w:rPr>
          <w:rFonts w:ascii="Consolas" w:hAnsi="Consolas"/>
          <w:sz w:val="20"/>
          <w:shd w:val="clear" w:color="auto" w:fill="F2F2F2"/>
        </w:rPr>
        <w:t>requirePermission</w:t>
      </w:r>
      <w:r>
        <w:t xml:space="preserve">. Org admins can then assign it to any </w:t>
      </w:r>
      <w:r>
        <w:rPr>
          <w:b/>
        </w:rPr>
        <w:t>Custom Role</w:t>
      </w:r>
      <w:r>
        <w:t xml:space="preserve"> via the existing Role Permissions UI (no code change per-org).</w:t>
      </w:r>
    </w:p>
    <w:p w14:paraId="11F428BF" w14:textId="77777777" w:rsidR="005875CD" w:rsidRDefault="00000000">
      <w:pPr>
        <w:pStyle w:val="ListBullet"/>
      </w:pPr>
      <w:r>
        <w:rPr>
          <w:b/>
        </w:rPr>
        <w:t>Tenant isolation:</w:t>
      </w:r>
      <w:r>
        <w:t xml:space="preserve"> every escalation query goes through the existing </w:t>
      </w:r>
      <w:r>
        <w:rPr>
          <w:rFonts w:ascii="Consolas" w:hAnsi="Consolas"/>
          <w:sz w:val="20"/>
          <w:shd w:val="clear" w:color="auto" w:fill="F2F2F2"/>
        </w:rPr>
        <w:t>tenantResolver</w:t>
      </w:r>
      <w:r>
        <w:t xml:space="preserve"> + </w:t>
      </w:r>
      <w:r>
        <w:rPr>
          <w:rFonts w:ascii="Consolas" w:hAnsi="Consolas"/>
          <w:sz w:val="20"/>
          <w:shd w:val="clear" w:color="auto" w:fill="F2F2F2"/>
        </w:rPr>
        <w:t>tenantFilterPlugin</w:t>
      </w:r>
      <w:r>
        <w:t xml:space="preserve"> — no custom multi-tenancy code.</w:t>
      </w:r>
    </w:p>
    <w:p w14:paraId="5ECBD671" w14:textId="77777777" w:rsidR="005875CD" w:rsidRDefault="00000000">
      <w:pPr>
        <w:pStyle w:val="Heading3"/>
      </w:pPr>
      <w:r>
        <w:t>12.11 Org-level configuration</w:t>
      </w:r>
    </w:p>
    <w:p w14:paraId="4CEE8996" w14:textId="77777777" w:rsidR="005875CD" w:rsidRDefault="00000000">
      <w:r>
        <w:t xml:space="preserve">The new </w:t>
      </w:r>
      <w:r>
        <w:rPr>
          <w:rFonts w:ascii="Consolas" w:hAnsi="Consolas"/>
          <w:sz w:val="20"/>
          <w:shd w:val="clear" w:color="auto" w:fill="F2F2F2"/>
        </w:rPr>
        <w:t>escalationPolicy</w:t>
      </w:r>
      <w:r>
        <w:t xml:space="preserve"> object on </w:t>
      </w:r>
      <w:r>
        <w:rPr>
          <w:rFonts w:ascii="Consolas" w:hAnsi="Consolas"/>
          <w:sz w:val="20"/>
          <w:shd w:val="clear" w:color="auto" w:fill="F2F2F2"/>
        </w:rPr>
        <w:t>Organization</w:t>
      </w:r>
      <w:r>
        <w:t xml:space="preserve"> is managed from the existing </w:t>
      </w:r>
      <w:r>
        <w:rPr>
          <w:b/>
        </w:rPr>
        <w:t>Organization Settings</w:t>
      </w:r>
      <w:r>
        <w:t xml:space="preserve"> page (</w:t>
      </w:r>
      <w:r>
        <w:rPr>
          <w:rFonts w:ascii="Consolas" w:hAnsi="Consolas"/>
          <w:sz w:val="20"/>
          <w:shd w:val="clear" w:color="auto" w:fill="F2F2F2"/>
        </w:rPr>
        <w:t>/admin/organization-settings</w:t>
      </w:r>
      <w:r>
        <w:t xml:space="preserve">) — we add a new section card "Escalation Policy" below the "Departments" card. Uses the same card/chips/form patterns as the rest of that page. Only </w:t>
      </w:r>
      <w:r>
        <w:rPr>
          <w:rFonts w:ascii="Consolas" w:hAnsi="Consolas"/>
          <w:sz w:val="20"/>
          <w:shd w:val="clear" w:color="auto" w:fill="F2F2F2"/>
        </w:rPr>
        <w:t>admin</w:t>
      </w:r>
      <w:r>
        <w:t xml:space="preserve"> role can edit.</w:t>
      </w:r>
    </w:p>
    <w:p w14:paraId="762125D7" w14:textId="77777777" w:rsidR="005875CD" w:rsidRDefault="00000000">
      <w:pPr>
        <w:pStyle w:val="Heading3"/>
      </w:pPr>
      <w:r>
        <w:t>12.12 Activity Log</w:t>
      </w:r>
    </w:p>
    <w:p w14:paraId="70B5ADF3" w14:textId="77777777" w:rsidR="005875CD" w:rsidRDefault="00000000">
      <w:r>
        <w:t xml:space="preserve">Every state transition calls into the existing activity-logging helper, so escalations appear in the org's </w:t>
      </w:r>
      <w:r>
        <w:rPr>
          <w:b/>
        </w:rPr>
        <w:t>Activity Log</w:t>
      </w:r>
      <w:r>
        <w:t xml:space="preserve"> (</w:t>
      </w:r>
      <w:r>
        <w:rPr>
          <w:rFonts w:ascii="Consolas" w:hAnsi="Consolas"/>
          <w:sz w:val="20"/>
          <w:shd w:val="clear" w:color="auto" w:fill="F2F2F2"/>
        </w:rPr>
        <w:t>/admin/activity-log</w:t>
      </w:r>
      <w:r>
        <w:t>) alongside surveys, analyses, and coaching events. Type filters get a new "Conflict Escalation" option.</w:t>
      </w:r>
    </w:p>
    <w:p w14:paraId="04DF456F" w14:textId="77777777" w:rsidR="005875CD" w:rsidRDefault="00000000">
      <w:pPr>
        <w:pStyle w:val="Heading3"/>
      </w:pPr>
      <w:r>
        <w:t>12.13 i18n pipeline</w:t>
      </w:r>
    </w:p>
    <w:p w14:paraId="04775412" w14:textId="77777777" w:rsidR="005875CD" w:rsidRDefault="00000000">
      <w:r>
        <w:t xml:space="preserve">All new UI keys, email templates, and AI language instructions flow through the standard pipelines — </w:t>
      </w:r>
      <w:r>
        <w:rPr>
          <w:rFonts w:ascii="Consolas" w:hAnsi="Consolas"/>
          <w:sz w:val="20"/>
          <w:shd w:val="clear" w:color="auto" w:fill="F2F2F2"/>
        </w:rPr>
        <w:t>{{ 'KEY' \| translate }}</w:t>
      </w:r>
      <w:r>
        <w:t xml:space="preserve">, </w:t>
      </w:r>
      <w:r>
        <w:rPr>
          <w:rFonts w:ascii="Consolas" w:hAnsi="Consolas"/>
          <w:sz w:val="20"/>
          <w:shd w:val="clear" w:color="auto" w:fill="F2F2F2"/>
        </w:rPr>
        <w:t>req.t('errors.xxx')</w:t>
      </w:r>
      <w:r>
        <w:t xml:space="preserve">, </w:t>
      </w:r>
      <w:r>
        <w:rPr>
          <w:rFonts w:ascii="Consolas" w:hAnsi="Consolas"/>
          <w:sz w:val="20"/>
          <w:shd w:val="clear" w:color="auto" w:fill="F2F2F2"/>
        </w:rPr>
        <w:t>languageInstruction(language)</w:t>
      </w:r>
      <w:r>
        <w:t xml:space="preserve">. The </w:t>
      </w:r>
      <w:r>
        <w:rPr>
          <w:rFonts w:ascii="Consolas" w:hAnsi="Consolas"/>
          <w:sz w:val="20"/>
          <w:shd w:val="clear" w:color="auto" w:fill="F2F2F2"/>
        </w:rPr>
        <w:t>scripts/check-translations.js</w:t>
      </w:r>
      <w:r>
        <w:t xml:space="preserve"> pre-deploy check blocks any missing key across en / fr / es / sk. No new pipeline.</w:t>
      </w:r>
    </w:p>
    <w:p w14:paraId="70E0F879" w14:textId="77777777" w:rsidR="005875CD" w:rsidRDefault="00000000">
      <w:pPr>
        <w:pStyle w:val="Heading3"/>
      </w:pPr>
      <w:r>
        <w:t>12.14 Mobile</w:t>
      </w:r>
    </w:p>
    <w:p w14:paraId="01A9342B" w14:textId="77777777" w:rsidR="005875CD" w:rsidRDefault="00000000">
      <w:pPr>
        <w:pStyle w:val="ListBullet"/>
      </w:pPr>
      <w:r>
        <w:t xml:space="preserve">Phase 1 / 2: mobile users (the existing Android / iOS wrappers) can </w:t>
      </w:r>
      <w:r>
        <w:rPr>
          <w:b/>
        </w:rPr>
        <w:t>view</w:t>
      </w:r>
      <w:r>
        <w:t xml:space="preserve"> escalations and read the decision trail. </w:t>
      </w:r>
      <w:r>
        <w:rPr>
          <w:b/>
        </w:rPr>
        <w:t>Create</w:t>
      </w:r>
      <w:r>
        <w:t xml:space="preserve"> and </w:t>
      </w:r>
      <w:r>
        <w:rPr>
          <w:b/>
        </w:rPr>
        <w:t>approve</w:t>
      </w:r>
      <w:r>
        <w:t xml:space="preserve"> are desktop-only — most approvers are at a desk with email on their phone anyway.</w:t>
      </w:r>
    </w:p>
    <w:p w14:paraId="534312FD" w14:textId="77777777" w:rsidR="005875CD" w:rsidRDefault="00000000">
      <w:pPr>
        <w:pStyle w:val="ListBullet"/>
      </w:pPr>
      <w:r>
        <w:t>Phase 3 adds mobile approve/reject, useful for exec-level approvers who are travelling.</w:t>
      </w:r>
    </w:p>
    <w:p w14:paraId="4F3C44AF" w14:textId="77777777" w:rsidR="005875CD" w:rsidRDefault="00000000">
      <w:pPr>
        <w:pStyle w:val="Heading3"/>
      </w:pPr>
      <w:r>
        <w:t>12.15 What is explicitly NOT reused</w:t>
      </w:r>
    </w:p>
    <w:p w14:paraId="5623CB89" w14:textId="77777777" w:rsidR="005875CD" w:rsidRDefault="00000000">
      <w:pPr>
        <w:pStyle w:val="ListBullet"/>
      </w:pPr>
      <w:r>
        <w:rPr>
          <w:b/>
        </w:rPr>
        <w:t>The existing `escalationRequested: boolean` field</w:t>
      </w:r>
      <w:r>
        <w:t xml:space="preserve"> on </w:t>
      </w:r>
      <w:r>
        <w:rPr>
          <w:rFonts w:ascii="Consolas" w:hAnsi="Consolas"/>
          <w:sz w:val="20"/>
          <w:shd w:val="clear" w:color="auto" w:fill="F2F2F2"/>
        </w:rPr>
        <w:t>ConflictAnalysis</w:t>
      </w:r>
      <w:r>
        <w:t xml:space="preserve"> — kept for backwards-compat but deprecated. A denormalised </w:t>
      </w:r>
      <w:r>
        <w:rPr>
          <w:rFonts w:ascii="Consolas" w:hAnsi="Consolas"/>
          <w:sz w:val="20"/>
          <w:shd w:val="clear" w:color="auto" w:fill="F2F2F2"/>
        </w:rPr>
        <w:t>currentEscalationId</w:t>
      </w:r>
      <w:r>
        <w:t xml:space="preserve"> pointer replaces it for UI purposes.</w:t>
      </w:r>
    </w:p>
    <w:p w14:paraId="36441811" w14:textId="77777777" w:rsidR="005875CD" w:rsidRDefault="00000000">
      <w:pPr>
        <w:pStyle w:val="ListBullet"/>
      </w:pPr>
      <w:r>
        <w:rPr>
          <w:b/>
        </w:rPr>
        <w:t>The `mailto:helena@helenacoaching.com` link</w:t>
      </w:r>
      <w:r>
        <w:t xml:space="preserve"> on the dashboard — retired once the approval workflow exists; it was a placeholder. The Escalation Pathway pillar keeps a "Learn more" link but no direct email CTA.</w:t>
      </w:r>
    </w:p>
    <w:p w14:paraId="6D5C2116" w14:textId="77777777" w:rsidR="005875CD" w:rsidRDefault="005875CD">
      <w:pPr>
        <w:pBdr>
          <w:bottom w:val="single" w:sz="6" w:space="1" w:color="888888"/>
        </w:pBdr>
      </w:pPr>
    </w:p>
    <w:p w14:paraId="026E2BD4" w14:textId="77777777" w:rsidR="005875CD" w:rsidRDefault="00000000">
      <w:pPr>
        <w:pStyle w:val="Heading2"/>
      </w:pPr>
      <w:r>
        <w:lastRenderedPageBreak/>
        <w:t>13. Phasing</w:t>
      </w:r>
    </w:p>
    <w:p w14:paraId="5794079B" w14:textId="77777777" w:rsidR="005875CD" w:rsidRDefault="00000000">
      <w:pPr>
        <w:pStyle w:val="Heading3"/>
      </w:pPr>
      <w:r>
        <w:t>Phase 1 — MVP (target: ~2 weeks)</w:t>
      </w:r>
    </w:p>
    <w:p w14:paraId="64F4A9DD" w14:textId="77777777" w:rsidR="005875CD" w:rsidRDefault="00000000">
      <w:pPr>
        <w:pStyle w:val="ListBullet"/>
      </w:pPr>
      <w:r>
        <w:rPr>
          <w:rFonts w:ascii="Consolas" w:hAnsi="Consolas"/>
          <w:sz w:val="20"/>
          <w:shd w:val="clear" w:color="auto" w:fill="F2F2F2"/>
        </w:rPr>
        <w:t>ConflictEscalationRequest</w:t>
      </w:r>
      <w:r>
        <w:t xml:space="preserve"> collection + API</w:t>
      </w:r>
    </w:p>
    <w:p w14:paraId="19256AFD" w14:textId="77777777" w:rsidR="005875CD" w:rsidRDefault="00000000">
      <w:pPr>
        <w:pStyle w:val="ListBullet"/>
      </w:pPr>
      <w:r>
        <w:t xml:space="preserve">Single-level approval, routed to </w:t>
      </w:r>
      <w:r>
        <w:rPr>
          <w:rFonts w:ascii="Consolas" w:hAnsi="Consolas"/>
          <w:sz w:val="20"/>
          <w:shd w:val="clear" w:color="auto" w:fill="F2F2F2"/>
        </w:rPr>
        <w:t>admin</w:t>
      </w:r>
      <w:r>
        <w:t xml:space="preserve"> role (no per-org policy yet)</w:t>
      </w:r>
    </w:p>
    <w:p w14:paraId="4B862E5F" w14:textId="77777777" w:rsidR="005875CD" w:rsidRDefault="00000000">
      <w:pPr>
        <w:pStyle w:val="ListBullet"/>
      </w:pPr>
      <w:r>
        <w:t>Request modal, list page, approval page</w:t>
      </w:r>
    </w:p>
    <w:p w14:paraId="75ADD0C5" w14:textId="77777777" w:rsidR="005875CD" w:rsidRDefault="00000000">
      <w:pPr>
        <w:pStyle w:val="ListBullet"/>
      </w:pPr>
      <w:r>
        <w:t>Basic notifications</w:t>
      </w:r>
    </w:p>
    <w:p w14:paraId="282F02BD" w14:textId="77777777" w:rsidR="005875CD" w:rsidRDefault="00000000">
      <w:pPr>
        <w:pStyle w:val="ListBullet"/>
      </w:pPr>
      <w:r>
        <w:t>Link to existing CoachingEngagement on approval</w:t>
      </w:r>
    </w:p>
    <w:p w14:paraId="2E88D92A" w14:textId="77777777" w:rsidR="005875CD" w:rsidRDefault="00000000">
      <w:pPr>
        <w:pStyle w:val="ListBullet"/>
      </w:pPr>
      <w:r>
        <w:t>Audit history</w:t>
      </w:r>
    </w:p>
    <w:p w14:paraId="52FFE531" w14:textId="77777777" w:rsidR="005875CD" w:rsidRDefault="00000000">
      <w:pPr>
        <w:pStyle w:val="Heading3"/>
      </w:pPr>
      <w:r>
        <w:t>Phase 2 — Governance (~2 weeks)</w:t>
      </w:r>
    </w:p>
    <w:p w14:paraId="3E0866D6" w14:textId="77777777" w:rsidR="005875CD" w:rsidRDefault="00000000">
      <w:pPr>
        <w:pStyle w:val="ListBullet"/>
      </w:pPr>
      <w:r>
        <w:t xml:space="preserve">Per-org </w:t>
      </w:r>
      <w:r>
        <w:rPr>
          <w:rFonts w:ascii="Consolas" w:hAnsi="Consolas"/>
          <w:sz w:val="20"/>
          <w:shd w:val="clear" w:color="auto" w:fill="F2F2F2"/>
        </w:rPr>
        <w:t>escalationPolicy</w:t>
      </w:r>
      <w:r>
        <w:t xml:space="preserve"> with budget tiers</w:t>
      </w:r>
    </w:p>
    <w:p w14:paraId="635DF802" w14:textId="77777777" w:rsidR="005875CD" w:rsidRDefault="00000000">
      <w:pPr>
        <w:pStyle w:val="ListBullet"/>
      </w:pPr>
      <w:r>
        <w:t>Multi-level approval (sequential + parallel)</w:t>
      </w:r>
    </w:p>
    <w:p w14:paraId="27003D85" w14:textId="77777777" w:rsidR="005875CD" w:rsidRDefault="00000000">
      <w:pPr>
        <w:pStyle w:val="ListBullet"/>
      </w:pPr>
      <w:r>
        <w:t>SLA reminders, auto-escalate</w:t>
      </w:r>
    </w:p>
    <w:p w14:paraId="4F44D428" w14:textId="77777777" w:rsidR="005875CD" w:rsidRDefault="00000000">
      <w:pPr>
        <w:pStyle w:val="ListBullet"/>
      </w:pPr>
      <w:r>
        <w:t>Finance sign-off checkbox</w:t>
      </w:r>
    </w:p>
    <w:p w14:paraId="1E8BEF41" w14:textId="77777777" w:rsidR="005875CD" w:rsidRDefault="00000000">
      <w:pPr>
        <w:pStyle w:val="ListBullet"/>
      </w:pPr>
      <w:r>
        <w:t>Withdraw flow post-approval</w:t>
      </w:r>
    </w:p>
    <w:p w14:paraId="79665997" w14:textId="77777777" w:rsidR="005875CD" w:rsidRDefault="00000000">
      <w:pPr>
        <w:pStyle w:val="Heading3"/>
      </w:pPr>
      <w:r>
        <w:t>Phase 3 — Full workflow (~3 weeks)</w:t>
      </w:r>
    </w:p>
    <w:p w14:paraId="6687F2E9" w14:textId="77777777" w:rsidR="005875CD" w:rsidRDefault="00000000">
      <w:pPr>
        <w:pStyle w:val="ListBullet"/>
      </w:pPr>
      <w:r>
        <w:rPr>
          <w:rFonts w:ascii="Consolas" w:hAnsi="Consolas"/>
          <w:sz w:val="20"/>
          <w:shd w:val="clear" w:color="auto" w:fill="F2F2F2"/>
        </w:rPr>
        <w:t>escalation_approver</w:t>
      </w:r>
      <w:r>
        <w:t xml:space="preserve"> role + delegation</w:t>
      </w:r>
    </w:p>
    <w:p w14:paraId="087EB4A2" w14:textId="77777777" w:rsidR="005875CD" w:rsidRDefault="00000000">
      <w:pPr>
        <w:pStyle w:val="ListBullet"/>
      </w:pPr>
      <w:r>
        <w:t>Budget tracking widget (YTD spend)</w:t>
      </w:r>
    </w:p>
    <w:p w14:paraId="7FE4521C" w14:textId="77777777" w:rsidR="005875CD" w:rsidRDefault="00000000">
      <w:pPr>
        <w:pStyle w:val="ListBullet"/>
      </w:pPr>
      <w:r>
        <w:t>RFQ / multi-pro quote comparison</w:t>
      </w:r>
    </w:p>
    <w:p w14:paraId="752F0344" w14:textId="77777777" w:rsidR="005875CD" w:rsidRDefault="00000000">
      <w:pPr>
        <w:pStyle w:val="ListBullet"/>
      </w:pPr>
      <w:r>
        <w:t>PDF export of approval trail</w:t>
      </w:r>
    </w:p>
    <w:p w14:paraId="279D34BA" w14:textId="77777777" w:rsidR="005875CD" w:rsidRDefault="00000000">
      <w:pPr>
        <w:pStyle w:val="ListBullet"/>
      </w:pPr>
      <w:r>
        <w:t>Retention policy</w:t>
      </w:r>
    </w:p>
    <w:p w14:paraId="54FC8222" w14:textId="77777777" w:rsidR="005875CD" w:rsidRDefault="00000000">
      <w:pPr>
        <w:pStyle w:val="Heading3"/>
      </w:pPr>
      <w:r>
        <w:t>Phase 4 — Nice-to-have</w:t>
      </w:r>
    </w:p>
    <w:p w14:paraId="761945E3" w14:textId="77777777" w:rsidR="005875CD" w:rsidRDefault="00000000">
      <w:pPr>
        <w:pStyle w:val="ListBullet"/>
      </w:pPr>
      <w:r>
        <w:t>Pro marketplace with ratings</w:t>
      </w:r>
    </w:p>
    <w:p w14:paraId="429B191D" w14:textId="77777777" w:rsidR="005875CD" w:rsidRDefault="00000000">
      <w:pPr>
        <w:pStyle w:val="ListBullet"/>
      </w:pPr>
      <w:r>
        <w:t>Integration with external finance systems (PO auto-creation in NetSuite / QuickBooks)</w:t>
      </w:r>
    </w:p>
    <w:p w14:paraId="531F4CEB" w14:textId="77777777" w:rsidR="005875CD" w:rsidRDefault="00000000">
      <w:pPr>
        <w:pStyle w:val="ListBullet"/>
      </w:pPr>
      <w:r>
        <w:t>SLA analytics per approver</w:t>
      </w:r>
    </w:p>
    <w:p w14:paraId="72D6B5F9" w14:textId="77777777" w:rsidR="005875CD" w:rsidRDefault="005875CD">
      <w:pPr>
        <w:pBdr>
          <w:bottom w:val="single" w:sz="6" w:space="1" w:color="888888"/>
        </w:pBdr>
      </w:pPr>
    </w:p>
    <w:p w14:paraId="32101329" w14:textId="77777777" w:rsidR="005875CD" w:rsidRDefault="00000000">
      <w:pPr>
        <w:pStyle w:val="Heading2"/>
      </w:pPr>
      <w:r>
        <w:t>14. Key design decisions — need your call before we build</w:t>
      </w:r>
    </w:p>
    <w:p w14:paraId="2DBBCF8E" w14:textId="77777777" w:rsidR="005875CD" w:rsidRDefault="00000000">
      <w:r>
        <w:t>These are the decisions that change the MVP scope. I've noted my recommendation after each.</w:t>
      </w:r>
    </w:p>
    <w:p w14:paraId="19165540" w14:textId="77777777" w:rsidR="005875CD" w:rsidRDefault="00000000">
      <w:pPr>
        <w:pStyle w:val="ListNumber"/>
      </w:pPr>
      <w:r>
        <w:rPr>
          <w:b/>
        </w:rPr>
        <w:t>Default approver model</w:t>
      </w:r>
      <w:r>
        <w:t xml:space="preserve"> — single role (admin) vs. budget tiers from day one?</w:t>
      </w:r>
    </w:p>
    <w:p w14:paraId="08D149DA" w14:textId="77777777" w:rsidR="005875CD" w:rsidRDefault="00000000">
      <w:pPr>
        <w:ind w:left="720"/>
      </w:pPr>
      <w:r>
        <w:rPr>
          <w:b/>
        </w:rPr>
        <w:t>Recommend:</w:t>
      </w:r>
      <w:r>
        <w:t xml:space="preserve"> single-role for MVP. Tiers in Phase 2.</w:t>
      </w:r>
    </w:p>
    <w:p w14:paraId="600ADC40" w14:textId="77777777" w:rsidR="005875CD" w:rsidRDefault="00000000">
      <w:pPr>
        <w:pStyle w:val="ListNumber"/>
      </w:pPr>
      <w:r>
        <w:rPr>
          <w:b/>
        </w:rPr>
        <w:t>Pro selection</w:t>
      </w:r>
      <w:r>
        <w:t xml:space="preserve"> — fixed to Helena, or pick from panel?</w:t>
      </w:r>
    </w:p>
    <w:p w14:paraId="1BB07BF6" w14:textId="77777777" w:rsidR="005875CD" w:rsidRDefault="00000000">
      <w:pPr>
        <w:ind w:left="720"/>
      </w:pPr>
      <w:r>
        <w:rPr>
          <w:b/>
        </w:rPr>
        <w:t>Recommend:</w:t>
      </w:r>
      <w:r>
        <w:t xml:space="preserve"> pick from panel, default = Helena. Same UI; just populate the list with one entry initially.</w:t>
      </w:r>
    </w:p>
    <w:p w14:paraId="5C9057BE" w14:textId="77777777" w:rsidR="005875CD" w:rsidRDefault="00000000">
      <w:pPr>
        <w:pStyle w:val="ListNumber"/>
      </w:pPr>
      <w:r>
        <w:rPr>
          <w:b/>
        </w:rPr>
        <w:lastRenderedPageBreak/>
        <w:t>Who can request</w:t>
      </w:r>
      <w:r>
        <w:t xml:space="preserve"> — everyone with Conflict access (hr_manager / manager / coach) or restricted to hr_manager + admin?</w:t>
      </w:r>
    </w:p>
    <w:p w14:paraId="288309E3" w14:textId="77777777" w:rsidR="005875CD" w:rsidRDefault="00000000">
      <w:pPr>
        <w:ind w:left="720"/>
      </w:pPr>
      <w:r>
        <w:rPr>
          <w:b/>
        </w:rPr>
        <w:t>Recommend:</w:t>
      </w:r>
      <w:r>
        <w:t xml:space="preserve"> anyone who can see the analysis can request. Approval is the gate, not the request.</w:t>
      </w:r>
    </w:p>
    <w:p w14:paraId="461F1897" w14:textId="77777777" w:rsidR="005875CD" w:rsidRDefault="00000000">
      <w:pPr>
        <w:pStyle w:val="ListNumber"/>
      </w:pPr>
      <w:r>
        <w:rPr>
          <w:b/>
        </w:rPr>
        <w:t>Cost estimate</w:t>
      </w:r>
      <w:r>
        <w:t xml:space="preserve"> — required, or optional with "to be quoted"?</w:t>
      </w:r>
    </w:p>
    <w:p w14:paraId="31FF2B81" w14:textId="77777777" w:rsidR="005875CD" w:rsidRDefault="00000000">
      <w:pPr>
        <w:ind w:left="720"/>
      </w:pPr>
      <w:r>
        <w:rPr>
          <w:b/>
        </w:rPr>
        <w:t>Recommend:</w:t>
      </w:r>
      <w:r>
        <w:t xml:space="preserve"> required. Quote can be revised during clarification, but an approver should never approve a blank cheque.</w:t>
      </w:r>
    </w:p>
    <w:p w14:paraId="2534B4C1" w14:textId="77777777" w:rsidR="005875CD" w:rsidRDefault="00000000">
      <w:pPr>
        <w:pStyle w:val="ListNumber"/>
      </w:pPr>
      <w:r>
        <w:rPr>
          <w:b/>
        </w:rPr>
        <w:t>Party confidentiality</w:t>
      </w:r>
      <w:r>
        <w:t xml:space="preserve"> — does the approver see which people/teams the mediation covers?</w:t>
      </w:r>
    </w:p>
    <w:p w14:paraId="72070F20" w14:textId="77777777" w:rsidR="005875CD" w:rsidRDefault="00000000">
      <w:pPr>
        <w:ind w:left="720"/>
      </w:pPr>
      <w:r>
        <w:rPr>
          <w:b/>
        </w:rPr>
        <w:t>Recommend:</w:t>
      </w:r>
      <w:r>
        <w:t xml:space="preserve"> see the </w:t>
      </w:r>
      <w:r>
        <w:rPr>
          <w:i/>
        </w:rPr>
        <w:t>team / department</w:t>
      </w:r>
      <w:r>
        <w:t>, not individual names. Matches the min-5 aggregation rule of the analysis.</w:t>
      </w:r>
    </w:p>
    <w:p w14:paraId="13DC359D" w14:textId="77777777" w:rsidR="005875CD" w:rsidRDefault="00000000">
      <w:pPr>
        <w:pStyle w:val="ListNumber"/>
      </w:pPr>
      <w:r>
        <w:rPr>
          <w:b/>
        </w:rPr>
        <w:t>Withdrawal after approval</w:t>
      </w:r>
      <w:r>
        <w:t xml:space="preserve"> — allowed? Fee?</w:t>
      </w:r>
    </w:p>
    <w:p w14:paraId="02018C99" w14:textId="77777777" w:rsidR="005875CD" w:rsidRDefault="00000000">
      <w:pPr>
        <w:ind w:left="720"/>
      </w:pPr>
      <w:r>
        <w:rPr>
          <w:b/>
        </w:rPr>
        <w:t>Recommend:</w:t>
      </w:r>
      <w:r>
        <w:t xml:space="preserve"> allowed until the Pro starts the first session. No fee from the platform's side (Pro may have their own cancellation policy).</w:t>
      </w:r>
    </w:p>
    <w:p w14:paraId="107B84C7" w14:textId="77777777" w:rsidR="005875CD" w:rsidRDefault="00000000">
      <w:pPr>
        <w:pStyle w:val="ListNumber"/>
      </w:pPr>
      <w:r>
        <w:rPr>
          <w:b/>
        </w:rPr>
        <w:t>Rejection — revise allowed?</w:t>
      </w:r>
    </w:p>
    <w:p w14:paraId="6DA18CCD" w14:textId="77777777" w:rsidR="005875CD" w:rsidRDefault="00000000">
      <w:pPr>
        <w:ind w:left="720"/>
      </w:pPr>
      <w:r>
        <w:rPr>
          <w:b/>
        </w:rPr>
        <w:t>Recommend:</w:t>
      </w:r>
      <w:r>
        <w:t xml:space="preserve"> no. Rejection is terminal. "Request clarification" is the revise path. If the approver rejects outright, the requester must open a new request with a new case.</w:t>
      </w:r>
    </w:p>
    <w:p w14:paraId="69A38264" w14:textId="77777777" w:rsidR="005875CD" w:rsidRDefault="00000000">
      <w:pPr>
        <w:pStyle w:val="ListNumber"/>
      </w:pPr>
      <w:r>
        <w:rPr>
          <w:b/>
        </w:rPr>
        <w:t>Email notifications</w:t>
      </w:r>
      <w:r>
        <w:t xml:space="preserve"> — send narrative details, or just "a decision is pending, click to view"?</w:t>
      </w:r>
    </w:p>
    <w:p w14:paraId="40CE2226" w14:textId="77777777" w:rsidR="005875CD" w:rsidRDefault="00000000">
      <w:pPr>
        <w:ind w:left="720"/>
      </w:pPr>
      <w:r>
        <w:rPr>
          <w:b/>
        </w:rPr>
        <w:t>Recommend:</w:t>
      </w:r>
      <w:r>
        <w:t xml:space="preserve"> minimal. No sensitive detail in email body.</w:t>
      </w:r>
    </w:p>
    <w:p w14:paraId="3F00F441" w14:textId="77777777" w:rsidR="005875CD" w:rsidRDefault="00000000">
      <w:pPr>
        <w:pStyle w:val="ListNumber"/>
      </w:pPr>
      <w:r>
        <w:rPr>
          <w:b/>
        </w:rPr>
        <w:t>Auto-escalate SLA</w:t>
      </w:r>
      <w:r>
        <w:t xml:space="preserve"> — timer from submission, or from entering a given approver's queue?</w:t>
      </w:r>
    </w:p>
    <w:p w14:paraId="22A74366" w14:textId="77777777" w:rsidR="005875CD" w:rsidRDefault="00000000">
      <w:pPr>
        <w:ind w:left="720"/>
      </w:pPr>
      <w:r>
        <w:rPr>
          <w:b/>
        </w:rPr>
        <w:t>Recommend:</w:t>
      </w:r>
      <w:r>
        <w:t xml:space="preserve"> from entering the queue. Otherwise a slow approver cascades.</w:t>
      </w:r>
    </w:p>
    <w:p w14:paraId="05D1551C" w14:textId="77777777" w:rsidR="005875CD" w:rsidRDefault="00000000">
      <w:pPr>
        <w:pStyle w:val="ListNumber"/>
      </w:pPr>
      <w:r>
        <w:rPr>
          <w:b/>
        </w:rPr>
        <w:t>System admin vs org admin</w:t>
      </w:r>
      <w:r>
        <w:t xml:space="preserve"> — does HeadSoft Tech's </w:t>
      </w:r>
      <w:r>
        <w:rPr>
          <w:rFonts w:ascii="Consolas" w:hAnsi="Consolas"/>
          <w:sz w:val="20"/>
          <w:shd w:val="clear" w:color="auto" w:fill="F2F2F2"/>
        </w:rPr>
        <w:t>system_admin</w:t>
      </w:r>
      <w:r>
        <w:t xml:space="preserve"> role see escalations across orgs?</w:t>
      </w:r>
    </w:p>
    <w:p w14:paraId="4ABAB75D" w14:textId="77777777" w:rsidR="005875CD" w:rsidRDefault="00000000">
      <w:pPr>
        <w:ind w:left="720"/>
      </w:pPr>
      <w:r>
        <w:rPr>
          <w:b/>
        </w:rPr>
        <w:t>Recommend:</w:t>
      </w:r>
      <w:r>
        <w:t xml:space="preserve"> yes, read-only, for platform-level support purposes. No decision authority.</w:t>
      </w:r>
    </w:p>
    <w:p w14:paraId="78193A5B" w14:textId="77777777" w:rsidR="005875CD" w:rsidRDefault="005875CD">
      <w:pPr>
        <w:pBdr>
          <w:bottom w:val="single" w:sz="6" w:space="1" w:color="888888"/>
        </w:pBdr>
      </w:pPr>
    </w:p>
    <w:p w14:paraId="7AE0B183" w14:textId="77777777" w:rsidR="005875CD" w:rsidRDefault="00000000">
      <w:pPr>
        <w:pStyle w:val="Heading2"/>
      </w:pPr>
      <w:r>
        <w:t>15. Risks &amp; open questions</w:t>
      </w:r>
    </w:p>
    <w:p w14:paraId="1906E38E" w14:textId="77777777" w:rsidR="005875CD" w:rsidRDefault="00000000">
      <w:pPr>
        <w:pStyle w:val="ListBullet"/>
      </w:pPr>
      <w:r>
        <w:rPr>
          <w:b/>
        </w:rPr>
        <w:t>Adversarial use</w:t>
      </w:r>
      <w:r>
        <w:t xml:space="preserve"> — requester submits repeated requests to pressure an approver. </w:t>
      </w:r>
      <w:r>
        <w:rPr>
          <w:i/>
        </w:rPr>
        <w:t>Mitigation:</w:t>
      </w:r>
      <w:r>
        <w:t xml:space="preserve"> rate-limit (max 1 active request per analysis).</w:t>
      </w:r>
    </w:p>
    <w:p w14:paraId="385486E4" w14:textId="77777777" w:rsidR="005875CD" w:rsidRDefault="00000000">
      <w:pPr>
        <w:pStyle w:val="ListBullet"/>
      </w:pPr>
      <w:r>
        <w:rPr>
          <w:b/>
        </w:rPr>
        <w:t>Approver bottleneck</w:t>
      </w:r>
      <w:r>
        <w:t xml:space="preserve"> — sole admin is on leave, nothing moves. </w:t>
      </w:r>
      <w:r>
        <w:rPr>
          <w:i/>
        </w:rPr>
        <w:t>Mitigation:</w:t>
      </w:r>
      <w:r>
        <w:t xml:space="preserve"> SLA auto-escalate to admin delegate (Phase 2).</w:t>
      </w:r>
    </w:p>
    <w:p w14:paraId="1DC7BD89" w14:textId="77777777" w:rsidR="005875CD" w:rsidRDefault="00000000">
      <w:pPr>
        <w:pStyle w:val="ListBullet"/>
      </w:pPr>
      <w:r>
        <w:rPr>
          <w:b/>
        </w:rPr>
        <w:lastRenderedPageBreak/>
        <w:t>Budget drift</w:t>
      </w:r>
      <w:r>
        <w:t xml:space="preserve"> — many small approved requests add up. </w:t>
      </w:r>
      <w:r>
        <w:rPr>
          <w:i/>
        </w:rPr>
        <w:t>Mitigation:</w:t>
      </w:r>
      <w:r>
        <w:t xml:space="preserve"> YTD spend widget, budget-tier gating (Phase 2).</w:t>
      </w:r>
    </w:p>
    <w:p w14:paraId="12BEE90B" w14:textId="77777777" w:rsidR="005875CD" w:rsidRDefault="00000000">
      <w:pPr>
        <w:pStyle w:val="ListBullet"/>
      </w:pPr>
      <w:r>
        <w:rPr>
          <w:b/>
        </w:rPr>
        <w:t>Pro no-show after approval</w:t>
      </w:r>
      <w:r>
        <w:t xml:space="preserve"> — Pro accepts but then delays. </w:t>
      </w:r>
      <w:r>
        <w:rPr>
          <w:i/>
        </w:rPr>
        <w:t>Mitigation:</w:t>
      </w:r>
      <w:r>
        <w:t xml:space="preserve"> Not in this doc — lives in the coaching/booking workflow that already handles engagement lifecycle.</w:t>
      </w:r>
    </w:p>
    <w:p w14:paraId="40FF0E48" w14:textId="77777777" w:rsidR="005875CD" w:rsidRDefault="00000000">
      <w:pPr>
        <w:pStyle w:val="ListBullet"/>
      </w:pPr>
      <w:r>
        <w:rPr>
          <w:b/>
        </w:rPr>
        <w:t>Cross-region legal</w:t>
      </w:r>
      <w:r>
        <w:t xml:space="preserve"> — some jurisdictions require a works council sign-off before outside consultants can enter. </w:t>
      </w:r>
      <w:r>
        <w:rPr>
          <w:i/>
        </w:rPr>
        <w:t>Open:</w:t>
      </w:r>
      <w:r>
        <w:t xml:space="preserve"> Does any current or target client need this? If yes, adds a non-budget approver type.</w:t>
      </w:r>
    </w:p>
    <w:p w14:paraId="13D3BE58" w14:textId="77777777" w:rsidR="005875CD" w:rsidRDefault="00000000">
      <w:pPr>
        <w:pStyle w:val="ListBullet"/>
      </w:pPr>
      <w:r>
        <w:rPr>
          <w:b/>
        </w:rPr>
        <w:t>Currency / tax</w:t>
      </w:r>
      <w:r>
        <w:t xml:space="preserve"> — estimatedTotalCents assumes a single currency per org. Multi-currency orgs?</w:t>
      </w:r>
    </w:p>
    <w:p w14:paraId="3D39F5CF" w14:textId="77777777" w:rsidR="005875CD" w:rsidRDefault="00000000">
      <w:pPr>
        <w:pStyle w:val="ListBullet"/>
      </w:pPr>
      <w:r>
        <w:rPr>
          <w:b/>
        </w:rPr>
        <w:t>Can a request reference multiple analyses?</w:t>
      </w:r>
      <w:r>
        <w:t xml:space="preserve"> </w:t>
      </w:r>
      <w:r>
        <w:rPr>
          <w:i/>
        </w:rPr>
        <w:t>Recommend:</w:t>
      </w:r>
      <w:r>
        <w:t xml:space="preserve"> no for MVP — one-to-one. If the same conflict appears in two analyses, merge them upstream.</w:t>
      </w:r>
    </w:p>
    <w:p w14:paraId="7397D6BF" w14:textId="77777777" w:rsidR="005875CD" w:rsidRDefault="00000000">
      <w:pPr>
        <w:pStyle w:val="ListBullet"/>
      </w:pPr>
      <w:r>
        <w:rPr>
          <w:b/>
        </w:rPr>
        <w:t>Re-use of existing booking approval flow?</w:t>
      </w:r>
      <w:r>
        <w:t xml:space="preserve"> We already have org-level billing plans and invoice approvals. Should escalation fees flow through the same invoice object, or live separately? </w:t>
      </w:r>
      <w:r>
        <w:rPr>
          <w:i/>
        </w:rPr>
        <w:t>Recommend:</w:t>
      </w:r>
      <w:r>
        <w:t xml:space="preserve"> separate </w:t>
      </w:r>
      <w:r>
        <w:rPr>
          <w:rFonts w:ascii="Consolas" w:hAnsi="Consolas"/>
          <w:sz w:val="20"/>
          <w:shd w:val="clear" w:color="auto" w:fill="F2F2F2"/>
        </w:rPr>
        <w:t>ConflictEscalationRequest</w:t>
      </w:r>
      <w:r>
        <w:t xml:space="preserve"> but emit a regular </w:t>
      </w:r>
      <w:r>
        <w:rPr>
          <w:rFonts w:ascii="Consolas" w:hAnsi="Consolas"/>
          <w:sz w:val="20"/>
          <w:shd w:val="clear" w:color="auto" w:fill="F2F2F2"/>
        </w:rPr>
        <w:t>Invoice</w:t>
      </w:r>
      <w:r>
        <w:t xml:space="preserve"> on completion, linked by </w:t>
      </w:r>
      <w:r>
        <w:rPr>
          <w:rFonts w:ascii="Consolas" w:hAnsi="Consolas"/>
          <w:sz w:val="20"/>
          <w:shd w:val="clear" w:color="auto" w:fill="F2F2F2"/>
        </w:rPr>
        <w:t>sourceType: 'conflict_escalation'</w:t>
      </w:r>
      <w:r>
        <w:t>.</w:t>
      </w:r>
    </w:p>
    <w:p w14:paraId="23164158" w14:textId="77777777" w:rsidR="005875CD" w:rsidRDefault="005875CD">
      <w:pPr>
        <w:pBdr>
          <w:bottom w:val="single" w:sz="6" w:space="1" w:color="888888"/>
        </w:pBdr>
      </w:pPr>
    </w:p>
    <w:p w14:paraId="27D58C6F" w14:textId="77777777" w:rsidR="005875CD" w:rsidRDefault="00000000">
      <w:pPr>
        <w:pStyle w:val="Heading2"/>
      </w:pPr>
      <w:r>
        <w:t>16. What I'm asking for</w:t>
      </w:r>
    </w:p>
    <w:p w14:paraId="46795265" w14:textId="77777777" w:rsidR="005875CD" w:rsidRDefault="00000000">
      <w:pPr>
        <w:pStyle w:val="ListBullet"/>
      </w:pPr>
      <w:r>
        <w:rPr>
          <w:b/>
        </w:rPr>
        <w:t>A 1-hour review call</w:t>
      </w:r>
      <w:r>
        <w:t xml:space="preserve"> to walk through §13 (Key design decisions) and converge on an MVP spec.</w:t>
      </w:r>
    </w:p>
    <w:p w14:paraId="375ABEE3" w14:textId="77777777" w:rsidR="005875CD" w:rsidRDefault="00000000">
      <w:pPr>
        <w:pStyle w:val="ListBullet"/>
      </w:pPr>
      <w:r>
        <w:rPr>
          <w:b/>
        </w:rPr>
        <w:t>Your answer on #1 (single vs tiered approval)</w:t>
      </w:r>
      <w:r>
        <w:t xml:space="preserve"> — this is the single biggest scope driver.</w:t>
      </w:r>
    </w:p>
    <w:p w14:paraId="2F59EE45" w14:textId="77777777" w:rsidR="005875CD" w:rsidRDefault="00000000">
      <w:pPr>
        <w:pStyle w:val="ListBullet"/>
      </w:pPr>
      <w:r>
        <w:rPr>
          <w:b/>
        </w:rPr>
        <w:t>A list of 2–3 real pilot orgs</w:t>
      </w:r>
      <w:r>
        <w:t xml:space="preserve"> we can use as the target shape for Phase 1.</w:t>
      </w:r>
    </w:p>
    <w:p w14:paraId="2816A4CF" w14:textId="77777777" w:rsidR="005875CD" w:rsidRDefault="00000000">
      <w:r>
        <w:t>Once those three are nailed, I can commit to a concrete implementation plan with estimates.</w:t>
      </w:r>
    </w:p>
    <w:sectPr w:rsidR="005875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7606132">
    <w:abstractNumId w:val="8"/>
  </w:num>
  <w:num w:numId="2" w16cid:durableId="1419449796">
    <w:abstractNumId w:val="6"/>
  </w:num>
  <w:num w:numId="3" w16cid:durableId="215170212">
    <w:abstractNumId w:val="5"/>
  </w:num>
  <w:num w:numId="4" w16cid:durableId="1505243604">
    <w:abstractNumId w:val="4"/>
  </w:num>
  <w:num w:numId="5" w16cid:durableId="216942603">
    <w:abstractNumId w:val="7"/>
  </w:num>
  <w:num w:numId="6" w16cid:durableId="1734934996">
    <w:abstractNumId w:val="3"/>
  </w:num>
  <w:num w:numId="7" w16cid:durableId="1789159603">
    <w:abstractNumId w:val="2"/>
  </w:num>
  <w:num w:numId="8" w16cid:durableId="1792280661">
    <w:abstractNumId w:val="1"/>
  </w:num>
  <w:num w:numId="9" w16cid:durableId="140730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02A"/>
    <w:rsid w:val="0015074B"/>
    <w:rsid w:val="0029639D"/>
    <w:rsid w:val="00326F90"/>
    <w:rsid w:val="005875CD"/>
    <w:rsid w:val="008355BC"/>
    <w:rsid w:val="00AA1D8D"/>
    <w:rsid w:val="00B47730"/>
    <w:rsid w:val="00CB0664"/>
    <w:rsid w:val="00D6588F"/>
    <w:rsid w:val="00F610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625BC6"/>
  <w14:defaultImageDpi w14:val="300"/>
  <w15:docId w15:val="{1F921B12-5B6D-4FFB-B084-47871194E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16</Pages>
  <Words>4021</Words>
  <Characters>22921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Marek Hlavenka</cp:lastModifiedBy>
  <cp:revision>4</cp:revision>
  <dcterms:created xsi:type="dcterms:W3CDTF">2013-12-23T23:15:00Z</dcterms:created>
  <dcterms:modified xsi:type="dcterms:W3CDTF">2026-04-24T00:23:00Z</dcterms:modified>
  <cp:category/>
</cp:coreProperties>
</file>