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8FCF2" w14:textId="77777777" w:rsidR="00F55089" w:rsidRDefault="00F55089"/>
    <w:p w14:paraId="38ECB3CB" w14:textId="77777777" w:rsidR="00F55089" w:rsidRDefault="00F55089"/>
    <w:p w14:paraId="6BBA5174" w14:textId="77777777" w:rsidR="00F55089" w:rsidRDefault="00000000">
      <w:pPr>
        <w:jc w:val="center"/>
      </w:pPr>
      <w:r>
        <w:rPr>
          <w:b/>
          <w:color w:val="1B2A47"/>
          <w:sz w:val="56"/>
        </w:rPr>
        <w:t>People Intelligence Platform</w:t>
      </w:r>
    </w:p>
    <w:p w14:paraId="65D3BFC2" w14:textId="77777777" w:rsidR="00F55089" w:rsidRDefault="00000000">
      <w:pPr>
        <w:jc w:val="center"/>
      </w:pPr>
      <w:r>
        <w:rPr>
          <w:b/>
          <w:color w:val="3A9FD6"/>
          <w:sz w:val="44"/>
        </w:rPr>
        <w:t>Coaching Module</w:t>
      </w:r>
    </w:p>
    <w:p w14:paraId="07704F9E" w14:textId="77777777" w:rsidR="00F55089" w:rsidRDefault="00F55089"/>
    <w:p w14:paraId="7AAB2794" w14:textId="77777777" w:rsidR="00F55089" w:rsidRDefault="00000000">
      <w:pPr>
        <w:jc w:val="center"/>
      </w:pPr>
      <w:r>
        <w:rPr>
          <w:color w:val="5A6A7E"/>
          <w:sz w:val="28"/>
        </w:rPr>
        <w:t>Comprehensive Research &amp; Technical Specification</w:t>
      </w:r>
    </w:p>
    <w:p w14:paraId="131A480A" w14:textId="77777777" w:rsidR="00F55089" w:rsidRDefault="00F55089"/>
    <w:p w14:paraId="724A5111" w14:textId="77777777" w:rsidR="00F55089" w:rsidRDefault="00F55089"/>
    <w:p w14:paraId="2814E42D" w14:textId="77777777" w:rsidR="00F55089" w:rsidRDefault="00000000">
      <w:pPr>
        <w:jc w:val="center"/>
      </w:pPr>
      <w:r>
        <w:rPr>
          <w:color w:val="9AA5B4"/>
          <w:sz w:val="24"/>
        </w:rPr>
        <w:t>HeadSoft Tech x Helena Coaching</w:t>
      </w:r>
      <w:r>
        <w:rPr>
          <w:color w:val="9AA5B4"/>
          <w:sz w:val="24"/>
        </w:rPr>
        <w:br/>
        <w:t>April 2026</w:t>
      </w:r>
      <w:r>
        <w:rPr>
          <w:color w:val="9AA5B4"/>
          <w:sz w:val="24"/>
        </w:rPr>
        <w:br/>
        <w:t>Confidential</w:t>
      </w:r>
    </w:p>
    <w:p w14:paraId="44825482" w14:textId="77777777" w:rsidR="00F55089" w:rsidRDefault="00000000">
      <w:r>
        <w:br w:type="page"/>
      </w:r>
    </w:p>
    <w:p w14:paraId="56F0E7FA" w14:textId="77777777" w:rsidR="00F55089" w:rsidRDefault="00000000">
      <w:pPr>
        <w:pStyle w:val="Heading1"/>
      </w:pPr>
      <w:r>
        <w:lastRenderedPageBreak/>
        <w:t>Table of Contents</w:t>
      </w:r>
    </w:p>
    <w:p w14:paraId="7300391C" w14:textId="77777777" w:rsidR="00F55089" w:rsidRDefault="00000000">
      <w:pPr>
        <w:spacing w:after="40"/>
      </w:pPr>
      <w:r>
        <w:rPr>
          <w:b/>
        </w:rPr>
        <w:t>1. Executive Summary</w:t>
      </w:r>
    </w:p>
    <w:p w14:paraId="6A9BD876" w14:textId="77777777" w:rsidR="00F55089" w:rsidRDefault="00000000">
      <w:pPr>
        <w:spacing w:after="40"/>
      </w:pPr>
      <w:r>
        <w:rPr>
          <w:b/>
        </w:rPr>
        <w:t>2. Theoretical Foundations of Professional Coaching</w:t>
      </w:r>
    </w:p>
    <w:p w14:paraId="77CC1948" w14:textId="77777777" w:rsidR="00F55089" w:rsidRDefault="00000000">
      <w:pPr>
        <w:spacing w:after="40"/>
      </w:pPr>
      <w:r>
        <w:t xml:space="preserve">   2.1 The GROW Model</w:t>
      </w:r>
    </w:p>
    <w:p w14:paraId="6BF2C701" w14:textId="77777777" w:rsidR="00F55089" w:rsidRDefault="00000000">
      <w:pPr>
        <w:spacing w:after="40"/>
      </w:pPr>
      <w:r>
        <w:t xml:space="preserve">   2.2 ICF Core Competency Framework</w:t>
      </w:r>
    </w:p>
    <w:p w14:paraId="5BC96846" w14:textId="77777777" w:rsidR="00F55089" w:rsidRDefault="00000000">
      <w:pPr>
        <w:spacing w:after="40"/>
      </w:pPr>
      <w:r>
        <w:t xml:space="preserve">   2.3 Evidence-Based Coaching Models</w:t>
      </w:r>
    </w:p>
    <w:p w14:paraId="58B22975" w14:textId="77777777" w:rsidR="00F55089" w:rsidRDefault="00000000">
      <w:pPr>
        <w:spacing w:after="40"/>
      </w:pPr>
      <w:r>
        <w:t xml:space="preserve">   2.4 Psychometric Assessment in Coaching</w:t>
      </w:r>
    </w:p>
    <w:p w14:paraId="45ED5A26" w14:textId="77777777" w:rsidR="00F55089" w:rsidRDefault="00000000">
      <w:pPr>
        <w:spacing w:after="40"/>
      </w:pPr>
      <w:r>
        <w:rPr>
          <w:b/>
        </w:rPr>
        <w:t>3. The Coaching Engagement Lifecycle</w:t>
      </w:r>
    </w:p>
    <w:p w14:paraId="3DA84C2E" w14:textId="77777777" w:rsidR="00F55089" w:rsidRDefault="00000000">
      <w:pPr>
        <w:spacing w:after="40"/>
      </w:pPr>
      <w:r>
        <w:t xml:space="preserve">   3.1 Phase 1: Discovery &amp; Chemistry</w:t>
      </w:r>
    </w:p>
    <w:p w14:paraId="7C7F5B85" w14:textId="77777777" w:rsidR="00F55089" w:rsidRDefault="00000000">
      <w:pPr>
        <w:spacing w:after="40"/>
      </w:pPr>
      <w:r>
        <w:t xml:space="preserve">   3.2 Phase 2: Contracting &amp; Intake</w:t>
      </w:r>
    </w:p>
    <w:p w14:paraId="3CE70337" w14:textId="77777777" w:rsidR="00F55089" w:rsidRDefault="00000000">
      <w:pPr>
        <w:spacing w:after="40"/>
      </w:pPr>
      <w:r>
        <w:t xml:space="preserve">   3.3 Phase 3: Baseline Assessment</w:t>
      </w:r>
    </w:p>
    <w:p w14:paraId="05731F3D" w14:textId="77777777" w:rsidR="00F55089" w:rsidRDefault="00000000">
      <w:pPr>
        <w:spacing w:after="40"/>
      </w:pPr>
      <w:r>
        <w:t xml:space="preserve">   3.4 Phase 4: Goal Setting &amp; IDP Creation</w:t>
      </w:r>
    </w:p>
    <w:p w14:paraId="2C821ADD" w14:textId="77777777" w:rsidR="00F55089" w:rsidRDefault="00000000">
      <w:pPr>
        <w:spacing w:after="40"/>
      </w:pPr>
      <w:r>
        <w:t xml:space="preserve">   3.5 Phase 5: Ongoing Coaching Sessions</w:t>
      </w:r>
    </w:p>
    <w:p w14:paraId="164D5080" w14:textId="77777777" w:rsidR="00F55089" w:rsidRDefault="00000000">
      <w:pPr>
        <w:spacing w:after="40"/>
      </w:pPr>
      <w:r>
        <w:t xml:space="preserve">   3.6 Phase 6: Mid-Point Review</w:t>
      </w:r>
    </w:p>
    <w:p w14:paraId="2F160B87" w14:textId="77777777" w:rsidR="00F55089" w:rsidRDefault="00000000">
      <w:pPr>
        <w:spacing w:after="40"/>
      </w:pPr>
      <w:r>
        <w:t xml:space="preserve">   3.7 Phase 7: Final Assessment &amp; Closure</w:t>
      </w:r>
    </w:p>
    <w:p w14:paraId="7BC50964" w14:textId="77777777" w:rsidR="00F55089" w:rsidRDefault="00000000">
      <w:pPr>
        <w:spacing w:after="40"/>
      </w:pPr>
      <w:r>
        <w:t xml:space="preserve">   3.8 Phase 8: Alumni &amp; Follow-Up</w:t>
      </w:r>
    </w:p>
    <w:p w14:paraId="510628E1" w14:textId="77777777" w:rsidR="00F55089" w:rsidRDefault="00000000">
      <w:pPr>
        <w:spacing w:after="40"/>
      </w:pPr>
      <w:r>
        <w:rPr>
          <w:b/>
        </w:rPr>
        <w:t>4. Session Management — Procedural Detail</w:t>
      </w:r>
    </w:p>
    <w:p w14:paraId="745B1AC6" w14:textId="77777777" w:rsidR="00F55089" w:rsidRDefault="00000000">
      <w:pPr>
        <w:spacing w:after="40"/>
      </w:pPr>
      <w:r>
        <w:t xml:space="preserve">   4.1 Pre-Session Preparation</w:t>
      </w:r>
    </w:p>
    <w:p w14:paraId="661F125E" w14:textId="77777777" w:rsidR="00F55089" w:rsidRDefault="00000000">
      <w:pPr>
        <w:spacing w:after="40"/>
      </w:pPr>
      <w:r>
        <w:t xml:space="preserve">   4.2 During the Session</w:t>
      </w:r>
    </w:p>
    <w:p w14:paraId="5110847A" w14:textId="77777777" w:rsidR="00F55089" w:rsidRDefault="00000000">
      <w:pPr>
        <w:spacing w:after="40"/>
      </w:pPr>
      <w:r>
        <w:t xml:space="preserve">   4.3 Post-Session Documentation</w:t>
      </w:r>
    </w:p>
    <w:p w14:paraId="01B71E7B" w14:textId="77777777" w:rsidR="00F55089" w:rsidRDefault="00000000">
      <w:pPr>
        <w:spacing w:after="40"/>
      </w:pPr>
      <w:r>
        <w:t xml:space="preserve">   4.4 Between-Session Engagement</w:t>
      </w:r>
    </w:p>
    <w:p w14:paraId="69190636" w14:textId="77777777" w:rsidR="00F55089" w:rsidRDefault="00000000">
      <w:pPr>
        <w:spacing w:after="40"/>
      </w:pPr>
      <w:r>
        <w:rPr>
          <w:b/>
        </w:rPr>
        <w:t>5. Assessment Tools &amp; Instruments</w:t>
      </w:r>
    </w:p>
    <w:p w14:paraId="001021EF" w14:textId="77777777" w:rsidR="00F55089" w:rsidRDefault="00000000">
      <w:pPr>
        <w:spacing w:after="40"/>
      </w:pPr>
      <w:r>
        <w:rPr>
          <w:b/>
        </w:rPr>
        <w:t>6. Client &amp; Practice Management</w:t>
      </w:r>
    </w:p>
    <w:p w14:paraId="05F28FEA" w14:textId="77777777" w:rsidR="00F55089" w:rsidRDefault="00000000">
      <w:pPr>
        <w:spacing w:after="40"/>
      </w:pPr>
      <w:r>
        <w:rPr>
          <w:b/>
        </w:rPr>
        <w:t>7. Reporting &amp; Sponsor Communication</w:t>
      </w:r>
    </w:p>
    <w:p w14:paraId="4587BF6D" w14:textId="77777777" w:rsidR="00F55089" w:rsidRDefault="00000000">
      <w:pPr>
        <w:spacing w:after="40"/>
      </w:pPr>
      <w:r>
        <w:rPr>
          <w:b/>
        </w:rPr>
        <w:t>8. ICF Compliance &amp; Credentialing</w:t>
      </w:r>
    </w:p>
    <w:p w14:paraId="03C7A1AB" w14:textId="77777777" w:rsidR="00F55089" w:rsidRDefault="00000000">
      <w:pPr>
        <w:spacing w:after="40"/>
      </w:pPr>
      <w:r>
        <w:rPr>
          <w:b/>
        </w:rPr>
        <w:t>9. AI-Powered Coaching Features</w:t>
      </w:r>
    </w:p>
    <w:p w14:paraId="1C91E20F" w14:textId="0DF0FE31" w:rsidR="00F55089" w:rsidRDefault="00000000">
      <w:pPr>
        <w:spacing w:after="40"/>
      </w:pPr>
      <w:r>
        <w:rPr>
          <w:b/>
        </w:rPr>
        <w:t xml:space="preserve">10. </w:t>
      </w:r>
      <w:r w:rsidR="006B1714">
        <w:rPr>
          <w:b/>
        </w:rPr>
        <w:t>ARTES</w:t>
      </w:r>
      <w:r>
        <w:rPr>
          <w:b/>
        </w:rPr>
        <w:t xml:space="preserve"> Technical Architecture</w:t>
      </w:r>
    </w:p>
    <w:p w14:paraId="239A111F" w14:textId="77777777" w:rsidR="00F55089" w:rsidRDefault="00000000">
      <w:pPr>
        <w:spacing w:after="40"/>
      </w:pPr>
      <w:r>
        <w:t xml:space="preserve">   10.1 Multi-Tenancy Model for Coaches</w:t>
      </w:r>
    </w:p>
    <w:p w14:paraId="688FAA86" w14:textId="77777777" w:rsidR="00F55089" w:rsidRDefault="00000000">
      <w:pPr>
        <w:spacing w:after="40"/>
      </w:pPr>
      <w:r>
        <w:t xml:space="preserve">   10.2 Proposed Data Models</w:t>
      </w:r>
    </w:p>
    <w:p w14:paraId="6A8DD5D5" w14:textId="77777777" w:rsidR="00F55089" w:rsidRDefault="00000000">
      <w:pPr>
        <w:spacing w:after="40"/>
      </w:pPr>
      <w:r>
        <w:t xml:space="preserve">   10.3 API Endpoints</w:t>
      </w:r>
    </w:p>
    <w:p w14:paraId="5E512F95" w14:textId="77777777" w:rsidR="00F55089" w:rsidRDefault="00000000">
      <w:pPr>
        <w:spacing w:after="40"/>
      </w:pPr>
      <w:r>
        <w:t xml:space="preserve">   10.4 Frontend Components</w:t>
      </w:r>
    </w:p>
    <w:p w14:paraId="6B9B53D9" w14:textId="4CC16B51" w:rsidR="00F55089" w:rsidRDefault="00000000">
      <w:pPr>
        <w:spacing w:after="40"/>
      </w:pPr>
      <w:r>
        <w:t xml:space="preserve">   10.5 Integration with Existing </w:t>
      </w:r>
      <w:r w:rsidR="006B1714">
        <w:t>ARTES</w:t>
      </w:r>
      <w:r>
        <w:t xml:space="preserve"> Modules</w:t>
      </w:r>
    </w:p>
    <w:p w14:paraId="40EC9B2D" w14:textId="77777777" w:rsidR="00F55089" w:rsidRDefault="00000000">
      <w:pPr>
        <w:spacing w:after="40"/>
      </w:pPr>
      <w:r>
        <w:rPr>
          <w:b/>
        </w:rPr>
        <w:t>11. Coachee Portal Experience</w:t>
      </w:r>
    </w:p>
    <w:p w14:paraId="5009E430" w14:textId="77777777" w:rsidR="00F55089" w:rsidRDefault="00000000">
      <w:pPr>
        <w:spacing w:after="40"/>
      </w:pPr>
      <w:r>
        <w:rPr>
          <w:b/>
        </w:rPr>
        <w:t>12. Subscription &amp; Billing</w:t>
      </w:r>
    </w:p>
    <w:p w14:paraId="2683F349" w14:textId="77777777" w:rsidR="00F55089" w:rsidRDefault="00000000">
      <w:pPr>
        <w:spacing w:after="40"/>
      </w:pPr>
      <w:r>
        <w:rPr>
          <w:b/>
        </w:rPr>
        <w:t>13. Implementation Roadmap</w:t>
      </w:r>
    </w:p>
    <w:p w14:paraId="2F18F5F0" w14:textId="77777777" w:rsidR="00F55089" w:rsidRDefault="00000000">
      <w:pPr>
        <w:spacing w:after="40"/>
      </w:pPr>
      <w:r>
        <w:rPr>
          <w:b/>
        </w:rPr>
        <w:t>14. Appendix: Canadian Tax Considerations for Coaching Services</w:t>
      </w:r>
    </w:p>
    <w:p w14:paraId="6B9FB76D" w14:textId="646D287D" w:rsidR="00F55089" w:rsidRDefault="00F55089"/>
    <w:p w14:paraId="694CB620" w14:textId="77777777" w:rsidR="00F55089" w:rsidRDefault="00000000">
      <w:pPr>
        <w:pStyle w:val="Heading1"/>
      </w:pPr>
      <w:r>
        <w:t>1. Executive Summary</w:t>
      </w:r>
    </w:p>
    <w:p w14:paraId="3EF3C843" w14:textId="1C2A7031" w:rsidR="00F55089" w:rsidRDefault="00000000">
      <w:r>
        <w:t>The Coaching Module extends the People Intelligence Platform (</w:t>
      </w:r>
      <w:r w:rsidR="006B1714">
        <w:t>ARTES</w:t>
      </w:r>
      <w:r>
        <w:t xml:space="preserve">) to serve individual professional coaches and coaching practices as first-class tenants. Each coach is provisioned as their own organization, with their coachees onboarded as users. This architecture leverages </w:t>
      </w:r>
      <w:r w:rsidR="006B1714">
        <w:t>ARTES</w:t>
      </w:r>
      <w:r>
        <w:t>'s existing multi-tenancy, billing, role-based access, and AI infrastructure while adding coaching-specific workflows: engagement lifecycle management, session documentation, between-session engagement, ICF-compliant hour logging, sponsor reporting, and practice management.</w:t>
      </w:r>
    </w:p>
    <w:p w14:paraId="295675A1" w14:textId="71CBED5F" w:rsidR="00F55089" w:rsidRDefault="00000000">
      <w:r>
        <w:t xml:space="preserve">This document serves as both a theoretical reference for the coaching profession and a technical specification for implementing the module within </w:t>
      </w:r>
      <w:r w:rsidR="006B1714">
        <w:t>ARTES</w:t>
      </w:r>
      <w:r>
        <w:t>. It covers the procedural realities of how coaches work, the theoretical models that underpin their practice, and the detailed data models, API endpoints, and UI components required to support them.</w:t>
      </w:r>
    </w:p>
    <w:p w14:paraId="74EB594F" w14:textId="77777777" w:rsidR="00F55089" w:rsidRDefault="00000000">
      <w:pPr>
        <w:pStyle w:val="Heading1"/>
      </w:pPr>
      <w:r>
        <w:t>2. Theoretical Foundations of Professional Coaching</w:t>
      </w:r>
    </w:p>
    <w:p w14:paraId="03CE11E8" w14:textId="77777777" w:rsidR="00F55089" w:rsidRDefault="00000000">
      <w:pPr>
        <w:pStyle w:val="Heading2"/>
      </w:pPr>
      <w:r>
        <w:t>2.1 The GROW Model</w:t>
      </w:r>
    </w:p>
    <w:p w14:paraId="13919B78" w14:textId="77777777" w:rsidR="00F55089" w:rsidRDefault="00000000">
      <w:r>
        <w:t>The GROW model, developed by Sir John Whitmore in the 1980s, is the most widely used coaching framework globally. It structures each coaching conversation and the overall engagement around four phases:</w:t>
      </w:r>
    </w:p>
    <w:p w14:paraId="5406082F" w14:textId="3498D271" w:rsidR="00F55089" w:rsidRDefault="00000000">
      <w:pPr>
        <w:pStyle w:val="ListBullet"/>
        <w:ind w:left="720"/>
      </w:pPr>
      <w:r>
        <w:rPr>
          <w:b/>
        </w:rPr>
        <w:t xml:space="preserve">Goal: </w:t>
      </w:r>
      <w:r>
        <w:t xml:space="preserve">What does the coachee want to achieve? Goals should be SMART (Specific, Measurable, Achievable, Relevant, Time-bound). In </w:t>
      </w:r>
      <w:r w:rsidR="006B1714">
        <w:t>ARTES</w:t>
      </w:r>
      <w:r>
        <w:t>, this maps to the IDP's goal field.</w:t>
      </w:r>
    </w:p>
    <w:p w14:paraId="0674D8C1" w14:textId="2C0B39C5" w:rsidR="00F55089" w:rsidRDefault="00000000">
      <w:pPr>
        <w:pStyle w:val="ListBullet"/>
        <w:ind w:left="720"/>
      </w:pPr>
      <w:r>
        <w:rPr>
          <w:b/>
        </w:rPr>
        <w:t xml:space="preserve">Reality: </w:t>
      </w:r>
      <w:r>
        <w:t xml:space="preserve">What is the current situation? This involves honest assessment of where the coachee stands today — their strengths, obstacles, resources, and constraints. </w:t>
      </w:r>
      <w:r w:rsidR="006B1714">
        <w:t>ARTES</w:t>
      </w:r>
      <w:r>
        <w:t xml:space="preserve"> captures this via the currentReality field and baseline assessment scores (EQ-i, 360, etc.).</w:t>
      </w:r>
    </w:p>
    <w:p w14:paraId="4BAC2A3F" w14:textId="28770BD8" w:rsidR="00F55089" w:rsidRDefault="00000000">
      <w:pPr>
        <w:pStyle w:val="ListBullet"/>
        <w:ind w:left="720"/>
      </w:pPr>
      <w:r>
        <w:rPr>
          <w:b/>
        </w:rPr>
        <w:t xml:space="preserve">Options: </w:t>
      </w:r>
      <w:r>
        <w:t xml:space="preserve">What could the coachee do? Brainstorming multiple strategies without judgment. </w:t>
      </w:r>
      <w:r w:rsidR="006B1714">
        <w:t>ARTES</w:t>
      </w:r>
      <w:r>
        <w:t xml:space="preserve"> stores 4-6 development strategies generated by AI or collaboratively in session.</w:t>
      </w:r>
    </w:p>
    <w:p w14:paraId="26DD8D54" w14:textId="0A75F107" w:rsidR="00F55089" w:rsidRDefault="00000000">
      <w:pPr>
        <w:pStyle w:val="ListBullet"/>
        <w:ind w:left="720"/>
      </w:pPr>
      <w:r>
        <w:rPr>
          <w:b/>
        </w:rPr>
        <w:t xml:space="preserve">Will / Way Forward: </w:t>
      </w:r>
      <w:r>
        <w:t xml:space="preserve">What will the coachee commit to? Specific actions with timelines and accountability. </w:t>
      </w:r>
      <w:r w:rsidR="006B1714">
        <w:t>ARTES</w:t>
      </w:r>
      <w:r>
        <w:t xml:space="preserve"> maps this to willDoActions and milestones with due dates.</w:t>
      </w:r>
    </w:p>
    <w:p w14:paraId="1C838C36" w14:textId="118F5071" w:rsidR="00F55089" w:rsidRDefault="006B1714">
      <w:r>
        <w:t>ARTES</w:t>
      </w:r>
      <w:r w:rsidR="00000000">
        <w:t xml:space="preserve"> already implements GROW as the backbone of IDP generation. The Coaching Module extends this by making GROW the conversational framework for every session, with session notes tagged to GROW phases and AI-generated session prep aligned to the model.</w:t>
      </w:r>
    </w:p>
    <w:p w14:paraId="7DA6AC09" w14:textId="77777777" w:rsidR="00F55089" w:rsidRDefault="00000000">
      <w:pPr>
        <w:pStyle w:val="Heading2"/>
      </w:pPr>
      <w:r>
        <w:lastRenderedPageBreak/>
        <w:t>2.2 ICF Core Competency Framework</w:t>
      </w:r>
    </w:p>
    <w:p w14:paraId="7E22CCDA" w14:textId="77777777" w:rsidR="00F55089" w:rsidRDefault="00000000">
      <w:r>
        <w:t>The International Coach Federation (ICF) defines 8 core competencies organized into 4 domains that all professional coaches are expected to demonstrate:</w:t>
      </w:r>
    </w:p>
    <w:p w14:paraId="1819C381" w14:textId="77777777" w:rsidR="00F55089" w:rsidRDefault="00000000">
      <w:pPr>
        <w:pStyle w:val="ListBullet"/>
      </w:pPr>
      <w:r>
        <w:t>Domain A: Foundation</w:t>
      </w:r>
    </w:p>
    <w:p w14:paraId="2F6DEC87" w14:textId="77777777" w:rsidR="00F55089" w:rsidRDefault="00000000">
      <w:pPr>
        <w:pStyle w:val="ListBullet"/>
        <w:ind w:left="1077"/>
      </w:pPr>
      <w:r>
        <w:rPr>
          <w:b/>
        </w:rPr>
        <w:t xml:space="preserve">1. Demonstrates Ethical Practice: </w:t>
      </w:r>
      <w:r>
        <w:t>Maintains confidentiality, manages boundaries, adheres to ICF Code of Ethics.</w:t>
      </w:r>
    </w:p>
    <w:p w14:paraId="2717C785" w14:textId="77777777" w:rsidR="00F55089" w:rsidRDefault="00000000">
      <w:pPr>
        <w:pStyle w:val="ListBullet"/>
        <w:ind w:left="1077"/>
      </w:pPr>
      <w:r>
        <w:rPr>
          <w:b/>
        </w:rPr>
        <w:t xml:space="preserve">2. Embodies a Coaching Mindset: </w:t>
      </w:r>
      <w:r>
        <w:t>Remains curious, maintains presence, commits to ongoing reflective practice and professional development.</w:t>
      </w:r>
    </w:p>
    <w:p w14:paraId="564DEFF0" w14:textId="77777777" w:rsidR="00F55089" w:rsidRDefault="00000000">
      <w:pPr>
        <w:pStyle w:val="ListBullet"/>
      </w:pPr>
      <w:r>
        <w:t>Domain B: Co-Creating the Relationship</w:t>
      </w:r>
    </w:p>
    <w:p w14:paraId="06FAB3FD" w14:textId="77777777" w:rsidR="00F55089" w:rsidRDefault="00000000">
      <w:pPr>
        <w:pStyle w:val="ListBullet"/>
        <w:ind w:left="1077"/>
      </w:pPr>
      <w:r>
        <w:rPr>
          <w:b/>
        </w:rPr>
        <w:t xml:space="preserve">3. Establishes and Maintains Agreements: </w:t>
      </w:r>
      <w:r>
        <w:t>Clear contracting with client and sponsor on scope, logistics, confidentiality, and success measures.</w:t>
      </w:r>
    </w:p>
    <w:p w14:paraId="5AD7B6AB" w14:textId="77777777" w:rsidR="00F55089" w:rsidRDefault="00000000">
      <w:pPr>
        <w:pStyle w:val="ListBullet"/>
        <w:ind w:left="1077"/>
      </w:pPr>
      <w:r>
        <w:rPr>
          <w:b/>
        </w:rPr>
        <w:t xml:space="preserve">4. Cultivates Trust and Safety: </w:t>
      </w:r>
      <w:r>
        <w:t>Creates a safe, supportive environment that allows for free expression.</w:t>
      </w:r>
    </w:p>
    <w:p w14:paraId="20879C15" w14:textId="77777777" w:rsidR="00F55089" w:rsidRDefault="00000000">
      <w:pPr>
        <w:pStyle w:val="ListBullet"/>
      </w:pPr>
      <w:r>
        <w:t>Domain C: Communicating Effectively</w:t>
      </w:r>
    </w:p>
    <w:p w14:paraId="0D7BA2EE" w14:textId="77777777" w:rsidR="00F55089" w:rsidRDefault="00000000">
      <w:pPr>
        <w:pStyle w:val="ListBullet"/>
        <w:ind w:left="1077"/>
      </w:pPr>
      <w:r>
        <w:rPr>
          <w:b/>
        </w:rPr>
        <w:t xml:space="preserve">5. Maintains Presence: </w:t>
      </w:r>
      <w:r>
        <w:t>Is fully conscious and present with the client.</w:t>
      </w:r>
    </w:p>
    <w:p w14:paraId="5B263B02" w14:textId="77777777" w:rsidR="00F55089" w:rsidRDefault="00000000">
      <w:pPr>
        <w:pStyle w:val="ListBullet"/>
        <w:ind w:left="1077"/>
      </w:pPr>
      <w:r>
        <w:rPr>
          <w:b/>
        </w:rPr>
        <w:t xml:space="preserve">6. Listens Actively: </w:t>
      </w:r>
      <w:r>
        <w:t>Focuses on what the client is and is not saying to fully understand meaning in context.</w:t>
      </w:r>
    </w:p>
    <w:p w14:paraId="64B29E8E" w14:textId="77777777" w:rsidR="00F55089" w:rsidRDefault="00000000">
      <w:pPr>
        <w:pStyle w:val="ListBullet"/>
        <w:ind w:left="1077"/>
      </w:pPr>
      <w:r>
        <w:rPr>
          <w:b/>
        </w:rPr>
        <w:t xml:space="preserve">7. Evokes Awareness: </w:t>
      </w:r>
      <w:r>
        <w:t>Facilitates client insight through powerful questions, silence, metaphor, and analogy.</w:t>
      </w:r>
    </w:p>
    <w:p w14:paraId="33799DD4" w14:textId="77777777" w:rsidR="00F55089" w:rsidRDefault="00000000">
      <w:pPr>
        <w:pStyle w:val="ListBullet"/>
      </w:pPr>
      <w:r>
        <w:t>Domain D: Cultivating Learning and Growth</w:t>
      </w:r>
    </w:p>
    <w:p w14:paraId="5BA8AB9A" w14:textId="77777777" w:rsidR="00F55089" w:rsidRDefault="00000000">
      <w:pPr>
        <w:pStyle w:val="ListBullet"/>
        <w:ind w:left="1077"/>
      </w:pPr>
      <w:r>
        <w:rPr>
          <w:b/>
        </w:rPr>
        <w:t xml:space="preserve">8. Facilitates Client Growth: </w:t>
      </w:r>
      <w:r>
        <w:t>Transforms learning and insight into action, promotes client autonomy.</w:t>
      </w:r>
    </w:p>
    <w:p w14:paraId="70CC07C3" w14:textId="77777777" w:rsidR="00F55089" w:rsidRDefault="00000000">
      <w:r>
        <w:t>Platform implications: Session note templates should prompt coaches to reflect on which competencies they employed. ICF hour logging must distinguish between paid and pro bono hours, and track mentor coaching hours received for credential requirements.</w:t>
      </w:r>
    </w:p>
    <w:p w14:paraId="5E52B55B" w14:textId="77777777" w:rsidR="00F55089" w:rsidRDefault="00000000">
      <w:pPr>
        <w:pStyle w:val="Heading2"/>
      </w:pPr>
      <w:r>
        <w:t>2.3 Evidence-Based Coaching Models</w:t>
      </w:r>
    </w:p>
    <w:p w14:paraId="26044518" w14:textId="77777777" w:rsidR="00F55089" w:rsidRDefault="00000000">
      <w:r>
        <w:t>Beyond GROW, coaches draw on several theoretical frameworks depending on context:</w:t>
      </w:r>
    </w:p>
    <w:tbl>
      <w:tblPr>
        <w:tblStyle w:val="LightGrid-Accent1"/>
        <w:tblW w:w="0" w:type="auto"/>
        <w:tblLook w:val="04A0" w:firstRow="1" w:lastRow="0" w:firstColumn="1" w:lastColumn="0" w:noHBand="0" w:noVBand="1"/>
      </w:tblPr>
      <w:tblGrid>
        <w:gridCol w:w="2351"/>
        <w:gridCol w:w="2351"/>
        <w:gridCol w:w="2351"/>
        <w:gridCol w:w="2351"/>
      </w:tblGrid>
      <w:tr w:rsidR="00F55089" w14:paraId="4B6B4207" w14:textId="77777777" w:rsidTr="00F550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0CDB65D1" w14:textId="77777777" w:rsidR="00F55089" w:rsidRDefault="00000000">
            <w:r>
              <w:rPr>
                <w:sz w:val="20"/>
              </w:rPr>
              <w:t>Model</w:t>
            </w:r>
          </w:p>
        </w:tc>
        <w:tc>
          <w:tcPr>
            <w:tcW w:w="2351" w:type="dxa"/>
          </w:tcPr>
          <w:p w14:paraId="57DDA9F6" w14:textId="77777777" w:rsidR="00F55089" w:rsidRDefault="00000000">
            <w:pPr>
              <w:cnfStyle w:val="100000000000" w:firstRow="1" w:lastRow="0" w:firstColumn="0" w:lastColumn="0" w:oddVBand="0" w:evenVBand="0" w:oddHBand="0" w:evenHBand="0" w:firstRowFirstColumn="0" w:firstRowLastColumn="0" w:lastRowFirstColumn="0" w:lastRowLastColumn="0"/>
            </w:pPr>
            <w:r>
              <w:rPr>
                <w:sz w:val="20"/>
              </w:rPr>
              <w:t>Origin</w:t>
            </w:r>
          </w:p>
        </w:tc>
        <w:tc>
          <w:tcPr>
            <w:tcW w:w="2351" w:type="dxa"/>
          </w:tcPr>
          <w:p w14:paraId="6DCE348E" w14:textId="77777777" w:rsidR="00F55089" w:rsidRDefault="00000000">
            <w:pPr>
              <w:cnfStyle w:val="100000000000" w:firstRow="1" w:lastRow="0" w:firstColumn="0" w:lastColumn="0" w:oddVBand="0" w:evenVBand="0" w:oddHBand="0" w:evenHBand="0" w:firstRowFirstColumn="0" w:firstRowLastColumn="0" w:lastRowFirstColumn="0" w:lastRowLastColumn="0"/>
            </w:pPr>
            <w:r>
              <w:rPr>
                <w:sz w:val="20"/>
              </w:rPr>
              <w:t>When Used</w:t>
            </w:r>
          </w:p>
        </w:tc>
        <w:tc>
          <w:tcPr>
            <w:tcW w:w="2351" w:type="dxa"/>
          </w:tcPr>
          <w:p w14:paraId="1AC324E6" w14:textId="77777777" w:rsidR="00F55089" w:rsidRDefault="00000000">
            <w:pPr>
              <w:cnfStyle w:val="100000000000" w:firstRow="1" w:lastRow="0" w:firstColumn="0" w:lastColumn="0" w:oddVBand="0" w:evenVBand="0" w:oddHBand="0" w:evenHBand="0" w:firstRowFirstColumn="0" w:firstRowLastColumn="0" w:lastRowFirstColumn="0" w:lastRowLastColumn="0"/>
            </w:pPr>
            <w:r>
              <w:rPr>
                <w:sz w:val="20"/>
              </w:rPr>
              <w:t>Key Technique</w:t>
            </w:r>
          </w:p>
        </w:tc>
      </w:tr>
      <w:tr w:rsidR="00F55089" w14:paraId="0FA00D90"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6CD0E267" w14:textId="77777777" w:rsidR="00F55089" w:rsidRDefault="00000000">
            <w:r>
              <w:rPr>
                <w:sz w:val="20"/>
              </w:rPr>
              <w:t>GROW</w:t>
            </w:r>
          </w:p>
        </w:tc>
        <w:tc>
          <w:tcPr>
            <w:tcW w:w="2351" w:type="dxa"/>
          </w:tcPr>
          <w:p w14:paraId="248A7DC9"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Whitmore (1992)</w:t>
            </w:r>
          </w:p>
        </w:tc>
        <w:tc>
          <w:tcPr>
            <w:tcW w:w="2351" w:type="dxa"/>
          </w:tcPr>
          <w:p w14:paraId="70083EF0"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General goal-focused coaching</w:t>
            </w:r>
          </w:p>
        </w:tc>
        <w:tc>
          <w:tcPr>
            <w:tcW w:w="2351" w:type="dxa"/>
          </w:tcPr>
          <w:p w14:paraId="076382DD"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Structured question flow through G-R-O-W</w:t>
            </w:r>
          </w:p>
        </w:tc>
      </w:tr>
      <w:tr w:rsidR="00F55089" w14:paraId="284A524A"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0A350669" w14:textId="77777777" w:rsidR="00F55089" w:rsidRDefault="00000000">
            <w:r>
              <w:rPr>
                <w:sz w:val="20"/>
              </w:rPr>
              <w:t>Solution-Focused</w:t>
            </w:r>
          </w:p>
        </w:tc>
        <w:tc>
          <w:tcPr>
            <w:tcW w:w="2351" w:type="dxa"/>
          </w:tcPr>
          <w:p w14:paraId="2F43AD5B"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de Shazer (1985)</w:t>
            </w:r>
          </w:p>
        </w:tc>
        <w:tc>
          <w:tcPr>
            <w:tcW w:w="2351" w:type="dxa"/>
          </w:tcPr>
          <w:p w14:paraId="525E5346"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When client is stuck or problem-focused</w:t>
            </w:r>
          </w:p>
        </w:tc>
        <w:tc>
          <w:tcPr>
            <w:tcW w:w="2351" w:type="dxa"/>
          </w:tcPr>
          <w:p w14:paraId="07AD8EC2"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Miracle question, scaling, exception-finding</w:t>
            </w:r>
          </w:p>
        </w:tc>
      </w:tr>
      <w:tr w:rsidR="00F55089" w14:paraId="3E0A8EF7"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4643A1FF" w14:textId="77777777" w:rsidR="00F55089" w:rsidRDefault="00000000">
            <w:r>
              <w:rPr>
                <w:sz w:val="20"/>
              </w:rPr>
              <w:t>Cognitive-Behavioral</w:t>
            </w:r>
          </w:p>
        </w:tc>
        <w:tc>
          <w:tcPr>
            <w:tcW w:w="2351" w:type="dxa"/>
          </w:tcPr>
          <w:p w14:paraId="2BAA878F"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Beck / Ellis</w:t>
            </w:r>
          </w:p>
        </w:tc>
        <w:tc>
          <w:tcPr>
            <w:tcW w:w="2351" w:type="dxa"/>
          </w:tcPr>
          <w:p w14:paraId="481F3D35"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Limiting beliefs, performance anxiety</w:t>
            </w:r>
          </w:p>
        </w:tc>
        <w:tc>
          <w:tcPr>
            <w:tcW w:w="2351" w:type="dxa"/>
          </w:tcPr>
          <w:p w14:paraId="717C064C"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Thought challenging, behavioral experiments</w:t>
            </w:r>
          </w:p>
        </w:tc>
      </w:tr>
      <w:tr w:rsidR="00F55089" w14:paraId="430C9B7E"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361B6F39" w14:textId="77777777" w:rsidR="00F55089" w:rsidRDefault="00000000">
            <w:r>
              <w:rPr>
                <w:sz w:val="20"/>
              </w:rPr>
              <w:t>Positive Psychology</w:t>
            </w:r>
          </w:p>
        </w:tc>
        <w:tc>
          <w:tcPr>
            <w:tcW w:w="2351" w:type="dxa"/>
          </w:tcPr>
          <w:p w14:paraId="5586C136"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Seligman (2002)</w:t>
            </w:r>
          </w:p>
        </w:tc>
        <w:tc>
          <w:tcPr>
            <w:tcW w:w="2351" w:type="dxa"/>
          </w:tcPr>
          <w:p w14:paraId="2DAF16DA"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Strengths-based development</w:t>
            </w:r>
          </w:p>
        </w:tc>
        <w:tc>
          <w:tcPr>
            <w:tcW w:w="2351" w:type="dxa"/>
          </w:tcPr>
          <w:p w14:paraId="310C61B1"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Character strengths, flow states, gratitude</w:t>
            </w:r>
          </w:p>
        </w:tc>
      </w:tr>
      <w:tr w:rsidR="00F55089" w14:paraId="6D1E1F77"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55B60298" w14:textId="77777777" w:rsidR="00F55089" w:rsidRDefault="00000000">
            <w:r>
              <w:rPr>
                <w:sz w:val="20"/>
              </w:rPr>
              <w:lastRenderedPageBreak/>
              <w:t>Gestalt</w:t>
            </w:r>
          </w:p>
        </w:tc>
        <w:tc>
          <w:tcPr>
            <w:tcW w:w="2351" w:type="dxa"/>
          </w:tcPr>
          <w:p w14:paraId="428E688C"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Perls (1951)</w:t>
            </w:r>
          </w:p>
        </w:tc>
        <w:tc>
          <w:tcPr>
            <w:tcW w:w="2351" w:type="dxa"/>
          </w:tcPr>
          <w:p w14:paraId="6C4D88D7"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Awareness of patterns and emotions</w:t>
            </w:r>
          </w:p>
        </w:tc>
        <w:tc>
          <w:tcPr>
            <w:tcW w:w="2351" w:type="dxa"/>
          </w:tcPr>
          <w:p w14:paraId="758792F8"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Here-and-now focus, empty chair technique</w:t>
            </w:r>
          </w:p>
        </w:tc>
      </w:tr>
      <w:tr w:rsidR="00F55089" w14:paraId="5342AEF2"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37A9FD4F" w14:textId="77777777" w:rsidR="00F55089" w:rsidRDefault="00000000">
            <w:r>
              <w:rPr>
                <w:sz w:val="20"/>
              </w:rPr>
              <w:t>Narrative</w:t>
            </w:r>
          </w:p>
        </w:tc>
        <w:tc>
          <w:tcPr>
            <w:tcW w:w="2351" w:type="dxa"/>
          </w:tcPr>
          <w:p w14:paraId="0F679AE4"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White &amp; Epston</w:t>
            </w:r>
          </w:p>
        </w:tc>
        <w:tc>
          <w:tcPr>
            <w:tcW w:w="2351" w:type="dxa"/>
          </w:tcPr>
          <w:p w14:paraId="14ADD27B"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Identity and meaning-making</w:t>
            </w:r>
          </w:p>
        </w:tc>
        <w:tc>
          <w:tcPr>
            <w:tcW w:w="2351" w:type="dxa"/>
          </w:tcPr>
          <w:p w14:paraId="6B706E41"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Externalization, re-authoring stories</w:t>
            </w:r>
          </w:p>
        </w:tc>
      </w:tr>
      <w:tr w:rsidR="00F55089" w14:paraId="62829B4F"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403E5327" w14:textId="77777777" w:rsidR="00F55089" w:rsidRDefault="00000000">
            <w:r>
              <w:rPr>
                <w:sz w:val="20"/>
              </w:rPr>
              <w:t>Systemic / Constellation</w:t>
            </w:r>
          </w:p>
        </w:tc>
        <w:tc>
          <w:tcPr>
            <w:tcW w:w="2351" w:type="dxa"/>
          </w:tcPr>
          <w:p w14:paraId="3208E5D2"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Hellinger / Whittington</w:t>
            </w:r>
          </w:p>
        </w:tc>
        <w:tc>
          <w:tcPr>
            <w:tcW w:w="2351" w:type="dxa"/>
          </w:tcPr>
          <w:p w14:paraId="1A657D49"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Organizational dynamics, team coaching</w:t>
            </w:r>
          </w:p>
        </w:tc>
        <w:tc>
          <w:tcPr>
            <w:tcW w:w="2351" w:type="dxa"/>
          </w:tcPr>
          <w:p w14:paraId="428424BF"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Relationship mapping, stakeholder perspectives</w:t>
            </w:r>
          </w:p>
        </w:tc>
      </w:tr>
      <w:tr w:rsidR="00F55089" w14:paraId="52746E1C"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478D236E" w14:textId="77777777" w:rsidR="00F55089" w:rsidRDefault="00000000">
            <w:r>
              <w:rPr>
                <w:sz w:val="20"/>
              </w:rPr>
              <w:t>Transactional Analysis</w:t>
            </w:r>
          </w:p>
        </w:tc>
        <w:tc>
          <w:tcPr>
            <w:tcW w:w="2351" w:type="dxa"/>
          </w:tcPr>
          <w:p w14:paraId="0C9504DC"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Berne (1964)</w:t>
            </w:r>
          </w:p>
        </w:tc>
        <w:tc>
          <w:tcPr>
            <w:tcW w:w="2351" w:type="dxa"/>
          </w:tcPr>
          <w:p w14:paraId="4BE833DA"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Communication patterns, interpersonal issues</w:t>
            </w:r>
          </w:p>
        </w:tc>
        <w:tc>
          <w:tcPr>
            <w:tcW w:w="2351" w:type="dxa"/>
          </w:tcPr>
          <w:p w14:paraId="261A1A6C"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Parent-Adult-Child ego states, life scripts</w:t>
            </w:r>
          </w:p>
        </w:tc>
      </w:tr>
    </w:tbl>
    <w:p w14:paraId="57B10FF2" w14:textId="77777777" w:rsidR="00F55089" w:rsidRDefault="00F55089"/>
    <w:p w14:paraId="3EBDA6B5" w14:textId="221F3B5F" w:rsidR="00F55089" w:rsidRDefault="006B1714">
      <w:r>
        <w:t>ARTES</w:t>
      </w:r>
      <w:r w:rsidR="00000000">
        <w:t>'s Coaching Module should allow coaches to tag sessions with the framework(s) used. This supports professional development reflection and ICF competency demonstration.</w:t>
      </w:r>
    </w:p>
    <w:p w14:paraId="0CB147E5" w14:textId="77777777" w:rsidR="00F55089" w:rsidRDefault="00000000">
      <w:pPr>
        <w:pStyle w:val="Heading2"/>
      </w:pPr>
      <w:r>
        <w:t>2.4 Psychometric Assessment in Coaching</w:t>
      </w:r>
    </w:p>
    <w:p w14:paraId="081FE361" w14:textId="77777777" w:rsidR="00F55089" w:rsidRDefault="00000000">
      <w:r>
        <w:t>Assessment instruments serve multiple purposes in coaching: establishing a baseline, creating self-awareness, identifying development areas, and measuring progress. The most commonly used instruments in executive and leadership coaching include:</w:t>
      </w:r>
    </w:p>
    <w:tbl>
      <w:tblPr>
        <w:tblStyle w:val="LightGrid-Accent1"/>
        <w:tblW w:w="0" w:type="auto"/>
        <w:tblLook w:val="04A0" w:firstRow="1" w:lastRow="0" w:firstColumn="1" w:lastColumn="0" w:noHBand="0" w:noVBand="1"/>
      </w:tblPr>
      <w:tblGrid>
        <w:gridCol w:w="2351"/>
        <w:gridCol w:w="2351"/>
        <w:gridCol w:w="2351"/>
        <w:gridCol w:w="2351"/>
      </w:tblGrid>
      <w:tr w:rsidR="00F55089" w14:paraId="319986B5" w14:textId="77777777" w:rsidTr="00F550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4A62A2C8" w14:textId="77777777" w:rsidR="00F55089" w:rsidRDefault="00000000">
            <w:r>
              <w:rPr>
                <w:sz w:val="20"/>
              </w:rPr>
              <w:t>Instrument</w:t>
            </w:r>
          </w:p>
        </w:tc>
        <w:tc>
          <w:tcPr>
            <w:tcW w:w="2351" w:type="dxa"/>
          </w:tcPr>
          <w:p w14:paraId="450BA261" w14:textId="77777777" w:rsidR="00F55089" w:rsidRDefault="00000000">
            <w:pPr>
              <w:cnfStyle w:val="100000000000" w:firstRow="1" w:lastRow="0" w:firstColumn="0" w:lastColumn="0" w:oddVBand="0" w:evenVBand="0" w:oddHBand="0" w:evenHBand="0" w:firstRowFirstColumn="0" w:firstRowLastColumn="0" w:lastRowFirstColumn="0" w:lastRowLastColumn="0"/>
            </w:pPr>
            <w:r>
              <w:rPr>
                <w:sz w:val="20"/>
              </w:rPr>
              <w:t>What It Measures</w:t>
            </w:r>
          </w:p>
        </w:tc>
        <w:tc>
          <w:tcPr>
            <w:tcW w:w="2351" w:type="dxa"/>
          </w:tcPr>
          <w:p w14:paraId="6A614744" w14:textId="77777777" w:rsidR="00F55089" w:rsidRDefault="00000000">
            <w:pPr>
              <w:cnfStyle w:val="100000000000" w:firstRow="1" w:lastRow="0" w:firstColumn="0" w:lastColumn="0" w:oddVBand="0" w:evenVBand="0" w:oddHBand="0" w:evenHBand="0" w:firstRowFirstColumn="0" w:firstRowLastColumn="0" w:lastRowFirstColumn="0" w:lastRowLastColumn="0"/>
            </w:pPr>
            <w:r>
              <w:rPr>
                <w:sz w:val="20"/>
              </w:rPr>
              <w:t>Administration</w:t>
            </w:r>
          </w:p>
        </w:tc>
        <w:tc>
          <w:tcPr>
            <w:tcW w:w="2351" w:type="dxa"/>
          </w:tcPr>
          <w:p w14:paraId="30F7E85A" w14:textId="5674E8F0" w:rsidR="00F55089" w:rsidRDefault="006B1714">
            <w:pPr>
              <w:cnfStyle w:val="100000000000" w:firstRow="1" w:lastRow="0" w:firstColumn="0" w:lastColumn="0" w:oddVBand="0" w:evenVBand="0" w:oddHBand="0" w:evenHBand="0" w:firstRowFirstColumn="0" w:firstRowLastColumn="0" w:lastRowFirstColumn="0" w:lastRowLastColumn="0"/>
            </w:pPr>
            <w:r>
              <w:rPr>
                <w:sz w:val="20"/>
              </w:rPr>
              <w:t>ARTES</w:t>
            </w:r>
            <w:r w:rsidR="00000000">
              <w:rPr>
                <w:sz w:val="20"/>
              </w:rPr>
              <w:t xml:space="preserve"> Integration</w:t>
            </w:r>
          </w:p>
        </w:tc>
      </w:tr>
      <w:tr w:rsidR="00F55089" w14:paraId="34173997"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69D1A891" w14:textId="77777777" w:rsidR="00F55089" w:rsidRDefault="00000000">
            <w:r>
              <w:rPr>
                <w:sz w:val="20"/>
              </w:rPr>
              <w:t>EQ-i 2.0</w:t>
            </w:r>
          </w:p>
        </w:tc>
        <w:tc>
          <w:tcPr>
            <w:tcW w:w="2351" w:type="dxa"/>
          </w:tcPr>
          <w:p w14:paraId="2B3CA236"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Emotional intelligence (5 composites, 15 subscales)</w:t>
            </w:r>
          </w:p>
        </w:tc>
        <w:tc>
          <w:tcPr>
            <w:tcW w:w="2351" w:type="dxa"/>
          </w:tcPr>
          <w:p w14:paraId="5027BBCC"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Certified assessor required</w:t>
            </w:r>
          </w:p>
        </w:tc>
        <w:tc>
          <w:tcPr>
            <w:tcW w:w="2351" w:type="dxa"/>
          </w:tcPr>
          <w:p w14:paraId="1F5C5435"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Score input + IDP prompt integration (existing)</w:t>
            </w:r>
          </w:p>
        </w:tc>
      </w:tr>
      <w:tr w:rsidR="00F55089" w14:paraId="413D9FDB"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7A092281" w14:textId="77777777" w:rsidR="00F55089" w:rsidRDefault="00000000">
            <w:r>
              <w:rPr>
                <w:sz w:val="20"/>
              </w:rPr>
              <w:t>360 Feedback</w:t>
            </w:r>
          </w:p>
        </w:tc>
        <w:tc>
          <w:tcPr>
            <w:tcW w:w="2351" w:type="dxa"/>
          </w:tcPr>
          <w:p w14:paraId="4B7DA819"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Multi-rater perception (peers, reports, manager)</w:t>
            </w:r>
          </w:p>
        </w:tc>
        <w:tc>
          <w:tcPr>
            <w:tcW w:w="2351" w:type="dxa"/>
          </w:tcPr>
          <w:p w14:paraId="2EA69D07"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Survey-based</w:t>
            </w:r>
          </w:p>
        </w:tc>
        <w:tc>
          <w:tcPr>
            <w:tcW w:w="2351" w:type="dxa"/>
          </w:tcPr>
          <w:p w14:paraId="48E2D622" w14:textId="0385F75B" w:rsidR="00F55089"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Native via </w:t>
            </w:r>
            <w:r w:rsidR="006B1714">
              <w:rPr>
                <w:sz w:val="20"/>
              </w:rPr>
              <w:t>ARTES</w:t>
            </w:r>
            <w:r>
              <w:rPr>
                <w:sz w:val="20"/>
              </w:rPr>
              <w:t xml:space="preserve"> survey engine — high value</w:t>
            </w:r>
          </w:p>
        </w:tc>
      </w:tr>
      <w:tr w:rsidR="00F55089" w14:paraId="0A5B7EA8"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742A75AA" w14:textId="77777777" w:rsidR="00F55089" w:rsidRDefault="00000000">
            <w:r>
              <w:rPr>
                <w:sz w:val="20"/>
              </w:rPr>
              <w:t>DISC / Extended DISC</w:t>
            </w:r>
          </w:p>
        </w:tc>
        <w:tc>
          <w:tcPr>
            <w:tcW w:w="2351" w:type="dxa"/>
          </w:tcPr>
          <w:p w14:paraId="1BF0E42F"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Behavioral style (Dominance, Influence, Steadiness, Compliance)</w:t>
            </w:r>
          </w:p>
        </w:tc>
        <w:tc>
          <w:tcPr>
            <w:tcW w:w="2351" w:type="dxa"/>
          </w:tcPr>
          <w:p w14:paraId="036EA86F"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Online questionnaire</w:t>
            </w:r>
          </w:p>
        </w:tc>
        <w:tc>
          <w:tcPr>
            <w:tcW w:w="2351" w:type="dxa"/>
          </w:tcPr>
          <w:p w14:paraId="47405722"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Score input + profile type storage</w:t>
            </w:r>
          </w:p>
        </w:tc>
      </w:tr>
      <w:tr w:rsidR="00F55089" w14:paraId="28E35D69"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7316BB8F" w14:textId="77777777" w:rsidR="00F55089" w:rsidRDefault="00000000">
            <w:r>
              <w:rPr>
                <w:sz w:val="20"/>
              </w:rPr>
              <w:t>CliftonStrengths</w:t>
            </w:r>
          </w:p>
        </w:tc>
        <w:tc>
          <w:tcPr>
            <w:tcW w:w="2351" w:type="dxa"/>
          </w:tcPr>
          <w:p w14:paraId="4A26568F"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Top 34 talent themes</w:t>
            </w:r>
          </w:p>
        </w:tc>
        <w:tc>
          <w:tcPr>
            <w:tcW w:w="2351" w:type="dxa"/>
          </w:tcPr>
          <w:p w14:paraId="3BD37E4C"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Gallup assessment</w:t>
            </w:r>
          </w:p>
        </w:tc>
        <w:tc>
          <w:tcPr>
            <w:tcW w:w="2351" w:type="dxa"/>
          </w:tcPr>
          <w:p w14:paraId="3BA0F4FD"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Rank storage (top 5/10/34)</w:t>
            </w:r>
          </w:p>
        </w:tc>
      </w:tr>
      <w:tr w:rsidR="00F55089" w14:paraId="7573F0AA"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35835445" w14:textId="77777777" w:rsidR="00F55089" w:rsidRDefault="00000000">
            <w:r>
              <w:rPr>
                <w:sz w:val="20"/>
              </w:rPr>
              <w:t>Hogan HPI/HDS/MVPI</w:t>
            </w:r>
          </w:p>
        </w:tc>
        <w:tc>
          <w:tcPr>
            <w:tcW w:w="2351" w:type="dxa"/>
          </w:tcPr>
          <w:p w14:paraId="0A44ADB7"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Personality, derailers, values</w:t>
            </w:r>
          </w:p>
        </w:tc>
        <w:tc>
          <w:tcPr>
            <w:tcW w:w="2351" w:type="dxa"/>
          </w:tcPr>
          <w:p w14:paraId="07C9065F"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Certified assessor</w:t>
            </w:r>
          </w:p>
        </w:tc>
        <w:tc>
          <w:tcPr>
            <w:tcW w:w="2351" w:type="dxa"/>
          </w:tcPr>
          <w:p w14:paraId="46062987"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Score input + PDF attachment</w:t>
            </w:r>
          </w:p>
        </w:tc>
      </w:tr>
      <w:tr w:rsidR="00F55089" w14:paraId="2748D7D6"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7BE494AD" w14:textId="77777777" w:rsidR="00F55089" w:rsidRDefault="00000000">
            <w:r>
              <w:rPr>
                <w:sz w:val="20"/>
              </w:rPr>
              <w:t>MBTI</w:t>
            </w:r>
          </w:p>
        </w:tc>
        <w:tc>
          <w:tcPr>
            <w:tcW w:w="2351" w:type="dxa"/>
          </w:tcPr>
          <w:p w14:paraId="0B28B8D9"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Personality type (16 types)</w:t>
            </w:r>
          </w:p>
        </w:tc>
        <w:tc>
          <w:tcPr>
            <w:tcW w:w="2351" w:type="dxa"/>
          </w:tcPr>
          <w:p w14:paraId="34480405"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Online questionnaire</w:t>
            </w:r>
          </w:p>
        </w:tc>
        <w:tc>
          <w:tcPr>
            <w:tcW w:w="2351" w:type="dxa"/>
          </w:tcPr>
          <w:p w14:paraId="49CF0D95"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Type code storage (e.g., INTJ)</w:t>
            </w:r>
          </w:p>
        </w:tc>
      </w:tr>
      <w:tr w:rsidR="00F55089" w14:paraId="19571D93"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308CE3E4" w14:textId="77777777" w:rsidR="00F55089" w:rsidRDefault="00000000">
            <w:r>
              <w:rPr>
                <w:sz w:val="20"/>
              </w:rPr>
              <w:t>Leadership Circle</w:t>
            </w:r>
          </w:p>
        </w:tc>
        <w:tc>
          <w:tcPr>
            <w:tcW w:w="2351" w:type="dxa"/>
          </w:tcPr>
          <w:p w14:paraId="280F6FAE"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Creative vs. reactive leadership competencies</w:t>
            </w:r>
          </w:p>
        </w:tc>
        <w:tc>
          <w:tcPr>
            <w:tcW w:w="2351" w:type="dxa"/>
          </w:tcPr>
          <w:p w14:paraId="733C357B"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Certified assessor</w:t>
            </w:r>
          </w:p>
        </w:tc>
        <w:tc>
          <w:tcPr>
            <w:tcW w:w="2351" w:type="dxa"/>
          </w:tcPr>
          <w:p w14:paraId="67DCB6A1"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Score input + radar chart data</w:t>
            </w:r>
          </w:p>
        </w:tc>
      </w:tr>
      <w:tr w:rsidR="00F55089" w14:paraId="71EF35F6"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3E165723" w14:textId="77777777" w:rsidR="00F55089" w:rsidRDefault="00000000">
            <w:r>
              <w:rPr>
                <w:sz w:val="20"/>
              </w:rPr>
              <w:t>VIA Character Strengths</w:t>
            </w:r>
          </w:p>
        </w:tc>
        <w:tc>
          <w:tcPr>
            <w:tcW w:w="2351" w:type="dxa"/>
          </w:tcPr>
          <w:p w14:paraId="7A199F2C"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Values-based character strengths (24)</w:t>
            </w:r>
          </w:p>
        </w:tc>
        <w:tc>
          <w:tcPr>
            <w:tcW w:w="2351" w:type="dxa"/>
          </w:tcPr>
          <w:p w14:paraId="43FC436F"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Free online assessment</w:t>
            </w:r>
          </w:p>
        </w:tc>
        <w:tc>
          <w:tcPr>
            <w:tcW w:w="2351" w:type="dxa"/>
          </w:tcPr>
          <w:p w14:paraId="3FB3DB41"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Top strengths storage</w:t>
            </w:r>
          </w:p>
        </w:tc>
      </w:tr>
      <w:tr w:rsidR="00F55089" w14:paraId="1E8ED451"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00F6070C" w14:textId="77777777" w:rsidR="00F55089" w:rsidRDefault="00000000">
            <w:r>
              <w:rPr>
                <w:sz w:val="20"/>
              </w:rPr>
              <w:t>TKI</w:t>
            </w:r>
          </w:p>
        </w:tc>
        <w:tc>
          <w:tcPr>
            <w:tcW w:w="2351" w:type="dxa"/>
          </w:tcPr>
          <w:p w14:paraId="79790164"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Conflict handling mode preferences</w:t>
            </w:r>
          </w:p>
        </w:tc>
        <w:tc>
          <w:tcPr>
            <w:tcW w:w="2351" w:type="dxa"/>
          </w:tcPr>
          <w:p w14:paraId="323755B6"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Questionnaire</w:t>
            </w:r>
          </w:p>
        </w:tc>
        <w:tc>
          <w:tcPr>
            <w:tcW w:w="2351" w:type="dxa"/>
          </w:tcPr>
          <w:p w14:paraId="0FDFFA37" w14:textId="53732A3F" w:rsidR="00F55089"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Already supported in </w:t>
            </w:r>
            <w:r w:rsidR="006B1714">
              <w:rPr>
                <w:sz w:val="20"/>
              </w:rPr>
              <w:t>ARTES</w:t>
            </w:r>
            <w:r>
              <w:rPr>
                <w:sz w:val="20"/>
              </w:rPr>
              <w:t xml:space="preserve"> survey engine</w:t>
            </w:r>
          </w:p>
        </w:tc>
      </w:tr>
      <w:tr w:rsidR="00F55089" w14:paraId="2F77A246"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6873F413" w14:textId="77777777" w:rsidR="00F55089" w:rsidRDefault="00000000">
            <w:r>
              <w:rPr>
                <w:sz w:val="20"/>
              </w:rPr>
              <w:t>PSS</w:t>
            </w:r>
          </w:p>
        </w:tc>
        <w:tc>
          <w:tcPr>
            <w:tcW w:w="2351" w:type="dxa"/>
          </w:tcPr>
          <w:p w14:paraId="43677623"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Psychological safety perception</w:t>
            </w:r>
          </w:p>
        </w:tc>
        <w:tc>
          <w:tcPr>
            <w:tcW w:w="2351" w:type="dxa"/>
          </w:tcPr>
          <w:p w14:paraId="732BF281"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Survey</w:t>
            </w:r>
          </w:p>
        </w:tc>
        <w:tc>
          <w:tcPr>
            <w:tcW w:w="2351" w:type="dxa"/>
          </w:tcPr>
          <w:p w14:paraId="78033E3D" w14:textId="25F2E77B" w:rsidR="00F55089"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Already supported in </w:t>
            </w:r>
            <w:r w:rsidR="006B1714">
              <w:rPr>
                <w:sz w:val="20"/>
              </w:rPr>
              <w:t>ARTES</w:t>
            </w:r>
            <w:r>
              <w:rPr>
                <w:sz w:val="20"/>
              </w:rPr>
              <w:t xml:space="preserve"> survey engine</w:t>
            </w:r>
          </w:p>
        </w:tc>
      </w:tr>
      <w:tr w:rsidR="009F2C00" w14:paraId="43538750"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2D0679FC" w14:textId="4BFCE2CE" w:rsidR="009F2C00" w:rsidRDefault="009F2C00">
            <w:pPr>
              <w:rPr>
                <w:sz w:val="20"/>
              </w:rPr>
            </w:pPr>
            <w:r>
              <w:rPr>
                <w:sz w:val="20"/>
              </w:rPr>
              <w:t>LUMINA SPARK</w:t>
            </w:r>
          </w:p>
        </w:tc>
        <w:tc>
          <w:tcPr>
            <w:tcW w:w="2351" w:type="dxa"/>
          </w:tcPr>
          <w:p w14:paraId="6C82954E" w14:textId="77777777" w:rsidR="009F2C00" w:rsidRDefault="009F2C00">
            <w:pPr>
              <w:cnfStyle w:val="000000100000" w:firstRow="0" w:lastRow="0" w:firstColumn="0" w:lastColumn="0" w:oddVBand="0" w:evenVBand="0" w:oddHBand="1" w:evenHBand="0" w:firstRowFirstColumn="0" w:firstRowLastColumn="0" w:lastRowFirstColumn="0" w:lastRowLastColumn="0"/>
              <w:rPr>
                <w:sz w:val="20"/>
              </w:rPr>
            </w:pPr>
          </w:p>
        </w:tc>
        <w:tc>
          <w:tcPr>
            <w:tcW w:w="2351" w:type="dxa"/>
          </w:tcPr>
          <w:p w14:paraId="68A6CC97" w14:textId="77777777" w:rsidR="009F2C00" w:rsidRDefault="009F2C00">
            <w:pPr>
              <w:cnfStyle w:val="000000100000" w:firstRow="0" w:lastRow="0" w:firstColumn="0" w:lastColumn="0" w:oddVBand="0" w:evenVBand="0" w:oddHBand="1" w:evenHBand="0" w:firstRowFirstColumn="0" w:firstRowLastColumn="0" w:lastRowFirstColumn="0" w:lastRowLastColumn="0"/>
              <w:rPr>
                <w:sz w:val="20"/>
              </w:rPr>
            </w:pPr>
          </w:p>
        </w:tc>
        <w:tc>
          <w:tcPr>
            <w:tcW w:w="2351" w:type="dxa"/>
          </w:tcPr>
          <w:p w14:paraId="6203B56A" w14:textId="77777777" w:rsidR="009F2C00" w:rsidRDefault="009F2C00">
            <w:pPr>
              <w:cnfStyle w:val="000000100000" w:firstRow="0" w:lastRow="0" w:firstColumn="0" w:lastColumn="0" w:oddVBand="0" w:evenVBand="0" w:oddHBand="1" w:evenHBand="0" w:firstRowFirstColumn="0" w:firstRowLastColumn="0" w:lastRowFirstColumn="0" w:lastRowLastColumn="0"/>
              <w:rPr>
                <w:sz w:val="20"/>
              </w:rPr>
            </w:pPr>
          </w:p>
        </w:tc>
      </w:tr>
    </w:tbl>
    <w:p w14:paraId="1B991180" w14:textId="77777777" w:rsidR="00F55089" w:rsidRDefault="00F55089"/>
    <w:p w14:paraId="1157CB69" w14:textId="1142C672" w:rsidR="00F55089" w:rsidRDefault="00000000">
      <w:r>
        <w:t xml:space="preserve">Design principle: Most instruments are proprietary and administered externally. </w:t>
      </w:r>
      <w:r w:rsidR="0083720E">
        <w:t>ARTES</w:t>
      </w:r>
      <w:r>
        <w:t xml:space="preserve"> should provide a generic AssessmentRecord model (type, date, scores as flexible JSON, optional file attachment for PDF reports) rather than building instrument-specific integrations. The EQ-i integration already in </w:t>
      </w:r>
      <w:r w:rsidR="006B1714">
        <w:t>ARTES</w:t>
      </w:r>
      <w:r>
        <w:t>'s IDP generation is the template for this approach.</w:t>
      </w:r>
    </w:p>
    <w:p w14:paraId="702343F9" w14:textId="77777777" w:rsidR="00F55089" w:rsidRDefault="00000000">
      <w:pPr>
        <w:pStyle w:val="Heading1"/>
      </w:pPr>
      <w:r>
        <w:t>3. The Coaching Engagement Lifecycle</w:t>
      </w:r>
    </w:p>
    <w:p w14:paraId="13F39694" w14:textId="77777777" w:rsidR="00F55089" w:rsidRDefault="00000000">
      <w:r>
        <w:t>A professional coaching engagement is a structured relationship with defined phases, deliverables, and transition points. Understanding this lifecycle is essential to building software that supports — rather than constrains — the coaching process.</w:t>
      </w:r>
    </w:p>
    <w:p w14:paraId="02E46DA2" w14:textId="77777777" w:rsidR="00F55089" w:rsidRDefault="00000000">
      <w:pPr>
        <w:pStyle w:val="Heading2"/>
      </w:pPr>
      <w:r>
        <w:t>3.1 Phase 1: Discovery &amp; Chemistry</w:t>
      </w:r>
    </w:p>
    <w:p w14:paraId="104E865E" w14:textId="77777777" w:rsidR="00F55089" w:rsidRDefault="00000000">
      <w:r>
        <w:t>Before coaching begins, coach and prospective coachee hold a chemistry call (typically 30-45 minutes, complimentary) to assess mutual fit. The coach explains their approach, the coachee shares their situation, and both decide whether to proceed.</w:t>
      </w:r>
    </w:p>
    <w:p w14:paraId="2F858591" w14:textId="77777777" w:rsidR="00F55089" w:rsidRDefault="00000000">
      <w:pPr>
        <w:pStyle w:val="ListBullet"/>
        <w:ind w:left="720"/>
      </w:pPr>
      <w:r>
        <w:t>Duration: 30-45 minutes, typically video call</w:t>
      </w:r>
    </w:p>
    <w:p w14:paraId="3061C5BF" w14:textId="77777777" w:rsidR="00F55089" w:rsidRDefault="00000000">
      <w:pPr>
        <w:pStyle w:val="ListBullet"/>
        <w:ind w:left="720"/>
      </w:pPr>
      <w:r>
        <w:t>Outcome: Go/no-go decision; if go, transition to contracting</w:t>
      </w:r>
    </w:p>
    <w:p w14:paraId="31EC0176" w14:textId="734F25E1" w:rsidR="00F55089" w:rsidRDefault="006B1714">
      <w:pPr>
        <w:pStyle w:val="ListBullet"/>
        <w:ind w:left="720"/>
      </w:pPr>
      <w:r>
        <w:t>ARTES</w:t>
      </w:r>
      <w:r w:rsidR="00000000">
        <w:t xml:space="preserve"> feature: Prospect status on engagement record; optional notes from chemistry call</w:t>
      </w:r>
    </w:p>
    <w:p w14:paraId="4600D3E0" w14:textId="77777777" w:rsidR="00F55089" w:rsidRDefault="00000000">
      <w:pPr>
        <w:pStyle w:val="Heading2"/>
      </w:pPr>
      <w:r>
        <w:t>3.2 Phase 2: Contracting &amp; Intake</w:t>
      </w:r>
    </w:p>
    <w:p w14:paraId="28CD0135" w14:textId="77777777" w:rsidR="00F55089" w:rsidRDefault="00000000">
      <w:r>
        <w:t>Contracting establishes the formal agreement between coach, coachee, and sponsor (if applicable). This is a critical phase that sets boundaries, defines confidentiality, and aligns expectations.</w:t>
      </w:r>
    </w:p>
    <w:p w14:paraId="5BB41702" w14:textId="77777777" w:rsidR="00F55089" w:rsidRDefault="00000000">
      <w:pPr>
        <w:pStyle w:val="ListBullet"/>
        <w:ind w:left="720"/>
      </w:pPr>
      <w:commentRangeStart w:id="0"/>
      <w:r w:rsidRPr="00956581">
        <w:rPr>
          <w:b/>
          <w:bCs/>
        </w:rPr>
        <w:t>Coaching agreement</w:t>
      </w:r>
      <w:commentRangeEnd w:id="0"/>
      <w:r w:rsidR="005B0C6A">
        <w:rPr>
          <w:rStyle w:val="CommentReference"/>
          <w:sz w:val="22"/>
          <w:szCs w:val="22"/>
        </w:rPr>
        <w:commentReference w:id="0"/>
      </w:r>
      <w:r>
        <w:t>: scope, duration, frequency, format (video/phone/in-person), cancellation policy</w:t>
      </w:r>
    </w:p>
    <w:p w14:paraId="26E38FE1" w14:textId="77777777" w:rsidR="00F55089" w:rsidRDefault="00000000">
      <w:pPr>
        <w:pStyle w:val="ListBullet"/>
        <w:ind w:left="720"/>
      </w:pPr>
      <w:r>
        <w:t>Sponsor alignment: what the sponsor (HR, manager) expects to receive and what remains confidential</w:t>
      </w:r>
    </w:p>
    <w:p w14:paraId="031370A7" w14:textId="77777777" w:rsidR="00F55089" w:rsidRDefault="00000000">
      <w:pPr>
        <w:pStyle w:val="ListBullet"/>
        <w:ind w:left="720"/>
      </w:pPr>
      <w:r>
        <w:t>Session package: number of sessions purchased (typically 6, 8, 10, or 12)</w:t>
      </w:r>
    </w:p>
    <w:p w14:paraId="1BD555D7" w14:textId="77777777" w:rsidR="00F55089" w:rsidRDefault="00000000">
      <w:pPr>
        <w:pStyle w:val="ListBullet"/>
        <w:ind w:left="720"/>
      </w:pPr>
      <w:r>
        <w:t>Fee structure: per session, per engagement, or retainer</w:t>
      </w:r>
    </w:p>
    <w:p w14:paraId="624AE229" w14:textId="79925C48" w:rsidR="00F55089" w:rsidRDefault="006B1714">
      <w:pPr>
        <w:pStyle w:val="ListBullet"/>
        <w:ind w:left="720"/>
      </w:pPr>
      <w:r>
        <w:t>ARTES</w:t>
      </w:r>
      <w:r w:rsidR="00000000">
        <w:t xml:space="preserve"> features: Engagement record creation, sponsor contact info, session package tracking, document upload for signed contracts</w:t>
      </w:r>
    </w:p>
    <w:p w14:paraId="6DD3338E" w14:textId="77777777" w:rsidR="00F55089" w:rsidRDefault="00000000">
      <w:pPr>
        <w:pStyle w:val="Heading2"/>
      </w:pPr>
      <w:r>
        <w:t>3.3 Phase 3: Baseline Assessment</w:t>
      </w:r>
    </w:p>
    <w:p w14:paraId="5A6DC7AB" w14:textId="77777777" w:rsidR="00F55089" w:rsidRDefault="00000000">
      <w:r>
        <w:t>Before goal-setting, coaches establish a baseline through formal and informal assessment. This creates a measurable starting point for demonstrating coaching ROI.</w:t>
      </w:r>
    </w:p>
    <w:p w14:paraId="4091D957" w14:textId="77777777" w:rsidR="00F55089" w:rsidRDefault="00000000">
      <w:pPr>
        <w:pStyle w:val="ListBullet"/>
        <w:ind w:left="720"/>
      </w:pPr>
      <w:r>
        <w:t>Formal instruments: EQ-i 2.0, 360 feedback, DISC, CliftonStrengths, etc.</w:t>
      </w:r>
    </w:p>
    <w:p w14:paraId="364BBFDD" w14:textId="77777777" w:rsidR="00F55089" w:rsidRDefault="00000000">
      <w:pPr>
        <w:pStyle w:val="ListBullet"/>
        <w:ind w:left="720"/>
      </w:pPr>
      <w:r>
        <w:lastRenderedPageBreak/>
        <w:t>Informal assessment: Coach interview using structured intake templates</w:t>
      </w:r>
    </w:p>
    <w:p w14:paraId="130C5249" w14:textId="77777777" w:rsidR="00F55089" w:rsidRDefault="00000000">
      <w:pPr>
        <w:pStyle w:val="ListBullet"/>
        <w:ind w:left="720"/>
      </w:pPr>
      <w:r>
        <w:t>Self-assessment: Coachee rates themselves on relevant competencies</w:t>
      </w:r>
    </w:p>
    <w:p w14:paraId="5ABD7B8E" w14:textId="77777777" w:rsidR="00F55089" w:rsidRDefault="00000000">
      <w:pPr>
        <w:pStyle w:val="ListBullet"/>
        <w:ind w:left="720"/>
      </w:pPr>
      <w:r>
        <w:t>Stakeholder input: 360 feedback from manager, peers, direct reports</w:t>
      </w:r>
    </w:p>
    <w:p w14:paraId="3239E9E7" w14:textId="7BAED01D" w:rsidR="00F55089" w:rsidRDefault="006B1714">
      <w:pPr>
        <w:pStyle w:val="ListBullet"/>
        <w:ind w:left="720"/>
      </w:pPr>
      <w:r>
        <w:t>ARTES</w:t>
      </w:r>
      <w:r w:rsidR="00000000">
        <w:t xml:space="preserve"> features: AssessmentRecord storage, </w:t>
      </w:r>
      <w:r>
        <w:t>ARTES</w:t>
      </w:r>
      <w:r w:rsidR="00000000">
        <w:t xml:space="preserve"> survey engine for 360/intake, link to existing coach interview flow</w:t>
      </w:r>
    </w:p>
    <w:p w14:paraId="72CF0B4C" w14:textId="77777777" w:rsidR="00F55089" w:rsidRDefault="00000000">
      <w:pPr>
        <w:pStyle w:val="Heading2"/>
      </w:pPr>
      <w:r>
        <w:t>3.4 Phase 4: Goal Setting &amp; IDP Creation</w:t>
      </w:r>
    </w:p>
    <w:p w14:paraId="0BF14E49" w14:textId="77777777" w:rsidR="00F55089" w:rsidRDefault="00000000">
      <w:r>
        <w:t>Using assessment data, coach and coachee collaboratively define development goals and create an Individual Development Plan (IDP) using the GROW framework.</w:t>
      </w:r>
    </w:p>
    <w:p w14:paraId="4354FABF" w14:textId="77777777" w:rsidR="00F55089" w:rsidRDefault="00000000">
      <w:pPr>
        <w:pStyle w:val="ListBullet"/>
        <w:ind w:left="720"/>
      </w:pPr>
      <w:r>
        <w:t>Typical: 2-3 primary goals for a 6-month engagement</w:t>
      </w:r>
    </w:p>
    <w:p w14:paraId="2E243C04" w14:textId="77777777" w:rsidR="00F55089" w:rsidRDefault="00000000">
      <w:pPr>
        <w:pStyle w:val="ListBullet"/>
        <w:ind w:left="720"/>
      </w:pPr>
      <w:r>
        <w:t>Goals should connect to business outcomes (sponsor satisfaction) and personal growth (coachee satisfaction)</w:t>
      </w:r>
    </w:p>
    <w:p w14:paraId="3F1F3BFF" w14:textId="5CE4C899" w:rsidR="00F55089" w:rsidRDefault="006B1714">
      <w:pPr>
        <w:pStyle w:val="ListBullet"/>
        <w:ind w:left="720"/>
      </w:pPr>
      <w:r>
        <w:t>ARTES</w:t>
      </w:r>
      <w:r w:rsidR="00000000">
        <w:t xml:space="preserve"> feature: Existing AI-powered IDP generation with GROW model — already built</w:t>
      </w:r>
    </w:p>
    <w:p w14:paraId="2C4D779C" w14:textId="77777777" w:rsidR="00F55089" w:rsidRDefault="00000000">
      <w:pPr>
        <w:pStyle w:val="Heading2"/>
      </w:pPr>
      <w:r>
        <w:t>3.5 Phase 5: Ongoing Coaching Sessions</w:t>
      </w:r>
    </w:p>
    <w:p w14:paraId="32F26A93" w14:textId="77777777" w:rsidR="00F55089" w:rsidRDefault="00000000">
      <w:r>
        <w:t>The core of the engagement: regular coaching conversations (typically biweekly or monthly, 45-60 minutes) where the coach uses questions, reflection, and frameworks to support the coachee's growth.</w:t>
      </w:r>
    </w:p>
    <w:p w14:paraId="18EF4725" w14:textId="77777777" w:rsidR="00F55089" w:rsidRDefault="00000000">
      <w:pPr>
        <w:pStyle w:val="ListBullet"/>
        <w:ind w:left="720"/>
      </w:pPr>
      <w:r>
        <w:t>Typical cadence: biweekly for 6 months = 12 sessions, or monthly for 6 months = 6 sessions</w:t>
      </w:r>
    </w:p>
    <w:p w14:paraId="2E8923B2" w14:textId="77777777" w:rsidR="00F55089" w:rsidRDefault="00000000">
      <w:pPr>
        <w:pStyle w:val="ListBullet"/>
        <w:ind w:left="720"/>
      </w:pPr>
      <w:r>
        <w:t>Session structure: check-in (5 min) &gt; agenda setting (5 min) &gt; exploration (30-40 min) &gt; action planning (10 min) &gt; close (5 min)</w:t>
      </w:r>
    </w:p>
    <w:p w14:paraId="5E2B218E" w14:textId="77777777" w:rsidR="00F55089" w:rsidRDefault="00000000">
      <w:pPr>
        <w:pStyle w:val="ListBullet"/>
        <w:ind w:left="720"/>
      </w:pPr>
      <w:r>
        <w:t>Between sessions: action item follow-up, reflection journaling, check-in pulses</w:t>
      </w:r>
    </w:p>
    <w:p w14:paraId="37B31FC6" w14:textId="59536CD9" w:rsidR="00F55089" w:rsidRDefault="006B1714">
      <w:pPr>
        <w:pStyle w:val="ListBullet"/>
        <w:ind w:left="720"/>
      </w:pPr>
      <w:r>
        <w:t>ARTES</w:t>
      </w:r>
      <w:r w:rsidR="00000000">
        <w:t xml:space="preserve"> features: Session model (detailed in Section 4), action item tracking, reflection journal, AI session prep</w:t>
      </w:r>
    </w:p>
    <w:p w14:paraId="6DD6CAF0" w14:textId="77777777" w:rsidR="00F55089" w:rsidRDefault="00000000">
      <w:pPr>
        <w:pStyle w:val="Heading2"/>
      </w:pPr>
      <w:r>
        <w:t>3.6 Phase 6: Mid-Point Review</w:t>
      </w:r>
    </w:p>
    <w:p w14:paraId="64345B7C" w14:textId="77777777" w:rsidR="00F55089" w:rsidRDefault="00000000">
      <w:r>
        <w:t>At the halfway point of the engagement, a three-way conversation between coach, coachee, and sponsor reviews progress, recalibrates goals, and addresses any concerns.</w:t>
      </w:r>
    </w:p>
    <w:p w14:paraId="47A69F74" w14:textId="77777777" w:rsidR="00F55089" w:rsidRDefault="00000000">
      <w:pPr>
        <w:pStyle w:val="ListBullet"/>
        <w:ind w:left="720"/>
      </w:pPr>
      <w:r>
        <w:t>Review agenda: goal progress, behavioral change observed, areas needing more focus</w:t>
      </w:r>
    </w:p>
    <w:p w14:paraId="5E400532" w14:textId="77777777" w:rsidR="00F55089" w:rsidRDefault="00000000">
      <w:pPr>
        <w:pStyle w:val="ListBullet"/>
        <w:ind w:left="720"/>
      </w:pPr>
      <w:r>
        <w:t>Sponsor receives a sanitized progress report (coach-controlled content)</w:t>
      </w:r>
    </w:p>
    <w:p w14:paraId="59144A1F" w14:textId="77777777" w:rsidR="00F55089" w:rsidRDefault="00000000">
      <w:pPr>
        <w:pStyle w:val="ListBullet"/>
        <w:ind w:left="720"/>
      </w:pPr>
      <w:r>
        <w:t>Goals may be adjusted based on changing organizational context</w:t>
      </w:r>
    </w:p>
    <w:p w14:paraId="7A6C63DF" w14:textId="06F665F3" w:rsidR="00F55089" w:rsidRDefault="006B1714">
      <w:pPr>
        <w:pStyle w:val="ListBullet"/>
        <w:ind w:left="720"/>
      </w:pPr>
      <w:r>
        <w:t>ARTES</w:t>
      </w:r>
      <w:r w:rsidR="00000000">
        <w:t xml:space="preserve"> feature: AI-drafted sponsor report from session data, manual review/edit before sharing</w:t>
      </w:r>
    </w:p>
    <w:p w14:paraId="2B404F55" w14:textId="77777777" w:rsidR="00F55089" w:rsidRDefault="00000000">
      <w:pPr>
        <w:pStyle w:val="Heading2"/>
      </w:pPr>
      <w:r>
        <w:t>3.7 Phase 7: Final Assessment &amp; Closure</w:t>
      </w:r>
    </w:p>
    <w:p w14:paraId="5D304A51" w14:textId="77777777" w:rsidR="00F55089" w:rsidRDefault="00000000">
      <w:r>
        <w:t>The engagement concludes with a re-assessment (same instruments as baseline), a final three-way meeting with the sponsor, and a transition plan for sustained growth.</w:t>
      </w:r>
    </w:p>
    <w:p w14:paraId="209FE87C" w14:textId="77777777" w:rsidR="00F55089" w:rsidRDefault="00000000">
      <w:pPr>
        <w:pStyle w:val="ListBullet"/>
        <w:ind w:left="720"/>
      </w:pPr>
      <w:r>
        <w:t>Re-assessment: same instruments used at baseline to measure delta</w:t>
      </w:r>
    </w:p>
    <w:p w14:paraId="31A69578" w14:textId="77777777" w:rsidR="00F55089" w:rsidRDefault="00000000">
      <w:pPr>
        <w:pStyle w:val="ListBullet"/>
        <w:ind w:left="720"/>
      </w:pPr>
      <w:r>
        <w:lastRenderedPageBreak/>
        <w:t>Final report: comprehensive summary of goals, progress, pre/post scores, recommendations</w:t>
      </w:r>
    </w:p>
    <w:p w14:paraId="5EC0EDD1" w14:textId="77777777" w:rsidR="00F55089" w:rsidRDefault="00000000">
      <w:pPr>
        <w:pStyle w:val="ListBullet"/>
        <w:ind w:left="720"/>
      </w:pPr>
      <w:r>
        <w:t>Transition plan: what the coachee will continue doing independently</w:t>
      </w:r>
    </w:p>
    <w:p w14:paraId="2A7040DF" w14:textId="77777777" w:rsidR="00F55089" w:rsidRDefault="00000000">
      <w:pPr>
        <w:pStyle w:val="ListBullet"/>
        <w:ind w:left="720"/>
      </w:pPr>
      <w:r>
        <w:t>Celebration: acknowledging growth and achievements</w:t>
      </w:r>
    </w:p>
    <w:p w14:paraId="2F756B9A" w14:textId="00D7197B" w:rsidR="00F55089" w:rsidRDefault="006B1714">
      <w:pPr>
        <w:pStyle w:val="ListBullet"/>
        <w:ind w:left="720"/>
      </w:pPr>
      <w:r>
        <w:t>ARTES</w:t>
      </w:r>
      <w:r w:rsidR="00000000">
        <w:t xml:space="preserve"> features: Pre/post assessment comparison, AI-generated final report, engagement status -&gt; Completed</w:t>
      </w:r>
    </w:p>
    <w:p w14:paraId="46ADBC73" w14:textId="77777777" w:rsidR="00F55089" w:rsidRDefault="00000000">
      <w:pPr>
        <w:pStyle w:val="Heading2"/>
      </w:pPr>
      <w:r>
        <w:t>3.8 Phase 8: Alumni &amp; Follow-Up</w:t>
      </w:r>
    </w:p>
    <w:p w14:paraId="122368E3" w14:textId="77777777" w:rsidR="00F55089" w:rsidRDefault="00000000">
      <w:r>
        <w:t>Many coaches maintain relationships with former clients through periodic check-ins, refresher sessions, or alumni programs.</w:t>
      </w:r>
    </w:p>
    <w:p w14:paraId="737B8F86" w14:textId="77777777" w:rsidR="00F55089" w:rsidRDefault="00000000">
      <w:pPr>
        <w:pStyle w:val="ListBullet"/>
        <w:ind w:left="720"/>
      </w:pPr>
      <w:r>
        <w:t>3-month and 6-month follow-up check-ins</w:t>
      </w:r>
    </w:p>
    <w:p w14:paraId="663DF752" w14:textId="30224473" w:rsidR="00F55089" w:rsidRDefault="00000000">
      <w:pPr>
        <w:pStyle w:val="ListBullet"/>
        <w:ind w:left="720"/>
      </w:pPr>
      <w:r>
        <w:t xml:space="preserve">Alumni status in </w:t>
      </w:r>
      <w:r w:rsidR="006B1714">
        <w:t>ARTES</w:t>
      </w:r>
      <w:r>
        <w:t>: read-only access to their IDP, assessments, and session summaries</w:t>
      </w:r>
    </w:p>
    <w:p w14:paraId="0134ED3A" w14:textId="22EB23B1" w:rsidR="00F55089" w:rsidRDefault="00000000" w:rsidP="00DD211B">
      <w:pPr>
        <w:pStyle w:val="ListBullet"/>
        <w:ind w:left="720"/>
      </w:pPr>
      <w:r>
        <w:t>Option to reactivate engagement for additional sessions</w:t>
      </w:r>
    </w:p>
    <w:p w14:paraId="667D8A22" w14:textId="77777777" w:rsidR="00F55089" w:rsidRDefault="00000000">
      <w:pPr>
        <w:pStyle w:val="Heading1"/>
      </w:pPr>
      <w:r>
        <w:t>4. Session Management -- Procedural Detail</w:t>
      </w:r>
    </w:p>
    <w:p w14:paraId="79291FCD" w14:textId="77777777" w:rsidR="00F55089" w:rsidRDefault="00000000">
      <w:pPr>
        <w:pStyle w:val="Heading2"/>
      </w:pPr>
      <w:r>
        <w:t>4.1 Pre-Session Preparation</w:t>
      </w:r>
    </w:p>
    <w:p w14:paraId="39B604E4" w14:textId="77777777" w:rsidR="00F55089" w:rsidRDefault="00000000">
      <w:r>
        <w:t>What happens before each coaching session:</w:t>
      </w:r>
    </w:p>
    <w:p w14:paraId="16E67DC4" w14:textId="77777777" w:rsidR="00F55089" w:rsidRDefault="00000000">
      <w:pPr>
        <w:pStyle w:val="ListBullet"/>
        <w:ind w:left="720"/>
      </w:pPr>
      <w:r>
        <w:rPr>
          <w:b/>
        </w:rPr>
        <w:t xml:space="preserve">Coach preparation: </w:t>
      </w:r>
      <w:r>
        <w:t>Review previous session notes, outstanding action items, assessment data, and any between-session reflections the coachee submitted. AI-generated session prep brief summarizes this context in 60 seconds.</w:t>
      </w:r>
    </w:p>
    <w:p w14:paraId="23738100" w14:textId="77777777" w:rsidR="00F55089" w:rsidRDefault="00000000">
      <w:pPr>
        <w:pStyle w:val="ListBullet"/>
        <w:ind w:left="720"/>
      </w:pPr>
      <w:r>
        <w:rPr>
          <w:b/>
        </w:rPr>
        <w:t xml:space="preserve">Coachee preparation: </w:t>
      </w:r>
      <w:r>
        <w:t>Complete a brief pre-session check-in: energy/mood rating (1-10), homework completion status, and 1-3 topics they want to discuss. Submitted via coachee portal 24 hours before the session.</w:t>
      </w:r>
    </w:p>
    <w:p w14:paraId="2128AAB4" w14:textId="77777777" w:rsidR="00F55089" w:rsidRDefault="00000000">
      <w:pPr>
        <w:pStyle w:val="Heading2"/>
      </w:pPr>
      <w:r>
        <w:t>4.2 During the Session</w:t>
      </w:r>
    </w:p>
    <w:p w14:paraId="30297CBB" w14:textId="77777777" w:rsidR="00F55089" w:rsidRDefault="00000000">
      <w:r>
        <w:t>Data captured during the session:</w:t>
      </w:r>
    </w:p>
    <w:tbl>
      <w:tblPr>
        <w:tblStyle w:val="LightGrid-Accent1"/>
        <w:tblW w:w="0" w:type="auto"/>
        <w:tblLook w:val="04A0" w:firstRow="1" w:lastRow="0" w:firstColumn="1" w:lastColumn="0" w:noHBand="0" w:noVBand="1"/>
      </w:tblPr>
      <w:tblGrid>
        <w:gridCol w:w="3135"/>
        <w:gridCol w:w="3135"/>
        <w:gridCol w:w="3135"/>
      </w:tblGrid>
      <w:tr w:rsidR="00F55089" w14:paraId="02BEC748" w14:textId="77777777" w:rsidTr="00F550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2A2D465" w14:textId="77777777" w:rsidR="00F55089" w:rsidRDefault="00000000">
            <w:r>
              <w:rPr>
                <w:sz w:val="20"/>
              </w:rPr>
              <w:t>Field</w:t>
            </w:r>
          </w:p>
        </w:tc>
        <w:tc>
          <w:tcPr>
            <w:tcW w:w="3135" w:type="dxa"/>
          </w:tcPr>
          <w:p w14:paraId="7BBB04F3" w14:textId="77777777" w:rsidR="00F55089" w:rsidRDefault="00000000">
            <w:pPr>
              <w:cnfStyle w:val="100000000000" w:firstRow="1" w:lastRow="0" w:firstColumn="0" w:lastColumn="0" w:oddVBand="0" w:evenVBand="0" w:oddHBand="0" w:evenHBand="0" w:firstRowFirstColumn="0" w:firstRowLastColumn="0" w:lastRowFirstColumn="0" w:lastRowLastColumn="0"/>
            </w:pPr>
            <w:r>
              <w:rPr>
                <w:sz w:val="20"/>
              </w:rPr>
              <w:t>Type</w:t>
            </w:r>
          </w:p>
        </w:tc>
        <w:tc>
          <w:tcPr>
            <w:tcW w:w="3135" w:type="dxa"/>
          </w:tcPr>
          <w:p w14:paraId="50B9CB72" w14:textId="77777777" w:rsidR="00F55089"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F55089" w14:paraId="40082E62"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6BEFDA17" w14:textId="77777777" w:rsidR="00F55089" w:rsidRDefault="00000000">
            <w:r>
              <w:rPr>
                <w:sz w:val="20"/>
              </w:rPr>
              <w:t>Date &amp; Time</w:t>
            </w:r>
          </w:p>
        </w:tc>
        <w:tc>
          <w:tcPr>
            <w:tcW w:w="3135" w:type="dxa"/>
          </w:tcPr>
          <w:p w14:paraId="6B8E8264"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DateTime</w:t>
            </w:r>
          </w:p>
        </w:tc>
        <w:tc>
          <w:tcPr>
            <w:tcW w:w="3135" w:type="dxa"/>
          </w:tcPr>
          <w:p w14:paraId="552D2598"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When the session took place</w:t>
            </w:r>
          </w:p>
        </w:tc>
      </w:tr>
      <w:tr w:rsidR="00F55089" w14:paraId="210D176D"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4E82A3D" w14:textId="77777777" w:rsidR="00F55089" w:rsidRDefault="00000000">
            <w:r>
              <w:rPr>
                <w:sz w:val="20"/>
              </w:rPr>
              <w:t>Duration</w:t>
            </w:r>
          </w:p>
        </w:tc>
        <w:tc>
          <w:tcPr>
            <w:tcW w:w="3135" w:type="dxa"/>
          </w:tcPr>
          <w:p w14:paraId="29A92853"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Integer (minutes)</w:t>
            </w:r>
          </w:p>
        </w:tc>
        <w:tc>
          <w:tcPr>
            <w:tcW w:w="3135" w:type="dxa"/>
          </w:tcPr>
          <w:p w14:paraId="597CBA8A"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Actual session length (default 60)</w:t>
            </w:r>
          </w:p>
        </w:tc>
      </w:tr>
      <w:tr w:rsidR="00F55089" w14:paraId="13BD1771"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0E487B88" w14:textId="77777777" w:rsidR="00F55089" w:rsidRDefault="00000000">
            <w:r>
              <w:rPr>
                <w:sz w:val="20"/>
              </w:rPr>
              <w:t>Format</w:t>
            </w:r>
          </w:p>
        </w:tc>
        <w:tc>
          <w:tcPr>
            <w:tcW w:w="3135" w:type="dxa"/>
          </w:tcPr>
          <w:p w14:paraId="0DB7B619"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Enum</w:t>
            </w:r>
          </w:p>
        </w:tc>
        <w:tc>
          <w:tcPr>
            <w:tcW w:w="3135" w:type="dxa"/>
          </w:tcPr>
          <w:p w14:paraId="5BD19E91"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video / phone / in-person</w:t>
            </w:r>
          </w:p>
        </w:tc>
      </w:tr>
      <w:tr w:rsidR="00F55089" w14:paraId="376CACE6"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838F9B4" w14:textId="77777777" w:rsidR="00F55089" w:rsidRDefault="00000000">
            <w:r>
              <w:rPr>
                <w:sz w:val="20"/>
              </w:rPr>
              <w:t>GROW Phase Focus</w:t>
            </w:r>
          </w:p>
        </w:tc>
        <w:tc>
          <w:tcPr>
            <w:tcW w:w="3135" w:type="dxa"/>
          </w:tcPr>
          <w:p w14:paraId="1CD05C50"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String[]</w:t>
            </w:r>
          </w:p>
        </w:tc>
        <w:tc>
          <w:tcPr>
            <w:tcW w:w="3135" w:type="dxa"/>
          </w:tcPr>
          <w:p w14:paraId="00722E73"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Which GROW phases were explored this session</w:t>
            </w:r>
          </w:p>
        </w:tc>
      </w:tr>
      <w:tr w:rsidR="00F55089" w14:paraId="034F78AD"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F31B318" w14:textId="77777777" w:rsidR="00F55089" w:rsidRDefault="00000000">
            <w:r>
              <w:rPr>
                <w:sz w:val="20"/>
              </w:rPr>
              <w:t>Frameworks Used</w:t>
            </w:r>
          </w:p>
        </w:tc>
        <w:tc>
          <w:tcPr>
            <w:tcW w:w="3135" w:type="dxa"/>
          </w:tcPr>
          <w:p w14:paraId="10B08639"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String[]</w:t>
            </w:r>
          </w:p>
        </w:tc>
        <w:tc>
          <w:tcPr>
            <w:tcW w:w="3135" w:type="dxa"/>
          </w:tcPr>
          <w:p w14:paraId="5F19FEC3"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Coaching models applied (GROW, Solution-Focused, CBT, etc.)</w:t>
            </w:r>
          </w:p>
        </w:tc>
      </w:tr>
      <w:tr w:rsidR="00F55089" w14:paraId="0F43699E"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AD545AA" w14:textId="77777777" w:rsidR="00F55089" w:rsidRDefault="00000000">
            <w:r>
              <w:rPr>
                <w:sz w:val="20"/>
              </w:rPr>
              <w:lastRenderedPageBreak/>
              <w:t>Coach Notes (Private)</w:t>
            </w:r>
          </w:p>
        </w:tc>
        <w:tc>
          <w:tcPr>
            <w:tcW w:w="3135" w:type="dxa"/>
          </w:tcPr>
          <w:p w14:paraId="02DE42D0"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Rich Text</w:t>
            </w:r>
          </w:p>
        </w:tc>
        <w:tc>
          <w:tcPr>
            <w:tcW w:w="3135" w:type="dxa"/>
          </w:tcPr>
          <w:p w14:paraId="23B5C496"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Coach observations, hypotheses, patterns noticed — NEVER shared with coachee</w:t>
            </w:r>
          </w:p>
        </w:tc>
      </w:tr>
      <w:tr w:rsidR="00F55089" w14:paraId="465C1021"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8378294" w14:textId="77777777" w:rsidR="00F55089" w:rsidRDefault="00000000">
            <w:r>
              <w:rPr>
                <w:sz w:val="20"/>
              </w:rPr>
              <w:t>Shared Notes</w:t>
            </w:r>
          </w:p>
        </w:tc>
        <w:tc>
          <w:tcPr>
            <w:tcW w:w="3135" w:type="dxa"/>
          </w:tcPr>
          <w:p w14:paraId="749939BC"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Rich Text</w:t>
            </w:r>
          </w:p>
        </w:tc>
        <w:tc>
          <w:tcPr>
            <w:tcW w:w="3135" w:type="dxa"/>
          </w:tcPr>
          <w:p w14:paraId="3548D690"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Key insights and takeaways — visible to coachee in their portal</w:t>
            </w:r>
          </w:p>
        </w:tc>
      </w:tr>
      <w:tr w:rsidR="00F55089" w14:paraId="38BD6789"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4E39635" w14:textId="77777777" w:rsidR="00F55089" w:rsidRDefault="00000000">
            <w:r>
              <w:rPr>
                <w:sz w:val="20"/>
              </w:rPr>
              <w:t>Action Items</w:t>
            </w:r>
          </w:p>
        </w:tc>
        <w:tc>
          <w:tcPr>
            <w:tcW w:w="3135" w:type="dxa"/>
          </w:tcPr>
          <w:p w14:paraId="3A064F63"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ActionItem[]</w:t>
            </w:r>
          </w:p>
        </w:tc>
        <w:tc>
          <w:tcPr>
            <w:tcW w:w="3135" w:type="dxa"/>
          </w:tcPr>
          <w:p w14:paraId="1F206488"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Committed actions with due dates and owners (coach or coachee)</w:t>
            </w:r>
          </w:p>
        </w:tc>
      </w:tr>
      <w:tr w:rsidR="00F55089" w14:paraId="6E1AB890"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539BA1A" w14:textId="77777777" w:rsidR="00F55089" w:rsidRDefault="00000000">
            <w:r>
              <w:rPr>
                <w:sz w:val="20"/>
              </w:rPr>
              <w:t>Coachee Mood/Energy</w:t>
            </w:r>
          </w:p>
        </w:tc>
        <w:tc>
          <w:tcPr>
            <w:tcW w:w="3135" w:type="dxa"/>
          </w:tcPr>
          <w:p w14:paraId="22A54E4A"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Integer (1-10)</w:t>
            </w:r>
          </w:p>
        </w:tc>
        <w:tc>
          <w:tcPr>
            <w:tcW w:w="3135" w:type="dxa"/>
          </w:tcPr>
          <w:p w14:paraId="3AB9345D"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From pre-session check-in or noted during session</w:t>
            </w:r>
          </w:p>
        </w:tc>
      </w:tr>
      <w:tr w:rsidR="00F55089" w14:paraId="0BB24233"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22751EB" w14:textId="77777777" w:rsidR="00F55089" w:rsidRDefault="00000000">
            <w:r>
              <w:rPr>
                <w:sz w:val="20"/>
              </w:rPr>
              <w:t>Session Rating</w:t>
            </w:r>
          </w:p>
        </w:tc>
        <w:tc>
          <w:tcPr>
            <w:tcW w:w="3135" w:type="dxa"/>
          </w:tcPr>
          <w:p w14:paraId="097E638A"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Integer (1-5)</w:t>
            </w:r>
          </w:p>
        </w:tc>
        <w:tc>
          <w:tcPr>
            <w:tcW w:w="3135" w:type="dxa"/>
          </w:tcPr>
          <w:p w14:paraId="50BD5D54"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Optional post-session rating by coachee</w:t>
            </w:r>
          </w:p>
        </w:tc>
      </w:tr>
    </w:tbl>
    <w:p w14:paraId="50A25A78" w14:textId="77777777" w:rsidR="00F55089" w:rsidRDefault="00F55089"/>
    <w:p w14:paraId="7F75936B" w14:textId="77777777" w:rsidR="00F55089" w:rsidRDefault="00000000">
      <w:r>
        <w:t>Critical design requirement: The separation between private coach notes and shared notes is non-negotiable. Coaches must trust that their hypotheses, clinical observations, and candid reflections will never be visible to the coachee, sponsor, or anyone other than the coach. This is a fundamental ethical requirement of the coaching profession.</w:t>
      </w:r>
    </w:p>
    <w:p w14:paraId="5CA56A4D" w14:textId="77777777" w:rsidR="00F55089" w:rsidRDefault="00000000">
      <w:pPr>
        <w:pStyle w:val="Heading2"/>
      </w:pPr>
      <w:r>
        <w:t>4.3 Post-Session Documentation</w:t>
      </w:r>
    </w:p>
    <w:p w14:paraId="50EC04AE" w14:textId="77777777" w:rsidR="00F55089" w:rsidRDefault="00000000">
      <w:pPr>
        <w:pStyle w:val="ListBullet"/>
        <w:ind w:left="720"/>
      </w:pPr>
      <w:r>
        <w:t>Coach completes session notes within 24 hours (best practice)</w:t>
      </w:r>
    </w:p>
    <w:p w14:paraId="097C78F5" w14:textId="77777777" w:rsidR="00F55089" w:rsidRDefault="00000000">
      <w:pPr>
        <w:pStyle w:val="ListBullet"/>
        <w:ind w:left="720"/>
      </w:pPr>
      <w:r>
        <w:t>Action items are created with assignee (coach or coachee) and due date</w:t>
      </w:r>
    </w:p>
    <w:p w14:paraId="0738F825" w14:textId="77777777" w:rsidR="00F55089" w:rsidRDefault="00000000">
      <w:pPr>
        <w:pStyle w:val="ListBullet"/>
        <w:ind w:left="720"/>
      </w:pPr>
      <w:r>
        <w:t>Shared takeaways are published to the coachee portal</w:t>
      </w:r>
    </w:p>
    <w:p w14:paraId="2F944C34" w14:textId="77777777" w:rsidR="00F55089" w:rsidRDefault="00000000">
      <w:pPr>
        <w:pStyle w:val="ListBullet"/>
        <w:ind w:left="720"/>
      </w:pPr>
      <w:r>
        <w:t>Next session date is scheduled or confirmed</w:t>
      </w:r>
    </w:p>
    <w:p w14:paraId="673C3989" w14:textId="77777777" w:rsidR="00F55089" w:rsidRDefault="00000000">
      <w:pPr>
        <w:pStyle w:val="ListBullet"/>
        <w:ind w:left="720"/>
      </w:pPr>
      <w:r>
        <w:t>AI can auto-generate a session summary from coach notes (coach reviews before publishing)</w:t>
      </w:r>
    </w:p>
    <w:p w14:paraId="0C782406" w14:textId="77777777" w:rsidR="00F55089" w:rsidRDefault="00000000">
      <w:pPr>
        <w:pStyle w:val="Heading2"/>
      </w:pPr>
      <w:r>
        <w:t>4.4 Between-Session Engagement</w:t>
      </w:r>
    </w:p>
    <w:p w14:paraId="780AB931" w14:textId="77777777" w:rsidR="00F55089" w:rsidRDefault="00000000">
      <w:r>
        <w:t>The period between sessions is where real behavioral change happens. The platform supports this through several mechanisms:</w:t>
      </w:r>
    </w:p>
    <w:p w14:paraId="4E6F83C9" w14:textId="77777777" w:rsidR="00F55089" w:rsidRDefault="00000000">
      <w:pPr>
        <w:pStyle w:val="ListBullet"/>
        <w:ind w:left="720"/>
      </w:pPr>
      <w:r>
        <w:rPr>
          <w:b/>
        </w:rPr>
        <w:t xml:space="preserve">Action Item Tracking: </w:t>
      </w:r>
      <w:r>
        <w:t>Each action item has a status lifecycle: Not Started -&gt; In Progress -&gt; Complete -&gt; Deferred. Coachees update status from their portal. Automated reminders are sent for items approaching or past their due date.</w:t>
      </w:r>
    </w:p>
    <w:p w14:paraId="271FA0F2" w14:textId="77777777" w:rsidR="00F55089" w:rsidRDefault="00000000">
      <w:pPr>
        <w:pStyle w:val="ListBullet"/>
        <w:ind w:left="720"/>
      </w:pPr>
      <w:r>
        <w:rPr>
          <w:b/>
        </w:rPr>
        <w:t xml:space="preserve">Reflection Journal: </w:t>
      </w:r>
      <w:r>
        <w:t>AI-generated reflection prompts personalized to the coachee's current goals and recent session content. Coachee writes free-form reflections. Coach reviews before the next session as part of their prep.</w:t>
      </w:r>
    </w:p>
    <w:p w14:paraId="036E1F1D" w14:textId="77777777" w:rsidR="00F55089" w:rsidRDefault="00000000">
      <w:pPr>
        <w:pStyle w:val="ListBullet"/>
        <w:ind w:left="720"/>
      </w:pPr>
      <w:r>
        <w:rPr>
          <w:b/>
        </w:rPr>
        <w:t xml:space="preserve">Check-In Pulses: </w:t>
      </w:r>
      <w:r>
        <w:t>Short 2-3 question micro-surveys sent at configurable intervals (e.g., weekly). Examples: "Rate your progress this week (1-10)", "What was your biggest win?", "What challenge are you facing?" Data feeds into the coach's session prep brief.</w:t>
      </w:r>
    </w:p>
    <w:p w14:paraId="147A5921" w14:textId="290DFCE7" w:rsidR="00F55089" w:rsidRDefault="00000000" w:rsidP="00DD211B">
      <w:pPr>
        <w:pStyle w:val="ListBullet"/>
        <w:ind w:left="720"/>
      </w:pPr>
      <w:r w:rsidRPr="00DD211B">
        <w:rPr>
          <w:b/>
        </w:rPr>
        <w:t xml:space="preserve">Nudges &amp; Reminders: </w:t>
      </w:r>
      <w:r>
        <w:t>Automated notifications for overdue action items, upcoming sessions, and journal prompt reminders. Configurable by the coach per engagement.</w:t>
      </w:r>
    </w:p>
    <w:p w14:paraId="34BA1570" w14:textId="77777777" w:rsidR="00F55089" w:rsidRDefault="00000000">
      <w:pPr>
        <w:pStyle w:val="Heading1"/>
      </w:pPr>
      <w:r>
        <w:lastRenderedPageBreak/>
        <w:t>5. Assessment Tools &amp; Instruments</w:t>
      </w:r>
    </w:p>
    <w:p w14:paraId="61D54A58" w14:textId="70179897" w:rsidR="00F55089" w:rsidRDefault="00000000">
      <w:r>
        <w:t xml:space="preserve">Coaches use a variety of psychometric instruments. Most are proprietary and administered through external platforms. </w:t>
      </w:r>
      <w:r w:rsidR="006B1714">
        <w:t>ARTES</w:t>
      </w:r>
      <w:r>
        <w:t xml:space="preserve"> stores results generically rather than replicating each tool.</w:t>
      </w:r>
    </w:p>
    <w:p w14:paraId="4E91F7F2" w14:textId="77777777" w:rsidR="00F55089" w:rsidRDefault="00000000">
      <w:r>
        <w:t>Proposed AssessmentRecord model supports:</w:t>
      </w:r>
    </w:p>
    <w:p w14:paraId="50E1E0EB" w14:textId="77777777" w:rsidR="00F55089" w:rsidRDefault="00000000">
      <w:pPr>
        <w:pStyle w:val="ListBullet"/>
        <w:ind w:left="720"/>
      </w:pPr>
      <w:r>
        <w:t>Assessment type (free text or from predefined list: EQ-i, DISC, 360, CliftonStrengths, Hogan, MBTI, Leadership Circle, VIA, TKI, PSS, Custom)</w:t>
      </w:r>
    </w:p>
    <w:p w14:paraId="047E87B1" w14:textId="77777777" w:rsidR="00F55089" w:rsidRDefault="00000000">
      <w:pPr>
        <w:pStyle w:val="ListBullet"/>
        <w:ind w:left="720"/>
      </w:pPr>
      <w:r>
        <w:t>Administration date</w:t>
      </w:r>
    </w:p>
    <w:p w14:paraId="05284F7F" w14:textId="77777777" w:rsidR="00F55089" w:rsidRDefault="00000000">
      <w:pPr>
        <w:pStyle w:val="ListBullet"/>
        <w:ind w:left="720"/>
      </w:pPr>
      <w:r>
        <w:t>Scores as flexible JSON (structure varies per instrument)</w:t>
      </w:r>
    </w:p>
    <w:p w14:paraId="767E6578" w14:textId="77777777" w:rsidR="00F55089" w:rsidRDefault="00000000">
      <w:pPr>
        <w:pStyle w:val="ListBullet"/>
        <w:ind w:left="720"/>
      </w:pPr>
      <w:r>
        <w:t>Optional file attachment (PDF report from external platform)</w:t>
      </w:r>
    </w:p>
    <w:p w14:paraId="6A079E7C" w14:textId="77777777" w:rsidR="00F55089" w:rsidRDefault="00000000">
      <w:pPr>
        <w:pStyle w:val="ListBullet"/>
        <w:ind w:left="720"/>
      </w:pPr>
      <w:r>
        <w:t>Coach notes / interpretation</w:t>
      </w:r>
    </w:p>
    <w:p w14:paraId="4157D87C" w14:textId="77777777" w:rsidR="00F55089" w:rsidRDefault="00000000">
      <w:pPr>
        <w:pStyle w:val="ListBullet"/>
        <w:ind w:left="720"/>
      </w:pPr>
      <w:r>
        <w:t>Link to engagement and coachee</w:t>
      </w:r>
    </w:p>
    <w:p w14:paraId="6218D3ED" w14:textId="1693A6FA" w:rsidR="00F55089" w:rsidRDefault="00000000">
      <w:r>
        <w:t xml:space="preserve">For 360 feedback, </w:t>
      </w:r>
      <w:r w:rsidR="006B1714">
        <w:t>ARTES</w:t>
      </w:r>
      <w:r>
        <w:t>'s existing survey engine is a natural fit. A 360 template can be created with rater categories (self, manager, peer, direct report) and distributed via the existing survey link mechanism. Results aggregate into a multi-rater report that feeds into IDP goal setting.</w:t>
      </w:r>
    </w:p>
    <w:p w14:paraId="6D8724DB" w14:textId="77777777" w:rsidR="00F55089" w:rsidRDefault="00000000">
      <w:pPr>
        <w:pStyle w:val="Heading1"/>
      </w:pPr>
      <w:r>
        <w:t>6. Client &amp; Practice Management</w:t>
      </w:r>
    </w:p>
    <w:p w14:paraId="749DC5C3" w14:textId="02F7B992" w:rsidR="00F55089" w:rsidRDefault="00000000">
      <w:r>
        <w:t xml:space="preserve">For coaches operating as independent practitioners, </w:t>
      </w:r>
      <w:r w:rsidR="006B1714">
        <w:t>ARTES</w:t>
      </w:r>
      <w:r>
        <w:t xml:space="preserve"> serves as their practice management platform. Key features beyond session management:</w:t>
      </w:r>
    </w:p>
    <w:p w14:paraId="63B8D2BB" w14:textId="77777777" w:rsidR="00F55089" w:rsidRDefault="00000000">
      <w:pPr>
        <w:pStyle w:val="Heading2"/>
      </w:pPr>
      <w:r>
        <w:t>6.1 Engagement Lifecycle Status</w:t>
      </w:r>
    </w:p>
    <w:tbl>
      <w:tblPr>
        <w:tblStyle w:val="LightGrid-Accent1"/>
        <w:tblW w:w="0" w:type="auto"/>
        <w:tblLook w:val="04A0" w:firstRow="1" w:lastRow="0" w:firstColumn="1" w:lastColumn="0" w:noHBand="0" w:noVBand="1"/>
      </w:tblPr>
      <w:tblGrid>
        <w:gridCol w:w="3135"/>
        <w:gridCol w:w="3135"/>
        <w:gridCol w:w="3135"/>
      </w:tblGrid>
      <w:tr w:rsidR="00F55089" w14:paraId="368995C3" w14:textId="77777777" w:rsidTr="00F550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4794ABE" w14:textId="77777777" w:rsidR="00F55089" w:rsidRDefault="00000000">
            <w:r>
              <w:rPr>
                <w:sz w:val="20"/>
              </w:rPr>
              <w:t>Status</w:t>
            </w:r>
          </w:p>
        </w:tc>
        <w:tc>
          <w:tcPr>
            <w:tcW w:w="3135" w:type="dxa"/>
          </w:tcPr>
          <w:p w14:paraId="7C3529B2" w14:textId="77777777" w:rsidR="00F55089"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3135" w:type="dxa"/>
          </w:tcPr>
          <w:p w14:paraId="1E8D873B" w14:textId="77777777" w:rsidR="00F55089" w:rsidRDefault="00000000">
            <w:pPr>
              <w:cnfStyle w:val="100000000000" w:firstRow="1" w:lastRow="0" w:firstColumn="0" w:lastColumn="0" w:oddVBand="0" w:evenVBand="0" w:oddHBand="0" w:evenHBand="0" w:firstRowFirstColumn="0" w:firstRowLastColumn="0" w:lastRowFirstColumn="0" w:lastRowLastColumn="0"/>
            </w:pPr>
            <w:r>
              <w:rPr>
                <w:sz w:val="20"/>
              </w:rPr>
              <w:t>Coachee Access</w:t>
            </w:r>
          </w:p>
        </w:tc>
      </w:tr>
      <w:tr w:rsidR="00F55089" w14:paraId="7E56C22E"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7431D93" w14:textId="77777777" w:rsidR="00F55089" w:rsidRDefault="00000000">
            <w:r>
              <w:rPr>
                <w:sz w:val="20"/>
              </w:rPr>
              <w:t>Prospect</w:t>
            </w:r>
          </w:p>
        </w:tc>
        <w:tc>
          <w:tcPr>
            <w:tcW w:w="3135" w:type="dxa"/>
          </w:tcPr>
          <w:p w14:paraId="44D27209"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Chemistry call scheduled or completed; not yet contracted</w:t>
            </w:r>
          </w:p>
        </w:tc>
        <w:tc>
          <w:tcPr>
            <w:tcW w:w="3135" w:type="dxa"/>
          </w:tcPr>
          <w:p w14:paraId="586D90BF" w14:textId="58DA31D3" w:rsidR="00F55089"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None (not yet a </w:t>
            </w:r>
            <w:r w:rsidR="006B1714">
              <w:rPr>
                <w:sz w:val="20"/>
              </w:rPr>
              <w:t>ARTES</w:t>
            </w:r>
            <w:r>
              <w:rPr>
                <w:sz w:val="20"/>
              </w:rPr>
              <w:t xml:space="preserve"> user)</w:t>
            </w:r>
          </w:p>
        </w:tc>
      </w:tr>
      <w:tr w:rsidR="00F55089" w14:paraId="7555D85C"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616453E6" w14:textId="77777777" w:rsidR="00F55089" w:rsidRDefault="00000000">
            <w:r>
              <w:rPr>
                <w:sz w:val="20"/>
              </w:rPr>
              <w:t>Contracted</w:t>
            </w:r>
          </w:p>
        </w:tc>
        <w:tc>
          <w:tcPr>
            <w:tcW w:w="3135" w:type="dxa"/>
          </w:tcPr>
          <w:p w14:paraId="60F37BB0"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Agreement signed; assessments pending</w:t>
            </w:r>
          </w:p>
        </w:tc>
        <w:tc>
          <w:tcPr>
            <w:tcW w:w="3135" w:type="dxa"/>
          </w:tcPr>
          <w:p w14:paraId="77DD06AB"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Portal access granted; intake forms</w:t>
            </w:r>
          </w:p>
        </w:tc>
      </w:tr>
      <w:tr w:rsidR="00F55089" w14:paraId="170B7ADF"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95A4691" w14:textId="77777777" w:rsidR="00F55089" w:rsidRDefault="00000000">
            <w:r>
              <w:rPr>
                <w:sz w:val="20"/>
              </w:rPr>
              <w:t>Active</w:t>
            </w:r>
          </w:p>
        </w:tc>
        <w:tc>
          <w:tcPr>
            <w:tcW w:w="3135" w:type="dxa"/>
          </w:tcPr>
          <w:p w14:paraId="17522057"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Ongoing coaching sessions</w:t>
            </w:r>
          </w:p>
        </w:tc>
        <w:tc>
          <w:tcPr>
            <w:tcW w:w="3135" w:type="dxa"/>
          </w:tcPr>
          <w:p w14:paraId="44AF603A"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Full portal: sessions, actions, journal, IDP</w:t>
            </w:r>
          </w:p>
        </w:tc>
      </w:tr>
      <w:tr w:rsidR="00F55089" w14:paraId="361D8798"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E7582C5" w14:textId="77777777" w:rsidR="00F55089" w:rsidRDefault="00000000">
            <w:r>
              <w:rPr>
                <w:sz w:val="20"/>
              </w:rPr>
              <w:t>Paused</w:t>
            </w:r>
          </w:p>
        </w:tc>
        <w:tc>
          <w:tcPr>
            <w:tcW w:w="3135" w:type="dxa"/>
          </w:tcPr>
          <w:p w14:paraId="6D269D86"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Engagement temporarily on hold</w:t>
            </w:r>
          </w:p>
        </w:tc>
        <w:tc>
          <w:tcPr>
            <w:tcW w:w="3135" w:type="dxa"/>
          </w:tcPr>
          <w:p w14:paraId="7D761556"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Read-only portal access</w:t>
            </w:r>
          </w:p>
        </w:tc>
      </w:tr>
      <w:tr w:rsidR="00F55089" w14:paraId="3FA6F378"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5E795BB" w14:textId="77777777" w:rsidR="00F55089" w:rsidRDefault="00000000">
            <w:r>
              <w:rPr>
                <w:sz w:val="20"/>
              </w:rPr>
              <w:t>Completed</w:t>
            </w:r>
          </w:p>
        </w:tc>
        <w:tc>
          <w:tcPr>
            <w:tcW w:w="3135" w:type="dxa"/>
          </w:tcPr>
          <w:p w14:paraId="4067F3A9"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All sessions delivered; closure done</w:t>
            </w:r>
          </w:p>
        </w:tc>
        <w:tc>
          <w:tcPr>
            <w:tcW w:w="3135" w:type="dxa"/>
          </w:tcPr>
          <w:p w14:paraId="6EFB743B"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Read-only access to history</w:t>
            </w:r>
          </w:p>
        </w:tc>
      </w:tr>
      <w:tr w:rsidR="00F55089" w14:paraId="08E357F7"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02D71C23" w14:textId="77777777" w:rsidR="00F55089" w:rsidRDefault="00000000">
            <w:r>
              <w:rPr>
                <w:sz w:val="20"/>
              </w:rPr>
              <w:t>Alumni</w:t>
            </w:r>
          </w:p>
        </w:tc>
        <w:tc>
          <w:tcPr>
            <w:tcW w:w="3135" w:type="dxa"/>
          </w:tcPr>
          <w:p w14:paraId="115F2084"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Former client; periodic follow-up</w:t>
            </w:r>
          </w:p>
        </w:tc>
        <w:tc>
          <w:tcPr>
            <w:tcW w:w="3135" w:type="dxa"/>
          </w:tcPr>
          <w:p w14:paraId="096F2B78"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Read-only access; option to reactivate</w:t>
            </w:r>
          </w:p>
        </w:tc>
      </w:tr>
    </w:tbl>
    <w:p w14:paraId="14B24925" w14:textId="77777777" w:rsidR="00F55089" w:rsidRDefault="00F55089"/>
    <w:p w14:paraId="16ACBC94" w14:textId="77777777" w:rsidR="00F55089" w:rsidRDefault="00000000">
      <w:pPr>
        <w:pStyle w:val="Heading2"/>
      </w:pPr>
      <w:r>
        <w:lastRenderedPageBreak/>
        <w:t>6.2 Session Package Management</w:t>
      </w:r>
    </w:p>
    <w:p w14:paraId="7BCB2CB7" w14:textId="77777777" w:rsidR="00F55089" w:rsidRDefault="00000000">
      <w:pPr>
        <w:pStyle w:val="ListBullet"/>
        <w:ind w:left="720"/>
      </w:pPr>
      <w:r>
        <w:t>Track purchased sessions vs. used sessions vs. remaining</w:t>
      </w:r>
    </w:p>
    <w:p w14:paraId="3C7F561A" w14:textId="77777777" w:rsidR="00F55089" w:rsidRDefault="00000000">
      <w:pPr>
        <w:pStyle w:val="ListBullet"/>
        <w:ind w:left="720"/>
      </w:pPr>
      <w:r>
        <w:t>Automatic alerts when package is running low (e.g., 2 sessions remaining)</w:t>
      </w:r>
    </w:p>
    <w:p w14:paraId="7C16F364" w14:textId="77777777" w:rsidR="00F55089" w:rsidRDefault="00000000">
      <w:pPr>
        <w:pStyle w:val="ListBullet"/>
        <w:ind w:left="720"/>
      </w:pPr>
      <w:r>
        <w:t>Support for different package types: fixed count (6/8/10/12), monthly retainer, pay-per-session</w:t>
      </w:r>
    </w:p>
    <w:p w14:paraId="17843C44" w14:textId="77777777" w:rsidR="00F55089" w:rsidRDefault="00000000">
      <w:pPr>
        <w:pStyle w:val="ListBullet"/>
        <w:ind w:left="720"/>
      </w:pPr>
      <w:r>
        <w:t>Renewal/extension workflow when package is exhausted</w:t>
      </w:r>
    </w:p>
    <w:p w14:paraId="4708B6C6" w14:textId="77777777" w:rsidR="00F55089" w:rsidRDefault="00000000">
      <w:pPr>
        <w:pStyle w:val="Heading2"/>
      </w:pPr>
      <w:r>
        <w:t>6.3 Practice Dashboard</w:t>
      </w:r>
    </w:p>
    <w:p w14:paraId="34589B01" w14:textId="77777777" w:rsidR="00F55089" w:rsidRDefault="00000000">
      <w:r>
        <w:t>A coach-level overview showing:</w:t>
      </w:r>
    </w:p>
    <w:p w14:paraId="463F3D5F" w14:textId="77777777" w:rsidR="00F55089" w:rsidRDefault="00000000">
      <w:pPr>
        <w:pStyle w:val="ListBullet"/>
        <w:ind w:left="720"/>
      </w:pPr>
      <w:r>
        <w:t>Active engagements count and list</w:t>
      </w:r>
    </w:p>
    <w:p w14:paraId="03222E59" w14:textId="77777777" w:rsidR="00F55089" w:rsidRDefault="00000000">
      <w:pPr>
        <w:pStyle w:val="ListBullet"/>
        <w:ind w:left="720"/>
      </w:pPr>
      <w:r>
        <w:t>Sessions this week/month</w:t>
      </w:r>
    </w:p>
    <w:p w14:paraId="5158AEB9" w14:textId="77777777" w:rsidR="00F55089" w:rsidRDefault="00000000">
      <w:pPr>
        <w:pStyle w:val="ListBullet"/>
        <w:ind w:left="720"/>
      </w:pPr>
      <w:r>
        <w:t>Total coaching hours (auto-calculated from sessions)</w:t>
      </w:r>
    </w:p>
    <w:p w14:paraId="5233D75C" w14:textId="77777777" w:rsidR="00F55089" w:rsidRDefault="00000000">
      <w:pPr>
        <w:pStyle w:val="ListBullet"/>
        <w:ind w:left="720"/>
      </w:pPr>
      <w:r>
        <w:t>Revenue this month / this quarter (from billing)</w:t>
      </w:r>
    </w:p>
    <w:p w14:paraId="29D9C156" w14:textId="77777777" w:rsidR="00F55089" w:rsidRDefault="00000000">
      <w:pPr>
        <w:pStyle w:val="ListBullet"/>
        <w:ind w:left="720"/>
      </w:pPr>
      <w:r>
        <w:t>Upcoming sessions calendar view</w:t>
      </w:r>
    </w:p>
    <w:p w14:paraId="21DABCB6" w14:textId="77777777" w:rsidR="00F55089" w:rsidRDefault="00000000">
      <w:pPr>
        <w:pStyle w:val="ListBullet"/>
        <w:ind w:left="720"/>
      </w:pPr>
      <w:r>
        <w:t>Action items needing follow-up across all clients</w:t>
      </w:r>
    </w:p>
    <w:p w14:paraId="5F865BFF" w14:textId="77777777" w:rsidR="00F55089" w:rsidRDefault="00000000">
      <w:pPr>
        <w:pStyle w:val="ListBullet"/>
        <w:ind w:left="720"/>
      </w:pPr>
      <w:r>
        <w:t>Clients with no session in 3+ weeks (engagement health)</w:t>
      </w:r>
    </w:p>
    <w:p w14:paraId="40842339" w14:textId="77777777" w:rsidR="00F55089" w:rsidRDefault="00000000">
      <w:pPr>
        <w:pStyle w:val="Heading2"/>
      </w:pPr>
      <w:r>
        <w:t>6.4 Sponsor/Stakeholder Management</w:t>
      </w:r>
    </w:p>
    <w:p w14:paraId="28481687" w14:textId="77777777" w:rsidR="00F55089" w:rsidRDefault="00000000">
      <w:pPr>
        <w:pStyle w:val="ListBullet"/>
        <w:ind w:left="720"/>
      </w:pPr>
      <w:r>
        <w:t>Store sponsor contact info (name, email, role, organization) per engagement</w:t>
      </w:r>
    </w:p>
    <w:p w14:paraId="70950432" w14:textId="77777777" w:rsidR="00F55089" w:rsidRDefault="00000000">
      <w:pPr>
        <w:pStyle w:val="ListBullet"/>
        <w:ind w:left="720"/>
      </w:pPr>
      <w:r>
        <w:t>Track what the sponsor has been told vs. what remains confidential</w:t>
      </w:r>
    </w:p>
    <w:p w14:paraId="1FCED320" w14:textId="77777777" w:rsidR="00F55089" w:rsidRDefault="00000000">
      <w:pPr>
        <w:pStyle w:val="ListBullet"/>
        <w:ind w:left="720"/>
      </w:pPr>
      <w:r>
        <w:t>Sponsor receives sanitized progress reports (coach-controlled)</w:t>
      </w:r>
    </w:p>
    <w:p w14:paraId="21B58204" w14:textId="1501F28F" w:rsidR="00F55089" w:rsidRDefault="00000000" w:rsidP="00DD211B">
      <w:pPr>
        <w:pStyle w:val="ListBullet"/>
        <w:ind w:left="720"/>
      </w:pPr>
      <w:r>
        <w:t>Optional: sponsor portal with limited read-only access to agreed metrics</w:t>
      </w:r>
    </w:p>
    <w:p w14:paraId="4B4996AA" w14:textId="77777777" w:rsidR="00F55089" w:rsidRDefault="00000000">
      <w:pPr>
        <w:pStyle w:val="Heading1"/>
      </w:pPr>
      <w:r>
        <w:t>7. Reporting &amp; Sponsor Communication</w:t>
      </w:r>
    </w:p>
    <w:p w14:paraId="6125CEF9" w14:textId="77777777" w:rsidR="00F55089" w:rsidRDefault="00000000">
      <w:pPr>
        <w:pStyle w:val="Heading2"/>
      </w:pPr>
      <w:r>
        <w:t>7.1 Sponsor Progress Report</w:t>
      </w:r>
    </w:p>
    <w:p w14:paraId="028210C9" w14:textId="77777777" w:rsidR="00F55089" w:rsidRDefault="00000000">
      <w:r>
        <w:t>The most sensitive and most requested deliverable. Coaches must have granular control over what is shared. The report should include:</w:t>
      </w:r>
    </w:p>
    <w:p w14:paraId="52CA98D4" w14:textId="77777777" w:rsidR="00F55089" w:rsidRDefault="00000000">
      <w:pPr>
        <w:pStyle w:val="ListBullet"/>
        <w:ind w:left="720"/>
      </w:pPr>
      <w:r>
        <w:t>Goal status (on track / needs attention / achieved)</w:t>
      </w:r>
    </w:p>
    <w:p w14:paraId="4155E47F" w14:textId="77777777" w:rsidR="00F55089" w:rsidRDefault="00000000">
      <w:pPr>
        <w:pStyle w:val="ListBullet"/>
        <w:ind w:left="720"/>
      </w:pPr>
      <w:r>
        <w:t>Session attendance and engagement level</w:t>
      </w:r>
    </w:p>
    <w:p w14:paraId="172BA0B3" w14:textId="77777777" w:rsidR="00F55089" w:rsidRDefault="00000000">
      <w:pPr>
        <w:pStyle w:val="ListBullet"/>
        <w:ind w:left="720"/>
      </w:pPr>
      <w:r>
        <w:t>Competency growth observations (high-level, non-confidential)</w:t>
      </w:r>
    </w:p>
    <w:p w14:paraId="7FC0AE38" w14:textId="77777777" w:rsidR="00F55089" w:rsidRDefault="00000000">
      <w:pPr>
        <w:pStyle w:val="ListBullet"/>
        <w:ind w:left="720"/>
      </w:pPr>
      <w:r>
        <w:t>Pre/post assessment score deltas (if available)</w:t>
      </w:r>
    </w:p>
    <w:p w14:paraId="1DE88738" w14:textId="77777777" w:rsidR="00F55089" w:rsidRDefault="00000000">
      <w:pPr>
        <w:pStyle w:val="ListBullet"/>
        <w:ind w:left="720"/>
      </w:pPr>
      <w:r>
        <w:t>Recommendations for organizational support</w:t>
      </w:r>
    </w:p>
    <w:p w14:paraId="7C981FF8" w14:textId="77777777" w:rsidR="00F55089" w:rsidRDefault="00000000">
      <w:pPr>
        <w:pStyle w:val="ListBullet"/>
        <w:ind w:left="720"/>
      </w:pPr>
      <w:r>
        <w:t>NEVER: specific session content, private notes, or verbatim coachee statements</w:t>
      </w:r>
    </w:p>
    <w:p w14:paraId="730F68DF" w14:textId="77777777" w:rsidR="00F55089" w:rsidRDefault="00000000">
      <w:r>
        <w:lastRenderedPageBreak/>
        <w:t>AI opportunity: Generate a draft sponsor report from session data and milestone status. Coach reviews, edits, and approves before sharing. This saves significant coach time while maintaining quality and confidentiality boundaries.</w:t>
      </w:r>
    </w:p>
    <w:p w14:paraId="313735EA" w14:textId="77777777" w:rsidR="00F55089" w:rsidRDefault="00000000">
      <w:pPr>
        <w:pStyle w:val="Heading2"/>
      </w:pPr>
      <w:r>
        <w:t>7.2 Engagement Summary Report</w:t>
      </w:r>
    </w:p>
    <w:p w14:paraId="2E1C1213" w14:textId="77777777" w:rsidR="00F55089" w:rsidRDefault="00000000">
      <w:pPr>
        <w:pStyle w:val="ListBullet"/>
        <w:ind w:left="720"/>
      </w:pPr>
      <w:r>
        <w:t>Total sessions completed / remaining</w:t>
      </w:r>
    </w:p>
    <w:p w14:paraId="05EE21FF" w14:textId="77777777" w:rsidR="00F55089" w:rsidRDefault="00000000">
      <w:pPr>
        <w:pStyle w:val="ListBullet"/>
        <w:ind w:left="720"/>
      </w:pPr>
      <w:r>
        <w:t>Action item completion rate</w:t>
      </w:r>
    </w:p>
    <w:p w14:paraId="1B9AE4DE" w14:textId="77777777" w:rsidR="00F55089" w:rsidRDefault="00000000">
      <w:pPr>
        <w:pStyle w:val="ListBullet"/>
        <w:ind w:left="720"/>
      </w:pPr>
      <w:r>
        <w:t>Reflection journal activity (entries submitted, average length)</w:t>
      </w:r>
    </w:p>
    <w:p w14:paraId="204AD917" w14:textId="77777777" w:rsidR="00F55089" w:rsidRDefault="00000000">
      <w:pPr>
        <w:pStyle w:val="ListBullet"/>
        <w:ind w:left="720"/>
      </w:pPr>
      <w:r>
        <w:t>Milestone completion status</w:t>
      </w:r>
    </w:p>
    <w:p w14:paraId="727702EC" w14:textId="77777777" w:rsidR="00F55089" w:rsidRDefault="00000000">
      <w:pPr>
        <w:pStyle w:val="ListBullet"/>
        <w:ind w:left="720"/>
      </w:pPr>
      <w:r>
        <w:t>Mood/energy trend chart over time</w:t>
      </w:r>
    </w:p>
    <w:p w14:paraId="5AB80115" w14:textId="77777777" w:rsidR="00F55089" w:rsidRDefault="00000000">
      <w:pPr>
        <w:pStyle w:val="ListBullet"/>
        <w:ind w:left="720"/>
      </w:pPr>
      <w:r>
        <w:t>Frameworks and models used across sessions</w:t>
      </w:r>
    </w:p>
    <w:p w14:paraId="600E6B74" w14:textId="77777777" w:rsidR="00F55089" w:rsidRDefault="00000000">
      <w:pPr>
        <w:pStyle w:val="Heading2"/>
      </w:pPr>
      <w:r>
        <w:t>7.3 ROI Metrics</w:t>
      </w:r>
    </w:p>
    <w:p w14:paraId="243D1F67" w14:textId="77777777" w:rsidR="00F55089" w:rsidRDefault="00000000">
      <w:pPr>
        <w:pStyle w:val="ListBullet"/>
        <w:ind w:left="720"/>
      </w:pPr>
      <w:r>
        <w:t>Pre/post assessment score changes (EQ-i, 360, etc.)</w:t>
      </w:r>
    </w:p>
    <w:p w14:paraId="57EA7939" w14:textId="77777777" w:rsidR="00F55089" w:rsidRDefault="00000000">
      <w:pPr>
        <w:pStyle w:val="ListBullet"/>
        <w:ind w:left="720"/>
      </w:pPr>
      <w:r>
        <w:t>Behavioral change indicators (from 360 re-assessment)</w:t>
      </w:r>
    </w:p>
    <w:p w14:paraId="5939727F" w14:textId="77777777" w:rsidR="00F55089" w:rsidRDefault="00000000">
      <w:pPr>
        <w:pStyle w:val="ListBullet"/>
        <w:ind w:left="720"/>
      </w:pPr>
      <w:r>
        <w:t>Goal achievement rate</w:t>
      </w:r>
    </w:p>
    <w:p w14:paraId="0BEA5678" w14:textId="77777777" w:rsidR="00F55089" w:rsidRDefault="00000000">
      <w:pPr>
        <w:pStyle w:val="ListBullet"/>
        <w:ind w:left="720"/>
      </w:pPr>
      <w:r>
        <w:t>Coachee satisfaction scores (from session ratings)</w:t>
      </w:r>
    </w:p>
    <w:p w14:paraId="3803F563" w14:textId="77777777" w:rsidR="00F55089" w:rsidRDefault="00000000">
      <w:pPr>
        <w:pStyle w:val="ListBullet"/>
        <w:ind w:left="720"/>
      </w:pPr>
      <w:r>
        <w:t>Sponsor satisfaction (from mid-point and final review ratings)</w:t>
      </w:r>
    </w:p>
    <w:p w14:paraId="0AE9AEDC" w14:textId="77777777" w:rsidR="00F55089" w:rsidRDefault="00000000">
      <w:pPr>
        <w:pStyle w:val="Heading1"/>
      </w:pPr>
      <w:r>
        <w:t>8. ICF Compliance &amp; Credentialing</w:t>
      </w:r>
    </w:p>
    <w:p w14:paraId="41E5E3DF" w14:textId="77777777" w:rsidR="00F55089" w:rsidRDefault="00000000">
      <w:r>
        <w:t>The International Coach Federation (ICF) is the largest professional coaching body, with over 60,000 credentialed coaches worldwide. ICF credentials require documented coaching hours, training, and continuing education.</w:t>
      </w:r>
    </w:p>
    <w:p w14:paraId="2B63B376" w14:textId="77777777" w:rsidR="00F55089" w:rsidRDefault="00000000">
      <w:pPr>
        <w:pStyle w:val="Heading2"/>
      </w:pPr>
      <w:r>
        <w:t>8.1 Credential Levels</w:t>
      </w:r>
    </w:p>
    <w:tbl>
      <w:tblPr>
        <w:tblStyle w:val="LightGrid-Accent1"/>
        <w:tblW w:w="0" w:type="auto"/>
        <w:tblLook w:val="04A0" w:firstRow="1" w:lastRow="0" w:firstColumn="1" w:lastColumn="0" w:noHBand="0" w:noVBand="1"/>
      </w:tblPr>
      <w:tblGrid>
        <w:gridCol w:w="1881"/>
        <w:gridCol w:w="1881"/>
        <w:gridCol w:w="1881"/>
        <w:gridCol w:w="1881"/>
        <w:gridCol w:w="1881"/>
      </w:tblGrid>
      <w:tr w:rsidR="00F55089" w14:paraId="685F6F3C" w14:textId="77777777" w:rsidTr="00F550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2AE87A5A" w14:textId="77777777" w:rsidR="00F55089" w:rsidRDefault="00000000">
            <w:r>
              <w:rPr>
                <w:sz w:val="20"/>
              </w:rPr>
              <w:t>Credential</w:t>
            </w:r>
          </w:p>
        </w:tc>
        <w:tc>
          <w:tcPr>
            <w:tcW w:w="1881" w:type="dxa"/>
          </w:tcPr>
          <w:p w14:paraId="33AAA949" w14:textId="77777777" w:rsidR="00F55089" w:rsidRDefault="00000000">
            <w:pPr>
              <w:cnfStyle w:val="100000000000" w:firstRow="1" w:lastRow="0" w:firstColumn="0" w:lastColumn="0" w:oddVBand="0" w:evenVBand="0" w:oddHBand="0" w:evenHBand="0" w:firstRowFirstColumn="0" w:firstRowLastColumn="0" w:lastRowFirstColumn="0" w:lastRowLastColumn="0"/>
            </w:pPr>
            <w:r>
              <w:rPr>
                <w:sz w:val="20"/>
              </w:rPr>
              <w:t>Coaching Hours</w:t>
            </w:r>
          </w:p>
        </w:tc>
        <w:tc>
          <w:tcPr>
            <w:tcW w:w="1881" w:type="dxa"/>
          </w:tcPr>
          <w:p w14:paraId="352D2026" w14:textId="77777777" w:rsidR="00F55089" w:rsidRDefault="00000000">
            <w:pPr>
              <w:cnfStyle w:val="100000000000" w:firstRow="1" w:lastRow="0" w:firstColumn="0" w:lastColumn="0" w:oddVBand="0" w:evenVBand="0" w:oddHBand="0" w:evenHBand="0" w:firstRowFirstColumn="0" w:firstRowLastColumn="0" w:lastRowFirstColumn="0" w:lastRowLastColumn="0"/>
            </w:pPr>
            <w:r>
              <w:rPr>
                <w:sz w:val="20"/>
              </w:rPr>
              <w:t>Training Hours</w:t>
            </w:r>
          </w:p>
        </w:tc>
        <w:tc>
          <w:tcPr>
            <w:tcW w:w="1881" w:type="dxa"/>
          </w:tcPr>
          <w:p w14:paraId="1F372859" w14:textId="77777777" w:rsidR="00F55089" w:rsidRDefault="00000000">
            <w:pPr>
              <w:cnfStyle w:val="100000000000" w:firstRow="1" w:lastRow="0" w:firstColumn="0" w:lastColumn="0" w:oddVBand="0" w:evenVBand="0" w:oddHBand="0" w:evenHBand="0" w:firstRowFirstColumn="0" w:firstRowLastColumn="0" w:lastRowFirstColumn="0" w:lastRowLastColumn="0"/>
            </w:pPr>
            <w:r>
              <w:rPr>
                <w:sz w:val="20"/>
              </w:rPr>
              <w:t>Mentor Coaching</w:t>
            </w:r>
          </w:p>
        </w:tc>
        <w:tc>
          <w:tcPr>
            <w:tcW w:w="1881" w:type="dxa"/>
          </w:tcPr>
          <w:p w14:paraId="2213B04E" w14:textId="77777777" w:rsidR="00F55089" w:rsidRDefault="00000000">
            <w:pPr>
              <w:cnfStyle w:val="100000000000" w:firstRow="1" w:lastRow="0" w:firstColumn="0" w:lastColumn="0" w:oddVBand="0" w:evenVBand="0" w:oddHBand="0" w:evenHBand="0" w:firstRowFirstColumn="0" w:firstRowLastColumn="0" w:lastRowFirstColumn="0" w:lastRowLastColumn="0"/>
            </w:pPr>
            <w:r>
              <w:rPr>
                <w:sz w:val="20"/>
              </w:rPr>
              <w:t>Other</w:t>
            </w:r>
          </w:p>
        </w:tc>
      </w:tr>
      <w:tr w:rsidR="00F55089" w14:paraId="13F5F018"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303B34E7" w14:textId="77777777" w:rsidR="00F55089" w:rsidRDefault="00000000">
            <w:r>
              <w:rPr>
                <w:sz w:val="20"/>
              </w:rPr>
              <w:t>ACC (Associate)</w:t>
            </w:r>
          </w:p>
        </w:tc>
        <w:tc>
          <w:tcPr>
            <w:tcW w:w="1881" w:type="dxa"/>
          </w:tcPr>
          <w:p w14:paraId="6A694F2B"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100+ hours</w:t>
            </w:r>
          </w:p>
        </w:tc>
        <w:tc>
          <w:tcPr>
            <w:tcW w:w="1881" w:type="dxa"/>
          </w:tcPr>
          <w:p w14:paraId="650F08E0"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60+ ACSTH/ACTP</w:t>
            </w:r>
          </w:p>
        </w:tc>
        <w:tc>
          <w:tcPr>
            <w:tcW w:w="1881" w:type="dxa"/>
          </w:tcPr>
          <w:p w14:paraId="0CD45491"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10 hours</w:t>
            </w:r>
          </w:p>
        </w:tc>
        <w:tc>
          <w:tcPr>
            <w:tcW w:w="1881" w:type="dxa"/>
          </w:tcPr>
          <w:p w14:paraId="48BCF453"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Performance evaluation</w:t>
            </w:r>
          </w:p>
        </w:tc>
      </w:tr>
      <w:tr w:rsidR="00F55089" w14:paraId="7370AA5F"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5D087753" w14:textId="77777777" w:rsidR="00F55089" w:rsidRDefault="00000000">
            <w:r>
              <w:rPr>
                <w:sz w:val="20"/>
              </w:rPr>
              <w:t>PCC (Professional)</w:t>
            </w:r>
          </w:p>
        </w:tc>
        <w:tc>
          <w:tcPr>
            <w:tcW w:w="1881" w:type="dxa"/>
          </w:tcPr>
          <w:p w14:paraId="28D6843E"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500+ hours</w:t>
            </w:r>
          </w:p>
        </w:tc>
        <w:tc>
          <w:tcPr>
            <w:tcW w:w="1881" w:type="dxa"/>
          </w:tcPr>
          <w:p w14:paraId="489C173D"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125+ ACTP</w:t>
            </w:r>
          </w:p>
        </w:tc>
        <w:tc>
          <w:tcPr>
            <w:tcW w:w="1881" w:type="dxa"/>
          </w:tcPr>
          <w:p w14:paraId="27345B66"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10 hours</w:t>
            </w:r>
          </w:p>
        </w:tc>
        <w:tc>
          <w:tcPr>
            <w:tcW w:w="1881" w:type="dxa"/>
          </w:tcPr>
          <w:p w14:paraId="1EA32289"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Knowledge assessment + evaluation</w:t>
            </w:r>
          </w:p>
        </w:tc>
      </w:tr>
      <w:tr w:rsidR="00F55089" w14:paraId="3DAB76F5"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4444FF17" w14:textId="77777777" w:rsidR="00F55089" w:rsidRDefault="00000000">
            <w:r>
              <w:rPr>
                <w:sz w:val="20"/>
              </w:rPr>
              <w:t>MCC (Master)</w:t>
            </w:r>
          </w:p>
        </w:tc>
        <w:tc>
          <w:tcPr>
            <w:tcW w:w="1881" w:type="dxa"/>
          </w:tcPr>
          <w:p w14:paraId="25FAE382"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2,500+ hours</w:t>
            </w:r>
          </w:p>
        </w:tc>
        <w:tc>
          <w:tcPr>
            <w:tcW w:w="1881" w:type="dxa"/>
          </w:tcPr>
          <w:p w14:paraId="24F6B703"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200+ ACTP</w:t>
            </w:r>
          </w:p>
        </w:tc>
        <w:tc>
          <w:tcPr>
            <w:tcW w:w="1881" w:type="dxa"/>
          </w:tcPr>
          <w:p w14:paraId="27D7BE31"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10 hours</w:t>
            </w:r>
          </w:p>
        </w:tc>
        <w:tc>
          <w:tcPr>
            <w:tcW w:w="1881" w:type="dxa"/>
          </w:tcPr>
          <w:p w14:paraId="1AA817F3"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Knowledge assessment + evaluation</w:t>
            </w:r>
          </w:p>
        </w:tc>
      </w:tr>
    </w:tbl>
    <w:p w14:paraId="75FF58E3" w14:textId="77777777" w:rsidR="00F55089" w:rsidRDefault="00F55089"/>
    <w:p w14:paraId="6001EC08" w14:textId="39D8692D" w:rsidR="00F55089" w:rsidRDefault="00000000">
      <w:pPr>
        <w:pStyle w:val="Heading2"/>
      </w:pPr>
      <w:r>
        <w:lastRenderedPageBreak/>
        <w:t xml:space="preserve">8.2 </w:t>
      </w:r>
      <w:r w:rsidR="00FF0A50">
        <w:t>ARTES</w:t>
      </w:r>
      <w:r>
        <w:t xml:space="preserve"> Hour Logging Features</w:t>
      </w:r>
    </w:p>
    <w:p w14:paraId="44C8DA94" w14:textId="77777777" w:rsidR="00F55089" w:rsidRDefault="00000000">
      <w:pPr>
        <w:pStyle w:val="ListBullet"/>
        <w:ind w:left="720"/>
      </w:pPr>
      <w:r>
        <w:t>Auto-populate from completed sessions (duration, format, paid/pro bono)</w:t>
      </w:r>
    </w:p>
    <w:p w14:paraId="68763A47" w14:textId="7C4FC78C" w:rsidR="00F55089" w:rsidRDefault="00000000">
      <w:pPr>
        <w:pStyle w:val="ListBullet"/>
        <w:ind w:left="720"/>
      </w:pPr>
      <w:r>
        <w:t xml:space="preserve">Manual entry for coaching hours outside </w:t>
      </w:r>
      <w:r w:rsidR="006B1714">
        <w:t>ARTES</w:t>
      </w:r>
      <w:r>
        <w:t xml:space="preserve"> (external clients)</w:t>
      </w:r>
    </w:p>
    <w:p w14:paraId="1AA69FD2" w14:textId="77777777" w:rsidR="00F55089" w:rsidRDefault="00000000">
      <w:pPr>
        <w:pStyle w:val="ListBullet"/>
        <w:ind w:left="720"/>
      </w:pPr>
      <w:r>
        <w:t>Distinguish individual vs. team vs. group coaching hours</w:t>
      </w:r>
    </w:p>
    <w:p w14:paraId="054DEF98" w14:textId="77777777" w:rsidR="00F55089" w:rsidRDefault="00000000">
      <w:pPr>
        <w:pStyle w:val="ListBullet"/>
        <w:ind w:left="720"/>
      </w:pPr>
      <w:r>
        <w:t>Track mentor coaching hours received (separate category)</w:t>
      </w:r>
    </w:p>
    <w:p w14:paraId="19ED4574" w14:textId="77777777" w:rsidR="00F55089" w:rsidRDefault="00000000">
      <w:pPr>
        <w:pStyle w:val="ListBullet"/>
        <w:ind w:left="720"/>
      </w:pPr>
      <w:r>
        <w:t>CCE (Continuing Coach Education) credit logging</w:t>
      </w:r>
    </w:p>
    <w:p w14:paraId="3E8E4590" w14:textId="77777777" w:rsidR="00F55089" w:rsidRDefault="00000000">
      <w:pPr>
        <w:pStyle w:val="ListBullet"/>
        <w:ind w:left="720"/>
      </w:pPr>
      <w:r>
        <w:t>Export-ready format for ICF credential applications</w:t>
      </w:r>
    </w:p>
    <w:p w14:paraId="336E59C6" w14:textId="39DEC92C" w:rsidR="00F55089" w:rsidRDefault="00000000" w:rsidP="00DD211B">
      <w:pPr>
        <w:pStyle w:val="ListBullet"/>
        <w:ind w:left="720"/>
      </w:pPr>
      <w:r>
        <w:t>Running totals dashboard: "You have 347 of 500 hours needed for PCC"</w:t>
      </w:r>
    </w:p>
    <w:p w14:paraId="2B76D094" w14:textId="77777777" w:rsidR="00F55089" w:rsidRDefault="00000000">
      <w:pPr>
        <w:pStyle w:val="Heading1"/>
      </w:pPr>
      <w:r>
        <w:t>9. AI-Powered Coaching Features</w:t>
      </w:r>
    </w:p>
    <w:p w14:paraId="082C9AD5" w14:textId="78B98244" w:rsidR="00F55089" w:rsidRDefault="006B1714">
      <w:r>
        <w:t>ARTES</w:t>
      </w:r>
      <w:r w:rsidR="00000000">
        <w:t>'s existing Claude API integration (ai.service.ts with callClaude, 3-retry backoff, structured JSON output) serves as the foundation for coaching-specific AI features.</w:t>
      </w:r>
    </w:p>
    <w:tbl>
      <w:tblPr>
        <w:tblStyle w:val="LightGrid-Accent1"/>
        <w:tblW w:w="0" w:type="auto"/>
        <w:tblLook w:val="04A0" w:firstRow="1" w:lastRow="0" w:firstColumn="1" w:lastColumn="0" w:noHBand="0" w:noVBand="1"/>
      </w:tblPr>
      <w:tblGrid>
        <w:gridCol w:w="2214"/>
        <w:gridCol w:w="2223"/>
        <w:gridCol w:w="2982"/>
        <w:gridCol w:w="2203"/>
      </w:tblGrid>
      <w:tr w:rsidR="00F55089" w14:paraId="3D81607A" w14:textId="77777777" w:rsidTr="00F550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323C816C" w14:textId="77777777" w:rsidR="00F55089" w:rsidRDefault="00000000">
            <w:r>
              <w:rPr>
                <w:sz w:val="20"/>
              </w:rPr>
              <w:t>Feature</w:t>
            </w:r>
          </w:p>
        </w:tc>
        <w:tc>
          <w:tcPr>
            <w:tcW w:w="2351" w:type="dxa"/>
          </w:tcPr>
          <w:p w14:paraId="563DCDDF" w14:textId="77777777" w:rsidR="00F55089"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351" w:type="dxa"/>
          </w:tcPr>
          <w:p w14:paraId="1C0FC259" w14:textId="77777777" w:rsidR="00F55089" w:rsidRDefault="00000000">
            <w:pPr>
              <w:cnfStyle w:val="100000000000" w:firstRow="1" w:lastRow="0" w:firstColumn="0" w:lastColumn="0" w:oddVBand="0" w:evenVBand="0" w:oddHBand="0" w:evenHBand="0" w:firstRowFirstColumn="0" w:firstRowLastColumn="0" w:lastRowFirstColumn="0" w:lastRowLastColumn="0"/>
            </w:pPr>
            <w:r>
              <w:rPr>
                <w:sz w:val="20"/>
              </w:rPr>
              <w:t>Prompt Builder</w:t>
            </w:r>
          </w:p>
        </w:tc>
        <w:tc>
          <w:tcPr>
            <w:tcW w:w="2351" w:type="dxa"/>
          </w:tcPr>
          <w:p w14:paraId="239F9E1C" w14:textId="77777777" w:rsidR="00F55089" w:rsidRDefault="00000000">
            <w:pPr>
              <w:cnfStyle w:val="100000000000" w:firstRow="1" w:lastRow="0" w:firstColumn="0" w:lastColumn="0" w:oddVBand="0" w:evenVBand="0" w:oddHBand="0" w:evenHBand="0" w:firstRowFirstColumn="0" w:firstRowLastColumn="0" w:lastRowFirstColumn="0" w:lastRowLastColumn="0"/>
            </w:pPr>
            <w:r>
              <w:rPr>
                <w:sz w:val="20"/>
              </w:rPr>
              <w:t>Complexity</w:t>
            </w:r>
          </w:p>
        </w:tc>
      </w:tr>
      <w:tr w:rsidR="00F55089" w14:paraId="717D8DAC"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275F0D07" w14:textId="77777777" w:rsidR="00F55089" w:rsidRDefault="00000000">
            <w:r>
              <w:rPr>
                <w:sz w:val="20"/>
              </w:rPr>
              <w:t>Session Prep Brief</w:t>
            </w:r>
          </w:p>
        </w:tc>
        <w:tc>
          <w:tcPr>
            <w:tcW w:w="2351" w:type="dxa"/>
          </w:tcPr>
          <w:p w14:paraId="04837DD1"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Summarizes previous notes, outstanding actions, assessment data, and reflections into a 60-second coach briefing</w:t>
            </w:r>
          </w:p>
        </w:tc>
        <w:tc>
          <w:tcPr>
            <w:tcW w:w="2351" w:type="dxa"/>
          </w:tcPr>
          <w:p w14:paraId="437E7E36"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buildSessionPrepPrompt()</w:t>
            </w:r>
          </w:p>
        </w:tc>
        <w:tc>
          <w:tcPr>
            <w:tcW w:w="2351" w:type="dxa"/>
          </w:tcPr>
          <w:p w14:paraId="66BCBBCD"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Low</w:t>
            </w:r>
          </w:p>
        </w:tc>
      </w:tr>
      <w:tr w:rsidR="00F55089" w14:paraId="695F45B9"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78B0F664" w14:textId="77777777" w:rsidR="00F55089" w:rsidRDefault="00000000">
            <w:r>
              <w:rPr>
                <w:sz w:val="20"/>
              </w:rPr>
              <w:t>Theme Detection</w:t>
            </w:r>
          </w:p>
        </w:tc>
        <w:tc>
          <w:tcPr>
            <w:tcW w:w="2351" w:type="dxa"/>
          </w:tcPr>
          <w:p w14:paraId="37E964B9"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Analyzes session notes across an engagement to identify recurring patterns (e.g., "boundary-setting appeared in 4 of 6 sessions")</w:t>
            </w:r>
          </w:p>
        </w:tc>
        <w:tc>
          <w:tcPr>
            <w:tcW w:w="2351" w:type="dxa"/>
          </w:tcPr>
          <w:p w14:paraId="0FC9D391"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buildThemeAnalysisPrompt()</w:t>
            </w:r>
          </w:p>
        </w:tc>
        <w:tc>
          <w:tcPr>
            <w:tcW w:w="2351" w:type="dxa"/>
          </w:tcPr>
          <w:p w14:paraId="4CC62AA8"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Medium</w:t>
            </w:r>
          </w:p>
        </w:tc>
      </w:tr>
      <w:tr w:rsidR="00F55089" w14:paraId="29E13563"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0702AA1E" w14:textId="77777777" w:rsidR="00F55089" w:rsidRDefault="00000000">
            <w:r>
              <w:rPr>
                <w:sz w:val="20"/>
              </w:rPr>
              <w:t>Sponsor Report Draft</w:t>
            </w:r>
          </w:p>
        </w:tc>
        <w:tc>
          <w:tcPr>
            <w:tcW w:w="2351" w:type="dxa"/>
          </w:tcPr>
          <w:p w14:paraId="0C45078F"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Generates a sanitized progress report from session data; coach reviews before sharing</w:t>
            </w:r>
          </w:p>
        </w:tc>
        <w:tc>
          <w:tcPr>
            <w:tcW w:w="2351" w:type="dxa"/>
          </w:tcPr>
          <w:p w14:paraId="4F3FB770"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buildSponsorReportPrompt()</w:t>
            </w:r>
          </w:p>
        </w:tc>
        <w:tc>
          <w:tcPr>
            <w:tcW w:w="2351" w:type="dxa"/>
          </w:tcPr>
          <w:p w14:paraId="5A6D3042"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Medium</w:t>
            </w:r>
          </w:p>
        </w:tc>
      </w:tr>
      <w:tr w:rsidR="00F55089" w14:paraId="45DF410B"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3FC9CF89" w14:textId="77777777" w:rsidR="00F55089" w:rsidRDefault="00000000">
            <w:r>
              <w:rPr>
                <w:sz w:val="20"/>
              </w:rPr>
              <w:t>Reflection Prompts</w:t>
            </w:r>
          </w:p>
        </w:tc>
        <w:tc>
          <w:tcPr>
            <w:tcW w:w="2351" w:type="dxa"/>
          </w:tcPr>
          <w:p w14:paraId="3C2B99EE"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Personalized between-session journal prompts based on recent session content and GROW goals</w:t>
            </w:r>
          </w:p>
        </w:tc>
        <w:tc>
          <w:tcPr>
            <w:tcW w:w="2351" w:type="dxa"/>
          </w:tcPr>
          <w:p w14:paraId="6FBD0D29"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buildReflectionPrompt()</w:t>
            </w:r>
          </w:p>
        </w:tc>
        <w:tc>
          <w:tcPr>
            <w:tcW w:w="2351" w:type="dxa"/>
          </w:tcPr>
          <w:p w14:paraId="42AEC598"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Low</w:t>
            </w:r>
          </w:p>
        </w:tc>
      </w:tr>
      <w:tr w:rsidR="00F55089" w14:paraId="5AD6962E"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20CF2142" w14:textId="77777777" w:rsidR="00F55089" w:rsidRDefault="00000000">
            <w:r>
              <w:rPr>
                <w:sz w:val="20"/>
              </w:rPr>
              <w:t>Powerful Questions</w:t>
            </w:r>
          </w:p>
        </w:tc>
        <w:tc>
          <w:tcPr>
            <w:tcW w:w="2351" w:type="dxa"/>
          </w:tcPr>
          <w:p w14:paraId="453BA7C9"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Suggests coaching questions based on the coachee's current challenge and coaching model</w:t>
            </w:r>
          </w:p>
        </w:tc>
        <w:tc>
          <w:tcPr>
            <w:tcW w:w="2351" w:type="dxa"/>
          </w:tcPr>
          <w:p w14:paraId="1CA09673"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buildQuestionSuggestionPrompt()</w:t>
            </w:r>
          </w:p>
        </w:tc>
        <w:tc>
          <w:tcPr>
            <w:tcW w:w="2351" w:type="dxa"/>
          </w:tcPr>
          <w:p w14:paraId="57B877BE"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Low</w:t>
            </w:r>
          </w:p>
        </w:tc>
      </w:tr>
      <w:tr w:rsidR="00F55089" w14:paraId="73B8995D"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754C3A99" w14:textId="77777777" w:rsidR="00F55089" w:rsidRDefault="00000000">
            <w:r>
              <w:rPr>
                <w:sz w:val="20"/>
              </w:rPr>
              <w:t xml:space="preserve">Engagement Health </w:t>
            </w:r>
            <w:r>
              <w:rPr>
                <w:sz w:val="20"/>
              </w:rPr>
              <w:lastRenderedPageBreak/>
              <w:t>Score</w:t>
            </w:r>
          </w:p>
        </w:tc>
        <w:tc>
          <w:tcPr>
            <w:tcW w:w="2351" w:type="dxa"/>
          </w:tcPr>
          <w:p w14:paraId="08710243"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lastRenderedPageBreak/>
              <w:t xml:space="preserve">Predicts at-risk </w:t>
            </w:r>
            <w:r>
              <w:rPr>
                <w:sz w:val="20"/>
              </w:rPr>
              <w:lastRenderedPageBreak/>
              <w:t>engagements from attendance patterns, action completion, mood trends</w:t>
            </w:r>
          </w:p>
        </w:tc>
        <w:tc>
          <w:tcPr>
            <w:tcW w:w="2351" w:type="dxa"/>
          </w:tcPr>
          <w:p w14:paraId="72706F6C"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lastRenderedPageBreak/>
              <w:t>buildEngagementHealthPrompt()</w:t>
            </w:r>
          </w:p>
        </w:tc>
        <w:tc>
          <w:tcPr>
            <w:tcW w:w="2351" w:type="dxa"/>
          </w:tcPr>
          <w:p w14:paraId="5E6F6D15"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Medium</w:t>
            </w:r>
          </w:p>
        </w:tc>
      </w:tr>
      <w:tr w:rsidR="00F55089" w14:paraId="142CFF62"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0BE083B8" w14:textId="77777777" w:rsidR="00F55089" w:rsidRDefault="00000000">
            <w:r>
              <w:rPr>
                <w:sz w:val="20"/>
              </w:rPr>
              <w:t>Session Summary</w:t>
            </w:r>
          </w:p>
        </w:tc>
        <w:tc>
          <w:tcPr>
            <w:tcW w:w="2351" w:type="dxa"/>
          </w:tcPr>
          <w:p w14:paraId="3F29D1EE"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Auto-generates a session summary from coach notes for the coachee portal</w:t>
            </w:r>
          </w:p>
        </w:tc>
        <w:tc>
          <w:tcPr>
            <w:tcW w:w="2351" w:type="dxa"/>
          </w:tcPr>
          <w:p w14:paraId="4267781E"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buildSessionSummaryPrompt()</w:t>
            </w:r>
          </w:p>
        </w:tc>
        <w:tc>
          <w:tcPr>
            <w:tcW w:w="2351" w:type="dxa"/>
          </w:tcPr>
          <w:p w14:paraId="1677FCE1"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Low</w:t>
            </w:r>
          </w:p>
        </w:tc>
      </w:tr>
      <w:tr w:rsidR="00F55089" w14:paraId="6275B3B9"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1D4E1C8F" w14:textId="77777777" w:rsidR="00F55089" w:rsidRDefault="00000000">
            <w:r>
              <w:rPr>
                <w:sz w:val="20"/>
              </w:rPr>
              <w:t>IDP Generation</w:t>
            </w:r>
          </w:p>
        </w:tc>
        <w:tc>
          <w:tcPr>
            <w:tcW w:w="2351" w:type="dxa"/>
          </w:tcPr>
          <w:p w14:paraId="58AA5823"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Already exists — GROW model IDP from assessment data</w:t>
            </w:r>
          </w:p>
        </w:tc>
        <w:tc>
          <w:tcPr>
            <w:tcW w:w="2351" w:type="dxa"/>
          </w:tcPr>
          <w:p w14:paraId="1A042DC7"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buildIDPPrompt()</w:t>
            </w:r>
          </w:p>
        </w:tc>
        <w:tc>
          <w:tcPr>
            <w:tcW w:w="2351" w:type="dxa"/>
          </w:tcPr>
          <w:p w14:paraId="2D5CF6D2"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Already built</w:t>
            </w:r>
          </w:p>
        </w:tc>
      </w:tr>
    </w:tbl>
    <w:p w14:paraId="587CAD74" w14:textId="77777777" w:rsidR="00F55089" w:rsidRDefault="00F55089"/>
    <w:p w14:paraId="42170E89" w14:textId="3CA86656" w:rsidR="00DD211B" w:rsidRDefault="00000000">
      <w:r>
        <w:t>All AI features follow the existing pattern: prompt builder -&gt; callClaude -&gt; extractJson -&gt; store result. Coach always reviews AI output before it becomes visible to anyone else. AI is an assistant, not an autonomous agent.</w:t>
      </w:r>
    </w:p>
    <w:p w14:paraId="236ABC9F" w14:textId="77777777" w:rsidR="00DD211B" w:rsidRDefault="00DD211B">
      <w:pPr>
        <w:spacing w:after="200"/>
      </w:pPr>
      <w:r>
        <w:br w:type="page"/>
      </w:r>
    </w:p>
    <w:p w14:paraId="11030A22" w14:textId="77777777" w:rsidR="00F55089" w:rsidRDefault="00F55089"/>
    <w:p w14:paraId="09957DFB" w14:textId="6B06B656" w:rsidR="00F55089" w:rsidRDefault="00000000">
      <w:pPr>
        <w:pStyle w:val="Heading1"/>
      </w:pPr>
      <w:r>
        <w:t xml:space="preserve">10. </w:t>
      </w:r>
      <w:r w:rsidR="006B16E9">
        <w:t>ARTES</w:t>
      </w:r>
      <w:r>
        <w:t xml:space="preserve"> Technical Architecture</w:t>
      </w:r>
    </w:p>
    <w:p w14:paraId="470EC25A" w14:textId="77777777" w:rsidR="00F55089" w:rsidRDefault="00000000">
      <w:pPr>
        <w:pStyle w:val="Heading2"/>
      </w:pPr>
      <w:r>
        <w:t>10.1 Multi-Tenancy Model for Coaches</w:t>
      </w:r>
    </w:p>
    <w:p w14:paraId="1C42CB11" w14:textId="2076F6CB" w:rsidR="00F55089" w:rsidRDefault="00000000">
      <w:r>
        <w:t xml:space="preserve">Each individual coach is provisioned as a </w:t>
      </w:r>
      <w:r w:rsidR="006B1714">
        <w:t>ARTES</w:t>
      </w:r>
      <w:r>
        <w:t xml:space="preserve"> Organization. Their coachees are Users with role "coachee". The coach themselves is the org admin (or a dedicated "coach_owner" role). This leverages existing multi-tenancy (organizationId filtering, tenant middleware) without architectural changes.</w:t>
      </w:r>
    </w:p>
    <w:p w14:paraId="497512E2" w14:textId="77777777" w:rsidR="00F55089" w:rsidRDefault="00000000">
      <w:pPr>
        <w:pStyle w:val="ListBullet"/>
        <w:ind w:left="720"/>
      </w:pPr>
      <w:r>
        <w:t>Organization.plan = coaching-specific plan key (e.g., "coaching-starter", "coaching-professional")</w:t>
      </w:r>
    </w:p>
    <w:p w14:paraId="2B623B6C" w14:textId="77777777" w:rsidR="00F55089" w:rsidRDefault="00000000">
      <w:pPr>
        <w:pStyle w:val="ListBullet"/>
        <w:ind w:left="720"/>
      </w:pPr>
      <w:r>
        <w:t>Organization.modules = ["coaching", "succession"] — coaching module + IDP support</w:t>
      </w:r>
    </w:p>
    <w:p w14:paraId="728E7779" w14:textId="77777777" w:rsidR="00F55089" w:rsidRDefault="00000000">
      <w:pPr>
        <w:pStyle w:val="ListBullet"/>
        <w:ind w:left="720"/>
      </w:pPr>
      <w:r>
        <w:t>Coach user: role = "admin" or new "coach_owner" role</w:t>
      </w:r>
    </w:p>
    <w:p w14:paraId="5E8A439B" w14:textId="77777777" w:rsidR="00F55089" w:rsidRDefault="00000000">
      <w:pPr>
        <w:pStyle w:val="ListBullet"/>
        <w:ind w:left="720"/>
      </w:pPr>
      <w:r>
        <w:t>Coachee user: role = "coachee" (existing role)</w:t>
      </w:r>
    </w:p>
    <w:p w14:paraId="79508BD0" w14:textId="77777777" w:rsidR="00F55089" w:rsidRDefault="00000000">
      <w:pPr>
        <w:pStyle w:val="ListBullet"/>
        <w:ind w:left="720"/>
      </w:pPr>
      <w:r>
        <w:t>Org theme: coach can customize branding (existing feature)</w:t>
      </w:r>
    </w:p>
    <w:p w14:paraId="2210AA18" w14:textId="77777777" w:rsidR="00F55089" w:rsidRDefault="00000000">
      <w:pPr>
        <w:pStyle w:val="Heading2"/>
      </w:pPr>
      <w:r>
        <w:t>10.2 Proposed Data Models</w:t>
      </w:r>
    </w:p>
    <w:p w14:paraId="745A1430" w14:textId="77777777" w:rsidR="00F55089" w:rsidRDefault="00000000">
      <w:pPr>
        <w:pStyle w:val="Heading3"/>
      </w:pPr>
      <w:r>
        <w:t>CoachingEngagement</w:t>
      </w:r>
    </w:p>
    <w:tbl>
      <w:tblPr>
        <w:tblStyle w:val="LightGrid-Accent1"/>
        <w:tblW w:w="0" w:type="auto"/>
        <w:tblLook w:val="04A0" w:firstRow="1" w:lastRow="0" w:firstColumn="1" w:lastColumn="0" w:noHBand="0" w:noVBand="1"/>
      </w:tblPr>
      <w:tblGrid>
        <w:gridCol w:w="3135"/>
        <w:gridCol w:w="3135"/>
        <w:gridCol w:w="3135"/>
      </w:tblGrid>
      <w:tr w:rsidR="00F55089" w14:paraId="57A024D1" w14:textId="77777777" w:rsidTr="00F550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EC55B7E" w14:textId="77777777" w:rsidR="00F55089" w:rsidRDefault="00000000">
            <w:r>
              <w:rPr>
                <w:sz w:val="20"/>
              </w:rPr>
              <w:t>Field</w:t>
            </w:r>
          </w:p>
        </w:tc>
        <w:tc>
          <w:tcPr>
            <w:tcW w:w="3135" w:type="dxa"/>
          </w:tcPr>
          <w:p w14:paraId="3453B389" w14:textId="77777777" w:rsidR="00F55089" w:rsidRDefault="00000000">
            <w:pPr>
              <w:cnfStyle w:val="100000000000" w:firstRow="1" w:lastRow="0" w:firstColumn="0" w:lastColumn="0" w:oddVBand="0" w:evenVBand="0" w:oddHBand="0" w:evenHBand="0" w:firstRowFirstColumn="0" w:firstRowLastColumn="0" w:lastRowFirstColumn="0" w:lastRowLastColumn="0"/>
            </w:pPr>
            <w:r>
              <w:rPr>
                <w:sz w:val="20"/>
              </w:rPr>
              <w:t>Type</w:t>
            </w:r>
          </w:p>
        </w:tc>
        <w:tc>
          <w:tcPr>
            <w:tcW w:w="3135" w:type="dxa"/>
          </w:tcPr>
          <w:p w14:paraId="0A1B628B" w14:textId="77777777" w:rsidR="00F55089"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F55089" w14:paraId="273B3228"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5B15A37" w14:textId="77777777" w:rsidR="00F55089" w:rsidRDefault="00000000">
            <w:r>
              <w:rPr>
                <w:sz w:val="20"/>
              </w:rPr>
              <w:t>organizationId</w:t>
            </w:r>
          </w:p>
        </w:tc>
        <w:tc>
          <w:tcPr>
            <w:tcW w:w="3135" w:type="dxa"/>
          </w:tcPr>
          <w:p w14:paraId="6FDEC638"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ObjectId (ref: Organization)</w:t>
            </w:r>
          </w:p>
        </w:tc>
        <w:tc>
          <w:tcPr>
            <w:tcW w:w="3135" w:type="dxa"/>
          </w:tcPr>
          <w:p w14:paraId="5067552B"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Tenant isolation</w:t>
            </w:r>
          </w:p>
        </w:tc>
      </w:tr>
      <w:tr w:rsidR="00F55089" w14:paraId="48070514"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4FFF2B6" w14:textId="77777777" w:rsidR="00F55089" w:rsidRDefault="00000000">
            <w:r>
              <w:rPr>
                <w:sz w:val="20"/>
              </w:rPr>
              <w:t>coacheeId</w:t>
            </w:r>
          </w:p>
        </w:tc>
        <w:tc>
          <w:tcPr>
            <w:tcW w:w="3135" w:type="dxa"/>
          </w:tcPr>
          <w:p w14:paraId="0A0F0337"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ObjectId (ref: User)</w:t>
            </w:r>
          </w:p>
        </w:tc>
        <w:tc>
          <w:tcPr>
            <w:tcW w:w="3135" w:type="dxa"/>
          </w:tcPr>
          <w:p w14:paraId="7CFB1950"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The person being coached</w:t>
            </w:r>
          </w:p>
        </w:tc>
      </w:tr>
      <w:tr w:rsidR="00F55089" w14:paraId="05ABD37A"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05AA336" w14:textId="77777777" w:rsidR="00F55089" w:rsidRDefault="00000000">
            <w:r>
              <w:rPr>
                <w:sz w:val="20"/>
              </w:rPr>
              <w:t>coachId</w:t>
            </w:r>
          </w:p>
        </w:tc>
        <w:tc>
          <w:tcPr>
            <w:tcW w:w="3135" w:type="dxa"/>
          </w:tcPr>
          <w:p w14:paraId="40342B61"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ObjectId (ref: User)</w:t>
            </w:r>
          </w:p>
        </w:tc>
        <w:tc>
          <w:tcPr>
            <w:tcW w:w="3135" w:type="dxa"/>
          </w:tcPr>
          <w:p w14:paraId="2C70FD22"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The coach (org admin)</w:t>
            </w:r>
          </w:p>
        </w:tc>
      </w:tr>
      <w:tr w:rsidR="00F55089" w14:paraId="52BC51B2"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BDCA5CB" w14:textId="77777777" w:rsidR="00F55089" w:rsidRDefault="00000000">
            <w:r>
              <w:rPr>
                <w:sz w:val="20"/>
              </w:rPr>
              <w:t>sponsorName</w:t>
            </w:r>
          </w:p>
        </w:tc>
        <w:tc>
          <w:tcPr>
            <w:tcW w:w="3135" w:type="dxa"/>
          </w:tcPr>
          <w:p w14:paraId="4AD1389C"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String</w:t>
            </w:r>
          </w:p>
        </w:tc>
        <w:tc>
          <w:tcPr>
            <w:tcW w:w="3135" w:type="dxa"/>
          </w:tcPr>
          <w:p w14:paraId="577586AC"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HR contact or manager who commissioned coaching</w:t>
            </w:r>
          </w:p>
        </w:tc>
      </w:tr>
      <w:tr w:rsidR="00F55089" w14:paraId="55B98110"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D96F202" w14:textId="77777777" w:rsidR="00F55089" w:rsidRDefault="00000000">
            <w:r>
              <w:rPr>
                <w:sz w:val="20"/>
              </w:rPr>
              <w:t>sponsorEmail</w:t>
            </w:r>
          </w:p>
        </w:tc>
        <w:tc>
          <w:tcPr>
            <w:tcW w:w="3135" w:type="dxa"/>
          </w:tcPr>
          <w:p w14:paraId="42CEF01F"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String</w:t>
            </w:r>
          </w:p>
        </w:tc>
        <w:tc>
          <w:tcPr>
            <w:tcW w:w="3135" w:type="dxa"/>
          </w:tcPr>
          <w:p w14:paraId="17DEB459"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Sponsor email for reports</w:t>
            </w:r>
          </w:p>
        </w:tc>
      </w:tr>
      <w:tr w:rsidR="00F55089" w14:paraId="68BD7386"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8992EA2" w14:textId="77777777" w:rsidR="00F55089" w:rsidRDefault="00000000">
            <w:r>
              <w:rPr>
                <w:sz w:val="20"/>
              </w:rPr>
              <w:t>sponsorOrg</w:t>
            </w:r>
          </w:p>
        </w:tc>
        <w:tc>
          <w:tcPr>
            <w:tcW w:w="3135" w:type="dxa"/>
          </w:tcPr>
          <w:p w14:paraId="379EE54D"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String</w:t>
            </w:r>
          </w:p>
        </w:tc>
        <w:tc>
          <w:tcPr>
            <w:tcW w:w="3135" w:type="dxa"/>
          </w:tcPr>
          <w:p w14:paraId="65CF9CC1"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Sponsor's organization name</w:t>
            </w:r>
          </w:p>
        </w:tc>
      </w:tr>
      <w:tr w:rsidR="00F55089" w14:paraId="7F892DA5"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705CC99" w14:textId="77777777" w:rsidR="00F55089" w:rsidRDefault="00000000">
            <w:r>
              <w:rPr>
                <w:sz w:val="20"/>
              </w:rPr>
              <w:t>status</w:t>
            </w:r>
          </w:p>
        </w:tc>
        <w:tc>
          <w:tcPr>
            <w:tcW w:w="3135" w:type="dxa"/>
          </w:tcPr>
          <w:p w14:paraId="4486D928"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Enum</w:t>
            </w:r>
          </w:p>
        </w:tc>
        <w:tc>
          <w:tcPr>
            <w:tcW w:w="3135" w:type="dxa"/>
          </w:tcPr>
          <w:p w14:paraId="0445A9A1"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prospect / contracted / active / paused / completed / alumni</w:t>
            </w:r>
          </w:p>
        </w:tc>
      </w:tr>
      <w:tr w:rsidR="00F55089" w14:paraId="3D0E9286"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CA920EE" w14:textId="77777777" w:rsidR="00F55089" w:rsidRDefault="00000000">
            <w:r>
              <w:rPr>
                <w:sz w:val="20"/>
              </w:rPr>
              <w:t>sessionsPurchased</w:t>
            </w:r>
          </w:p>
        </w:tc>
        <w:tc>
          <w:tcPr>
            <w:tcW w:w="3135" w:type="dxa"/>
          </w:tcPr>
          <w:p w14:paraId="0F612C65"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Number</w:t>
            </w:r>
          </w:p>
        </w:tc>
        <w:tc>
          <w:tcPr>
            <w:tcW w:w="3135" w:type="dxa"/>
          </w:tcPr>
          <w:p w14:paraId="1DF0E1AE"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Total sessions in the package</w:t>
            </w:r>
          </w:p>
        </w:tc>
      </w:tr>
      <w:tr w:rsidR="00F55089" w14:paraId="3E931464"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317EF00" w14:textId="77777777" w:rsidR="00F55089" w:rsidRDefault="00000000">
            <w:r>
              <w:rPr>
                <w:sz w:val="20"/>
              </w:rPr>
              <w:t>sessionsUsed</w:t>
            </w:r>
          </w:p>
        </w:tc>
        <w:tc>
          <w:tcPr>
            <w:tcW w:w="3135" w:type="dxa"/>
          </w:tcPr>
          <w:p w14:paraId="7838C869"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Number</w:t>
            </w:r>
          </w:p>
        </w:tc>
        <w:tc>
          <w:tcPr>
            <w:tcW w:w="3135" w:type="dxa"/>
          </w:tcPr>
          <w:p w14:paraId="356D5643"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Sessions completed so far</w:t>
            </w:r>
          </w:p>
        </w:tc>
      </w:tr>
      <w:tr w:rsidR="00F55089" w14:paraId="5258EC5B"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B82282E" w14:textId="77777777" w:rsidR="00F55089" w:rsidRDefault="00000000">
            <w:r>
              <w:rPr>
                <w:sz w:val="20"/>
              </w:rPr>
              <w:t>sessionFormat</w:t>
            </w:r>
          </w:p>
        </w:tc>
        <w:tc>
          <w:tcPr>
            <w:tcW w:w="3135" w:type="dxa"/>
          </w:tcPr>
          <w:p w14:paraId="3B4C3D1C"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String</w:t>
            </w:r>
          </w:p>
        </w:tc>
        <w:tc>
          <w:tcPr>
            <w:tcW w:w="3135" w:type="dxa"/>
          </w:tcPr>
          <w:p w14:paraId="76D13130"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Default format: video / phone / in-person</w:t>
            </w:r>
          </w:p>
        </w:tc>
      </w:tr>
      <w:tr w:rsidR="00F55089" w14:paraId="61EF38C1"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8704AE2" w14:textId="77777777" w:rsidR="00F55089" w:rsidRDefault="00000000">
            <w:r>
              <w:rPr>
                <w:sz w:val="20"/>
              </w:rPr>
              <w:t>cadence</w:t>
            </w:r>
          </w:p>
        </w:tc>
        <w:tc>
          <w:tcPr>
            <w:tcW w:w="3135" w:type="dxa"/>
          </w:tcPr>
          <w:p w14:paraId="46F58230"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String</w:t>
            </w:r>
          </w:p>
        </w:tc>
        <w:tc>
          <w:tcPr>
            <w:tcW w:w="3135" w:type="dxa"/>
          </w:tcPr>
          <w:p w14:paraId="53904D38"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weekly / biweekly / monthly</w:t>
            </w:r>
          </w:p>
        </w:tc>
      </w:tr>
      <w:tr w:rsidR="00F55089" w14:paraId="4465EFE5"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1613508" w14:textId="77777777" w:rsidR="00F55089" w:rsidRDefault="00000000">
            <w:r>
              <w:rPr>
                <w:sz w:val="20"/>
              </w:rPr>
              <w:t>startDate</w:t>
            </w:r>
          </w:p>
        </w:tc>
        <w:tc>
          <w:tcPr>
            <w:tcW w:w="3135" w:type="dxa"/>
          </w:tcPr>
          <w:p w14:paraId="793C437A"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Date</w:t>
            </w:r>
          </w:p>
        </w:tc>
        <w:tc>
          <w:tcPr>
            <w:tcW w:w="3135" w:type="dxa"/>
          </w:tcPr>
          <w:p w14:paraId="17F59BC7"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Engagement start date</w:t>
            </w:r>
          </w:p>
        </w:tc>
      </w:tr>
      <w:tr w:rsidR="00F55089" w14:paraId="42A2D21B"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5B0EC6D" w14:textId="77777777" w:rsidR="00F55089" w:rsidRDefault="00000000">
            <w:r>
              <w:rPr>
                <w:sz w:val="20"/>
              </w:rPr>
              <w:t>targetEndDate</w:t>
            </w:r>
          </w:p>
        </w:tc>
        <w:tc>
          <w:tcPr>
            <w:tcW w:w="3135" w:type="dxa"/>
          </w:tcPr>
          <w:p w14:paraId="3F6AC8F8"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Date</w:t>
            </w:r>
          </w:p>
        </w:tc>
        <w:tc>
          <w:tcPr>
            <w:tcW w:w="3135" w:type="dxa"/>
          </w:tcPr>
          <w:p w14:paraId="7EACB4D9"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Projected completion date</w:t>
            </w:r>
          </w:p>
        </w:tc>
      </w:tr>
      <w:tr w:rsidR="00F55089" w14:paraId="27C20F56"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B633796" w14:textId="77777777" w:rsidR="00F55089" w:rsidRDefault="00000000">
            <w:r>
              <w:rPr>
                <w:sz w:val="20"/>
              </w:rPr>
              <w:lastRenderedPageBreak/>
              <w:t>completedAt</w:t>
            </w:r>
          </w:p>
        </w:tc>
        <w:tc>
          <w:tcPr>
            <w:tcW w:w="3135" w:type="dxa"/>
          </w:tcPr>
          <w:p w14:paraId="28587745"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Date</w:t>
            </w:r>
          </w:p>
        </w:tc>
        <w:tc>
          <w:tcPr>
            <w:tcW w:w="3135" w:type="dxa"/>
          </w:tcPr>
          <w:p w14:paraId="64E45C9E"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Actual completion date</w:t>
            </w:r>
          </w:p>
        </w:tc>
      </w:tr>
      <w:tr w:rsidR="00F55089" w14:paraId="1244E9F3"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AD32C55" w14:textId="77777777" w:rsidR="00F55089" w:rsidRDefault="00000000">
            <w:r>
              <w:rPr>
                <w:sz w:val="20"/>
              </w:rPr>
              <w:t>goals</w:t>
            </w:r>
          </w:p>
        </w:tc>
        <w:tc>
          <w:tcPr>
            <w:tcW w:w="3135" w:type="dxa"/>
          </w:tcPr>
          <w:p w14:paraId="7258ADC4"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String[]</w:t>
            </w:r>
          </w:p>
        </w:tc>
        <w:tc>
          <w:tcPr>
            <w:tcW w:w="3135" w:type="dxa"/>
          </w:tcPr>
          <w:p w14:paraId="4F0F1FD4"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High-level engagement goals (linked to IDP)</w:t>
            </w:r>
          </w:p>
        </w:tc>
      </w:tr>
      <w:tr w:rsidR="00F55089" w14:paraId="3E2D8B37"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8CFD243" w14:textId="77777777" w:rsidR="00F55089" w:rsidRDefault="00000000">
            <w:r>
              <w:rPr>
                <w:sz w:val="20"/>
              </w:rPr>
              <w:t>contractUrl</w:t>
            </w:r>
          </w:p>
        </w:tc>
        <w:tc>
          <w:tcPr>
            <w:tcW w:w="3135" w:type="dxa"/>
          </w:tcPr>
          <w:p w14:paraId="57C23D03"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String</w:t>
            </w:r>
          </w:p>
        </w:tc>
        <w:tc>
          <w:tcPr>
            <w:tcW w:w="3135" w:type="dxa"/>
          </w:tcPr>
          <w:p w14:paraId="51AB92DA"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Uploaded contract document (S3 or base64)</w:t>
            </w:r>
          </w:p>
        </w:tc>
      </w:tr>
      <w:tr w:rsidR="00F55089" w14:paraId="23AD8BF8"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4428489" w14:textId="77777777" w:rsidR="00F55089" w:rsidRDefault="00000000">
            <w:r>
              <w:rPr>
                <w:sz w:val="20"/>
              </w:rPr>
              <w:t>notes</w:t>
            </w:r>
          </w:p>
        </w:tc>
        <w:tc>
          <w:tcPr>
            <w:tcW w:w="3135" w:type="dxa"/>
          </w:tcPr>
          <w:p w14:paraId="36E36784"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String</w:t>
            </w:r>
          </w:p>
        </w:tc>
        <w:tc>
          <w:tcPr>
            <w:tcW w:w="3135" w:type="dxa"/>
          </w:tcPr>
          <w:p w14:paraId="4D071496"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Coach's private engagement notes</w:t>
            </w:r>
          </w:p>
        </w:tc>
      </w:tr>
    </w:tbl>
    <w:p w14:paraId="53DF7BE3" w14:textId="77777777" w:rsidR="00F55089" w:rsidRDefault="00F55089"/>
    <w:p w14:paraId="3FA0A8A7" w14:textId="77777777" w:rsidR="00F55089" w:rsidRDefault="00000000">
      <w:pPr>
        <w:pStyle w:val="Heading3"/>
      </w:pPr>
      <w:r>
        <w:t>CoachingSession</w:t>
      </w:r>
    </w:p>
    <w:tbl>
      <w:tblPr>
        <w:tblStyle w:val="LightGrid-Accent1"/>
        <w:tblW w:w="0" w:type="auto"/>
        <w:tblLook w:val="04A0" w:firstRow="1" w:lastRow="0" w:firstColumn="1" w:lastColumn="0" w:noHBand="0" w:noVBand="1"/>
      </w:tblPr>
      <w:tblGrid>
        <w:gridCol w:w="3135"/>
        <w:gridCol w:w="3135"/>
        <w:gridCol w:w="3135"/>
      </w:tblGrid>
      <w:tr w:rsidR="00F55089" w14:paraId="3F551F10" w14:textId="77777777" w:rsidTr="00F550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172EBCF" w14:textId="77777777" w:rsidR="00F55089" w:rsidRDefault="00000000">
            <w:r>
              <w:rPr>
                <w:sz w:val="20"/>
              </w:rPr>
              <w:t>Field</w:t>
            </w:r>
          </w:p>
        </w:tc>
        <w:tc>
          <w:tcPr>
            <w:tcW w:w="3135" w:type="dxa"/>
          </w:tcPr>
          <w:p w14:paraId="00CD0F36" w14:textId="77777777" w:rsidR="00F55089" w:rsidRDefault="00000000">
            <w:pPr>
              <w:cnfStyle w:val="100000000000" w:firstRow="1" w:lastRow="0" w:firstColumn="0" w:lastColumn="0" w:oddVBand="0" w:evenVBand="0" w:oddHBand="0" w:evenHBand="0" w:firstRowFirstColumn="0" w:firstRowLastColumn="0" w:lastRowFirstColumn="0" w:lastRowLastColumn="0"/>
            </w:pPr>
            <w:r>
              <w:rPr>
                <w:sz w:val="20"/>
              </w:rPr>
              <w:t>Type</w:t>
            </w:r>
          </w:p>
        </w:tc>
        <w:tc>
          <w:tcPr>
            <w:tcW w:w="3135" w:type="dxa"/>
          </w:tcPr>
          <w:p w14:paraId="55CD4822" w14:textId="77777777" w:rsidR="00F55089"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F55089" w14:paraId="306B05B6"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F957E88" w14:textId="77777777" w:rsidR="00F55089" w:rsidRDefault="00000000">
            <w:r>
              <w:rPr>
                <w:sz w:val="20"/>
              </w:rPr>
              <w:t>organizationId</w:t>
            </w:r>
          </w:p>
        </w:tc>
        <w:tc>
          <w:tcPr>
            <w:tcW w:w="3135" w:type="dxa"/>
          </w:tcPr>
          <w:p w14:paraId="6523F973"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ObjectId</w:t>
            </w:r>
          </w:p>
        </w:tc>
        <w:tc>
          <w:tcPr>
            <w:tcW w:w="3135" w:type="dxa"/>
          </w:tcPr>
          <w:p w14:paraId="3025AD02"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Tenant</w:t>
            </w:r>
          </w:p>
        </w:tc>
      </w:tr>
      <w:tr w:rsidR="00F55089" w14:paraId="26A74756"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4C6E4BF" w14:textId="77777777" w:rsidR="00F55089" w:rsidRDefault="00000000">
            <w:r>
              <w:rPr>
                <w:sz w:val="20"/>
              </w:rPr>
              <w:t>engagementId</w:t>
            </w:r>
          </w:p>
        </w:tc>
        <w:tc>
          <w:tcPr>
            <w:tcW w:w="3135" w:type="dxa"/>
          </w:tcPr>
          <w:p w14:paraId="2D422DC2"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ObjectId (ref: CoachingEngagement)</w:t>
            </w:r>
          </w:p>
        </w:tc>
        <w:tc>
          <w:tcPr>
            <w:tcW w:w="3135" w:type="dxa"/>
          </w:tcPr>
          <w:p w14:paraId="5EE2320F"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Parent engagement</w:t>
            </w:r>
          </w:p>
        </w:tc>
      </w:tr>
      <w:tr w:rsidR="00F55089" w14:paraId="5F2551E8"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A687891" w14:textId="77777777" w:rsidR="00F55089" w:rsidRDefault="00000000">
            <w:r>
              <w:rPr>
                <w:sz w:val="20"/>
              </w:rPr>
              <w:t>coacheeId</w:t>
            </w:r>
          </w:p>
        </w:tc>
        <w:tc>
          <w:tcPr>
            <w:tcW w:w="3135" w:type="dxa"/>
          </w:tcPr>
          <w:p w14:paraId="14E65A13"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ObjectId (ref: User)</w:t>
            </w:r>
          </w:p>
        </w:tc>
        <w:tc>
          <w:tcPr>
            <w:tcW w:w="3135" w:type="dxa"/>
          </w:tcPr>
          <w:p w14:paraId="641A4711"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Coachee</w:t>
            </w:r>
          </w:p>
        </w:tc>
      </w:tr>
      <w:tr w:rsidR="00F55089" w14:paraId="24BB41F4"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5C41F5A" w14:textId="77777777" w:rsidR="00F55089" w:rsidRDefault="00000000">
            <w:r>
              <w:rPr>
                <w:sz w:val="20"/>
              </w:rPr>
              <w:t>date</w:t>
            </w:r>
          </w:p>
        </w:tc>
        <w:tc>
          <w:tcPr>
            <w:tcW w:w="3135" w:type="dxa"/>
          </w:tcPr>
          <w:p w14:paraId="3FF39304"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Date</w:t>
            </w:r>
          </w:p>
        </w:tc>
        <w:tc>
          <w:tcPr>
            <w:tcW w:w="3135" w:type="dxa"/>
          </w:tcPr>
          <w:p w14:paraId="7E5BD9B0"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Session date and time</w:t>
            </w:r>
          </w:p>
        </w:tc>
      </w:tr>
      <w:tr w:rsidR="00F55089" w14:paraId="7A14A997"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EDE01C9" w14:textId="77777777" w:rsidR="00F55089" w:rsidRDefault="00000000">
            <w:r>
              <w:rPr>
                <w:sz w:val="20"/>
              </w:rPr>
              <w:t>duration</w:t>
            </w:r>
          </w:p>
        </w:tc>
        <w:tc>
          <w:tcPr>
            <w:tcW w:w="3135" w:type="dxa"/>
          </w:tcPr>
          <w:p w14:paraId="65F7552F"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Number</w:t>
            </w:r>
          </w:p>
        </w:tc>
        <w:tc>
          <w:tcPr>
            <w:tcW w:w="3135" w:type="dxa"/>
          </w:tcPr>
          <w:p w14:paraId="5C8BCBC2"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Minutes (default 60)</w:t>
            </w:r>
          </w:p>
        </w:tc>
      </w:tr>
      <w:tr w:rsidR="00F55089" w14:paraId="1C94D362"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05BAF713" w14:textId="77777777" w:rsidR="00F55089" w:rsidRDefault="00000000">
            <w:r>
              <w:rPr>
                <w:sz w:val="20"/>
              </w:rPr>
              <w:t>format</w:t>
            </w:r>
          </w:p>
        </w:tc>
        <w:tc>
          <w:tcPr>
            <w:tcW w:w="3135" w:type="dxa"/>
          </w:tcPr>
          <w:p w14:paraId="70A5590F"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Enum</w:t>
            </w:r>
          </w:p>
        </w:tc>
        <w:tc>
          <w:tcPr>
            <w:tcW w:w="3135" w:type="dxa"/>
          </w:tcPr>
          <w:p w14:paraId="12568764"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video / phone / in_person</w:t>
            </w:r>
          </w:p>
        </w:tc>
      </w:tr>
      <w:tr w:rsidR="00F55089" w14:paraId="5BBDA3E8"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47E1818" w14:textId="77777777" w:rsidR="00F55089" w:rsidRDefault="00000000">
            <w:r>
              <w:rPr>
                <w:sz w:val="20"/>
              </w:rPr>
              <w:t>growFocus</w:t>
            </w:r>
          </w:p>
        </w:tc>
        <w:tc>
          <w:tcPr>
            <w:tcW w:w="3135" w:type="dxa"/>
          </w:tcPr>
          <w:p w14:paraId="446EFAC1"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String[]</w:t>
            </w:r>
          </w:p>
        </w:tc>
        <w:tc>
          <w:tcPr>
            <w:tcW w:w="3135" w:type="dxa"/>
          </w:tcPr>
          <w:p w14:paraId="70969421"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GROW phases explored: goal / reality / options / will</w:t>
            </w:r>
          </w:p>
        </w:tc>
      </w:tr>
      <w:tr w:rsidR="00F55089" w14:paraId="0322CDE0"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545E71B" w14:textId="77777777" w:rsidR="00F55089" w:rsidRDefault="00000000">
            <w:r>
              <w:rPr>
                <w:sz w:val="20"/>
              </w:rPr>
              <w:t>frameworks</w:t>
            </w:r>
          </w:p>
        </w:tc>
        <w:tc>
          <w:tcPr>
            <w:tcW w:w="3135" w:type="dxa"/>
          </w:tcPr>
          <w:p w14:paraId="35BFB8E5"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String[]</w:t>
            </w:r>
          </w:p>
        </w:tc>
        <w:tc>
          <w:tcPr>
            <w:tcW w:w="3135" w:type="dxa"/>
          </w:tcPr>
          <w:p w14:paraId="17250AFA"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Models used: grow / solution_focused / cbt / positive_psych / etc.</w:t>
            </w:r>
          </w:p>
        </w:tc>
      </w:tr>
      <w:tr w:rsidR="00F55089" w14:paraId="0E13CFCB"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6940AE90" w14:textId="77777777" w:rsidR="00F55089" w:rsidRDefault="00000000">
            <w:r>
              <w:rPr>
                <w:sz w:val="20"/>
              </w:rPr>
              <w:t>coachNotes</w:t>
            </w:r>
          </w:p>
        </w:tc>
        <w:tc>
          <w:tcPr>
            <w:tcW w:w="3135" w:type="dxa"/>
          </w:tcPr>
          <w:p w14:paraId="7175C040"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String</w:t>
            </w:r>
          </w:p>
        </w:tc>
        <w:tc>
          <w:tcPr>
            <w:tcW w:w="3135" w:type="dxa"/>
          </w:tcPr>
          <w:p w14:paraId="4D5D4458"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Private coach observations (NEVER shared)</w:t>
            </w:r>
          </w:p>
        </w:tc>
      </w:tr>
      <w:tr w:rsidR="00F55089" w14:paraId="4FFA7641"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91760D6" w14:textId="77777777" w:rsidR="00F55089" w:rsidRDefault="00000000">
            <w:r>
              <w:rPr>
                <w:sz w:val="20"/>
              </w:rPr>
              <w:t>sharedNotes</w:t>
            </w:r>
          </w:p>
        </w:tc>
        <w:tc>
          <w:tcPr>
            <w:tcW w:w="3135" w:type="dxa"/>
          </w:tcPr>
          <w:p w14:paraId="00EAAD2A"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String</w:t>
            </w:r>
          </w:p>
        </w:tc>
        <w:tc>
          <w:tcPr>
            <w:tcW w:w="3135" w:type="dxa"/>
          </w:tcPr>
          <w:p w14:paraId="4601D94F"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Takeaways visible to coachee</w:t>
            </w:r>
          </w:p>
        </w:tc>
      </w:tr>
      <w:tr w:rsidR="00F55089" w14:paraId="4E462A1C"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69776A6" w14:textId="77777777" w:rsidR="00F55089" w:rsidRDefault="00000000">
            <w:r>
              <w:rPr>
                <w:sz w:val="20"/>
              </w:rPr>
              <w:t>preSessionRating</w:t>
            </w:r>
          </w:p>
        </w:tc>
        <w:tc>
          <w:tcPr>
            <w:tcW w:w="3135" w:type="dxa"/>
          </w:tcPr>
          <w:p w14:paraId="0BAFB2BF"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Number</w:t>
            </w:r>
          </w:p>
        </w:tc>
        <w:tc>
          <w:tcPr>
            <w:tcW w:w="3135" w:type="dxa"/>
          </w:tcPr>
          <w:p w14:paraId="6E690733"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Coachee energy/mood (1-10)</w:t>
            </w:r>
          </w:p>
        </w:tc>
      </w:tr>
      <w:tr w:rsidR="00F55089" w14:paraId="309C2A6F"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4CA544D" w14:textId="77777777" w:rsidR="00F55089" w:rsidRDefault="00000000">
            <w:r>
              <w:rPr>
                <w:sz w:val="20"/>
              </w:rPr>
              <w:t>postSessionRating</w:t>
            </w:r>
          </w:p>
        </w:tc>
        <w:tc>
          <w:tcPr>
            <w:tcW w:w="3135" w:type="dxa"/>
          </w:tcPr>
          <w:p w14:paraId="11110FE7"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Number</w:t>
            </w:r>
          </w:p>
        </w:tc>
        <w:tc>
          <w:tcPr>
            <w:tcW w:w="3135" w:type="dxa"/>
          </w:tcPr>
          <w:p w14:paraId="569BC332"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Coachee session rating (1-5)</w:t>
            </w:r>
          </w:p>
        </w:tc>
      </w:tr>
      <w:tr w:rsidR="00F55089" w14:paraId="0B0CC402"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214B2EC" w14:textId="77777777" w:rsidR="00F55089" w:rsidRDefault="00000000">
            <w:r>
              <w:rPr>
                <w:sz w:val="20"/>
              </w:rPr>
              <w:t>topics</w:t>
            </w:r>
          </w:p>
        </w:tc>
        <w:tc>
          <w:tcPr>
            <w:tcW w:w="3135" w:type="dxa"/>
          </w:tcPr>
          <w:p w14:paraId="1F20F655"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String[]</w:t>
            </w:r>
          </w:p>
        </w:tc>
        <w:tc>
          <w:tcPr>
            <w:tcW w:w="3135" w:type="dxa"/>
          </w:tcPr>
          <w:p w14:paraId="4E96D240"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Topics discussed</w:t>
            </w:r>
          </w:p>
        </w:tc>
      </w:tr>
      <w:tr w:rsidR="00F55089" w14:paraId="70236A62"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03C843A4" w14:textId="77777777" w:rsidR="00F55089" w:rsidRDefault="00000000">
            <w:r>
              <w:rPr>
                <w:sz w:val="20"/>
              </w:rPr>
              <w:t>status</w:t>
            </w:r>
          </w:p>
        </w:tc>
        <w:tc>
          <w:tcPr>
            <w:tcW w:w="3135" w:type="dxa"/>
          </w:tcPr>
          <w:p w14:paraId="34D7A5EC"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Enum</w:t>
            </w:r>
          </w:p>
        </w:tc>
        <w:tc>
          <w:tcPr>
            <w:tcW w:w="3135" w:type="dxa"/>
          </w:tcPr>
          <w:p w14:paraId="5005232E"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scheduled / completed / cancelled / no_show</w:t>
            </w:r>
          </w:p>
        </w:tc>
      </w:tr>
      <w:tr w:rsidR="00F55089" w14:paraId="345C11B9"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9B5272B" w14:textId="77777777" w:rsidR="00F55089" w:rsidRDefault="00000000">
            <w:r>
              <w:rPr>
                <w:sz w:val="20"/>
              </w:rPr>
              <w:t>aiPrepBrief</w:t>
            </w:r>
          </w:p>
        </w:tc>
        <w:tc>
          <w:tcPr>
            <w:tcW w:w="3135" w:type="dxa"/>
          </w:tcPr>
          <w:p w14:paraId="55AC4FF2"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String</w:t>
            </w:r>
          </w:p>
        </w:tc>
        <w:tc>
          <w:tcPr>
            <w:tcW w:w="3135" w:type="dxa"/>
          </w:tcPr>
          <w:p w14:paraId="4E83E103"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AI-generated session prep (coach-only)</w:t>
            </w:r>
          </w:p>
        </w:tc>
      </w:tr>
      <w:tr w:rsidR="00F55089" w14:paraId="1D8EAA61"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B20B3AF" w14:textId="77777777" w:rsidR="00F55089" w:rsidRDefault="00000000">
            <w:r>
              <w:rPr>
                <w:sz w:val="20"/>
              </w:rPr>
              <w:t>aiSummary</w:t>
            </w:r>
          </w:p>
        </w:tc>
        <w:tc>
          <w:tcPr>
            <w:tcW w:w="3135" w:type="dxa"/>
          </w:tcPr>
          <w:p w14:paraId="409A135F"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String</w:t>
            </w:r>
          </w:p>
        </w:tc>
        <w:tc>
          <w:tcPr>
            <w:tcW w:w="3135" w:type="dxa"/>
          </w:tcPr>
          <w:p w14:paraId="71E5F255"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AI-generated session summary (for coachee portal, after coach review)</w:t>
            </w:r>
          </w:p>
        </w:tc>
      </w:tr>
    </w:tbl>
    <w:p w14:paraId="052B1CB0" w14:textId="77777777" w:rsidR="00F55089" w:rsidRDefault="00F55089"/>
    <w:p w14:paraId="61F8506C" w14:textId="77777777" w:rsidR="00F55089" w:rsidRDefault="00000000">
      <w:pPr>
        <w:pStyle w:val="Heading3"/>
      </w:pPr>
      <w:r>
        <w:t>ActionItem</w:t>
      </w:r>
    </w:p>
    <w:tbl>
      <w:tblPr>
        <w:tblStyle w:val="LightGrid-Accent1"/>
        <w:tblW w:w="0" w:type="auto"/>
        <w:tblLook w:val="04A0" w:firstRow="1" w:lastRow="0" w:firstColumn="1" w:lastColumn="0" w:noHBand="0" w:noVBand="1"/>
      </w:tblPr>
      <w:tblGrid>
        <w:gridCol w:w="3135"/>
        <w:gridCol w:w="3135"/>
        <w:gridCol w:w="3135"/>
      </w:tblGrid>
      <w:tr w:rsidR="00F55089" w14:paraId="7062B2FF" w14:textId="77777777" w:rsidTr="00F550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0E3219D3" w14:textId="77777777" w:rsidR="00F55089" w:rsidRDefault="00000000">
            <w:r>
              <w:rPr>
                <w:sz w:val="20"/>
              </w:rPr>
              <w:t>Field</w:t>
            </w:r>
          </w:p>
        </w:tc>
        <w:tc>
          <w:tcPr>
            <w:tcW w:w="3135" w:type="dxa"/>
          </w:tcPr>
          <w:p w14:paraId="33157E48" w14:textId="77777777" w:rsidR="00F55089" w:rsidRDefault="00000000">
            <w:pPr>
              <w:cnfStyle w:val="100000000000" w:firstRow="1" w:lastRow="0" w:firstColumn="0" w:lastColumn="0" w:oddVBand="0" w:evenVBand="0" w:oddHBand="0" w:evenHBand="0" w:firstRowFirstColumn="0" w:firstRowLastColumn="0" w:lastRowFirstColumn="0" w:lastRowLastColumn="0"/>
            </w:pPr>
            <w:r>
              <w:rPr>
                <w:sz w:val="20"/>
              </w:rPr>
              <w:t>Type</w:t>
            </w:r>
          </w:p>
        </w:tc>
        <w:tc>
          <w:tcPr>
            <w:tcW w:w="3135" w:type="dxa"/>
          </w:tcPr>
          <w:p w14:paraId="5A9A66B2" w14:textId="77777777" w:rsidR="00F55089"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F55089" w14:paraId="6B2C4415"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579D5E7" w14:textId="77777777" w:rsidR="00F55089" w:rsidRDefault="00000000">
            <w:r>
              <w:rPr>
                <w:sz w:val="20"/>
              </w:rPr>
              <w:lastRenderedPageBreak/>
              <w:t>organizationId</w:t>
            </w:r>
          </w:p>
        </w:tc>
        <w:tc>
          <w:tcPr>
            <w:tcW w:w="3135" w:type="dxa"/>
          </w:tcPr>
          <w:p w14:paraId="7E0FBCBB"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ObjectId</w:t>
            </w:r>
          </w:p>
        </w:tc>
        <w:tc>
          <w:tcPr>
            <w:tcW w:w="3135" w:type="dxa"/>
          </w:tcPr>
          <w:p w14:paraId="3CC84C84"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Tenant</w:t>
            </w:r>
          </w:p>
        </w:tc>
      </w:tr>
      <w:tr w:rsidR="00F55089" w14:paraId="1C82ED35"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C3CDB8F" w14:textId="77777777" w:rsidR="00F55089" w:rsidRDefault="00000000">
            <w:r>
              <w:rPr>
                <w:sz w:val="20"/>
              </w:rPr>
              <w:t>engagementId</w:t>
            </w:r>
          </w:p>
        </w:tc>
        <w:tc>
          <w:tcPr>
            <w:tcW w:w="3135" w:type="dxa"/>
          </w:tcPr>
          <w:p w14:paraId="65BFAF39"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ObjectId</w:t>
            </w:r>
          </w:p>
        </w:tc>
        <w:tc>
          <w:tcPr>
            <w:tcW w:w="3135" w:type="dxa"/>
          </w:tcPr>
          <w:p w14:paraId="05B21958"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Parent engagement</w:t>
            </w:r>
          </w:p>
        </w:tc>
      </w:tr>
      <w:tr w:rsidR="00F55089" w14:paraId="2E38D06C"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65D2D27C" w14:textId="77777777" w:rsidR="00F55089" w:rsidRDefault="00000000">
            <w:r>
              <w:rPr>
                <w:sz w:val="20"/>
              </w:rPr>
              <w:t>sessionId</w:t>
            </w:r>
          </w:p>
        </w:tc>
        <w:tc>
          <w:tcPr>
            <w:tcW w:w="3135" w:type="dxa"/>
          </w:tcPr>
          <w:p w14:paraId="63E1BCC8"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ObjectId</w:t>
            </w:r>
          </w:p>
        </w:tc>
        <w:tc>
          <w:tcPr>
            <w:tcW w:w="3135" w:type="dxa"/>
          </w:tcPr>
          <w:p w14:paraId="66142769"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Session where item was created (optional)</w:t>
            </w:r>
          </w:p>
        </w:tc>
      </w:tr>
      <w:tr w:rsidR="00F55089" w14:paraId="453C8E72"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4A07A94" w14:textId="77777777" w:rsidR="00F55089" w:rsidRDefault="00000000">
            <w:r>
              <w:rPr>
                <w:sz w:val="20"/>
              </w:rPr>
              <w:t>coacheeId</w:t>
            </w:r>
          </w:p>
        </w:tc>
        <w:tc>
          <w:tcPr>
            <w:tcW w:w="3135" w:type="dxa"/>
          </w:tcPr>
          <w:p w14:paraId="2B8B5436"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ObjectId</w:t>
            </w:r>
          </w:p>
        </w:tc>
        <w:tc>
          <w:tcPr>
            <w:tcW w:w="3135" w:type="dxa"/>
          </w:tcPr>
          <w:p w14:paraId="1B2A6A4B"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Assigned coachee</w:t>
            </w:r>
          </w:p>
        </w:tc>
      </w:tr>
      <w:tr w:rsidR="00F55089" w14:paraId="18EDAD44"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F318507" w14:textId="77777777" w:rsidR="00F55089" w:rsidRDefault="00000000">
            <w:r>
              <w:rPr>
                <w:sz w:val="20"/>
              </w:rPr>
              <w:t>title</w:t>
            </w:r>
          </w:p>
        </w:tc>
        <w:tc>
          <w:tcPr>
            <w:tcW w:w="3135" w:type="dxa"/>
          </w:tcPr>
          <w:p w14:paraId="69C940AC"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String</w:t>
            </w:r>
          </w:p>
        </w:tc>
        <w:tc>
          <w:tcPr>
            <w:tcW w:w="3135" w:type="dxa"/>
          </w:tcPr>
          <w:p w14:paraId="68C2EC3C"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Action item description</w:t>
            </w:r>
          </w:p>
        </w:tc>
      </w:tr>
      <w:tr w:rsidR="00F55089" w14:paraId="797303E9"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11CB9A8" w14:textId="77777777" w:rsidR="00F55089" w:rsidRDefault="00000000">
            <w:r>
              <w:rPr>
                <w:sz w:val="20"/>
              </w:rPr>
              <w:t>assignee</w:t>
            </w:r>
          </w:p>
        </w:tc>
        <w:tc>
          <w:tcPr>
            <w:tcW w:w="3135" w:type="dxa"/>
          </w:tcPr>
          <w:p w14:paraId="760B4575"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Enum</w:t>
            </w:r>
          </w:p>
        </w:tc>
        <w:tc>
          <w:tcPr>
            <w:tcW w:w="3135" w:type="dxa"/>
          </w:tcPr>
          <w:p w14:paraId="29749B35"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coachee / coach (who is responsible)</w:t>
            </w:r>
          </w:p>
        </w:tc>
      </w:tr>
      <w:tr w:rsidR="00F55089" w14:paraId="586012D9"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C6A02AC" w14:textId="77777777" w:rsidR="00F55089" w:rsidRDefault="00000000">
            <w:r>
              <w:rPr>
                <w:sz w:val="20"/>
              </w:rPr>
              <w:t>dueDate</w:t>
            </w:r>
          </w:p>
        </w:tc>
        <w:tc>
          <w:tcPr>
            <w:tcW w:w="3135" w:type="dxa"/>
          </w:tcPr>
          <w:p w14:paraId="19F5523C"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Date</w:t>
            </w:r>
          </w:p>
        </w:tc>
        <w:tc>
          <w:tcPr>
            <w:tcW w:w="3135" w:type="dxa"/>
          </w:tcPr>
          <w:p w14:paraId="736081CA"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Target completion date</w:t>
            </w:r>
          </w:p>
        </w:tc>
      </w:tr>
      <w:tr w:rsidR="00F55089" w14:paraId="35D689F3"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8C00165" w14:textId="77777777" w:rsidR="00F55089" w:rsidRDefault="00000000">
            <w:r>
              <w:rPr>
                <w:sz w:val="20"/>
              </w:rPr>
              <w:t>status</w:t>
            </w:r>
          </w:p>
        </w:tc>
        <w:tc>
          <w:tcPr>
            <w:tcW w:w="3135" w:type="dxa"/>
          </w:tcPr>
          <w:p w14:paraId="7902757A"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Enum</w:t>
            </w:r>
          </w:p>
        </w:tc>
        <w:tc>
          <w:tcPr>
            <w:tcW w:w="3135" w:type="dxa"/>
          </w:tcPr>
          <w:p w14:paraId="6E61B7D6"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not_started / in_progress / completed / deferred</w:t>
            </w:r>
          </w:p>
        </w:tc>
      </w:tr>
      <w:tr w:rsidR="00F55089" w14:paraId="289D7EB7"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0276F6D7" w14:textId="77777777" w:rsidR="00F55089" w:rsidRDefault="00000000">
            <w:r>
              <w:rPr>
                <w:sz w:val="20"/>
              </w:rPr>
              <w:t>completedAt</w:t>
            </w:r>
          </w:p>
        </w:tc>
        <w:tc>
          <w:tcPr>
            <w:tcW w:w="3135" w:type="dxa"/>
          </w:tcPr>
          <w:p w14:paraId="28E83521"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Date</w:t>
            </w:r>
          </w:p>
        </w:tc>
        <w:tc>
          <w:tcPr>
            <w:tcW w:w="3135" w:type="dxa"/>
          </w:tcPr>
          <w:p w14:paraId="6F4AEE1B"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When marked complete</w:t>
            </w:r>
          </w:p>
        </w:tc>
      </w:tr>
      <w:tr w:rsidR="00F55089" w14:paraId="11C1F41E"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D130487" w14:textId="77777777" w:rsidR="00F55089" w:rsidRDefault="00000000">
            <w:r>
              <w:rPr>
                <w:sz w:val="20"/>
              </w:rPr>
              <w:t>notes</w:t>
            </w:r>
          </w:p>
        </w:tc>
        <w:tc>
          <w:tcPr>
            <w:tcW w:w="3135" w:type="dxa"/>
          </w:tcPr>
          <w:p w14:paraId="1DA184EA"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String</w:t>
            </w:r>
          </w:p>
        </w:tc>
        <w:tc>
          <w:tcPr>
            <w:tcW w:w="3135" w:type="dxa"/>
          </w:tcPr>
          <w:p w14:paraId="5874BEA0"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Additional context or update notes</w:t>
            </w:r>
          </w:p>
        </w:tc>
      </w:tr>
    </w:tbl>
    <w:p w14:paraId="58BEDD44" w14:textId="77777777" w:rsidR="00F55089" w:rsidRDefault="00F55089"/>
    <w:p w14:paraId="2D3B66A6" w14:textId="77777777" w:rsidR="00F55089" w:rsidRDefault="00000000">
      <w:pPr>
        <w:pStyle w:val="Heading3"/>
      </w:pPr>
      <w:r>
        <w:t>CoachingReflection</w:t>
      </w:r>
    </w:p>
    <w:tbl>
      <w:tblPr>
        <w:tblStyle w:val="LightGrid-Accent1"/>
        <w:tblW w:w="0" w:type="auto"/>
        <w:tblLook w:val="04A0" w:firstRow="1" w:lastRow="0" w:firstColumn="1" w:lastColumn="0" w:noHBand="0" w:noVBand="1"/>
      </w:tblPr>
      <w:tblGrid>
        <w:gridCol w:w="3135"/>
        <w:gridCol w:w="3135"/>
        <w:gridCol w:w="3135"/>
      </w:tblGrid>
      <w:tr w:rsidR="00F55089" w14:paraId="4576F746" w14:textId="77777777" w:rsidTr="00F550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ADDCC30" w14:textId="77777777" w:rsidR="00F55089" w:rsidRDefault="00000000">
            <w:r>
              <w:rPr>
                <w:sz w:val="20"/>
              </w:rPr>
              <w:t>Field</w:t>
            </w:r>
          </w:p>
        </w:tc>
        <w:tc>
          <w:tcPr>
            <w:tcW w:w="3135" w:type="dxa"/>
          </w:tcPr>
          <w:p w14:paraId="09EF3E22" w14:textId="77777777" w:rsidR="00F55089" w:rsidRDefault="00000000">
            <w:pPr>
              <w:cnfStyle w:val="100000000000" w:firstRow="1" w:lastRow="0" w:firstColumn="0" w:lastColumn="0" w:oddVBand="0" w:evenVBand="0" w:oddHBand="0" w:evenHBand="0" w:firstRowFirstColumn="0" w:firstRowLastColumn="0" w:lastRowFirstColumn="0" w:lastRowLastColumn="0"/>
            </w:pPr>
            <w:r>
              <w:rPr>
                <w:sz w:val="20"/>
              </w:rPr>
              <w:t>Type</w:t>
            </w:r>
          </w:p>
        </w:tc>
        <w:tc>
          <w:tcPr>
            <w:tcW w:w="3135" w:type="dxa"/>
          </w:tcPr>
          <w:p w14:paraId="3A2F5905" w14:textId="77777777" w:rsidR="00F55089"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F55089" w14:paraId="13B37D4B"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FF905D4" w14:textId="77777777" w:rsidR="00F55089" w:rsidRDefault="00000000">
            <w:r>
              <w:rPr>
                <w:sz w:val="20"/>
              </w:rPr>
              <w:t>organizationId</w:t>
            </w:r>
          </w:p>
        </w:tc>
        <w:tc>
          <w:tcPr>
            <w:tcW w:w="3135" w:type="dxa"/>
          </w:tcPr>
          <w:p w14:paraId="0F618836"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ObjectId</w:t>
            </w:r>
          </w:p>
        </w:tc>
        <w:tc>
          <w:tcPr>
            <w:tcW w:w="3135" w:type="dxa"/>
          </w:tcPr>
          <w:p w14:paraId="2BB32C33"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Tenant</w:t>
            </w:r>
          </w:p>
        </w:tc>
      </w:tr>
      <w:tr w:rsidR="00F55089" w14:paraId="3957D6D5"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67DA54C6" w14:textId="77777777" w:rsidR="00F55089" w:rsidRDefault="00000000">
            <w:r>
              <w:rPr>
                <w:sz w:val="20"/>
              </w:rPr>
              <w:t>engagementId</w:t>
            </w:r>
          </w:p>
        </w:tc>
        <w:tc>
          <w:tcPr>
            <w:tcW w:w="3135" w:type="dxa"/>
          </w:tcPr>
          <w:p w14:paraId="3DF3286A"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ObjectId</w:t>
            </w:r>
          </w:p>
        </w:tc>
        <w:tc>
          <w:tcPr>
            <w:tcW w:w="3135" w:type="dxa"/>
          </w:tcPr>
          <w:p w14:paraId="34624758"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Parent engagement</w:t>
            </w:r>
          </w:p>
        </w:tc>
      </w:tr>
      <w:tr w:rsidR="00F55089" w14:paraId="63FF0BA8"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9D97760" w14:textId="77777777" w:rsidR="00F55089" w:rsidRDefault="00000000">
            <w:r>
              <w:rPr>
                <w:sz w:val="20"/>
              </w:rPr>
              <w:t>coacheeId</w:t>
            </w:r>
          </w:p>
        </w:tc>
        <w:tc>
          <w:tcPr>
            <w:tcW w:w="3135" w:type="dxa"/>
          </w:tcPr>
          <w:p w14:paraId="26C5A173"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ObjectId</w:t>
            </w:r>
          </w:p>
        </w:tc>
        <w:tc>
          <w:tcPr>
            <w:tcW w:w="3135" w:type="dxa"/>
          </w:tcPr>
          <w:p w14:paraId="06CF911F"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Who wrote the reflection</w:t>
            </w:r>
          </w:p>
        </w:tc>
      </w:tr>
      <w:tr w:rsidR="00F55089" w14:paraId="38997F26"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A6F0B1D" w14:textId="77777777" w:rsidR="00F55089" w:rsidRDefault="00000000">
            <w:r>
              <w:rPr>
                <w:sz w:val="20"/>
              </w:rPr>
              <w:t>prompt</w:t>
            </w:r>
          </w:p>
        </w:tc>
        <w:tc>
          <w:tcPr>
            <w:tcW w:w="3135" w:type="dxa"/>
          </w:tcPr>
          <w:p w14:paraId="210A44A2"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String</w:t>
            </w:r>
          </w:p>
        </w:tc>
        <w:tc>
          <w:tcPr>
            <w:tcW w:w="3135" w:type="dxa"/>
          </w:tcPr>
          <w:p w14:paraId="21F7C050"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AI-generated or coach-provided reflection question</w:t>
            </w:r>
          </w:p>
        </w:tc>
      </w:tr>
      <w:tr w:rsidR="00F55089" w14:paraId="64A4C250"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3AFB695" w14:textId="77777777" w:rsidR="00F55089" w:rsidRDefault="00000000">
            <w:r>
              <w:rPr>
                <w:sz w:val="20"/>
              </w:rPr>
              <w:t>response</w:t>
            </w:r>
          </w:p>
        </w:tc>
        <w:tc>
          <w:tcPr>
            <w:tcW w:w="3135" w:type="dxa"/>
          </w:tcPr>
          <w:p w14:paraId="36FC73E8"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String</w:t>
            </w:r>
          </w:p>
        </w:tc>
        <w:tc>
          <w:tcPr>
            <w:tcW w:w="3135" w:type="dxa"/>
          </w:tcPr>
          <w:p w14:paraId="0DF755D7"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Coachee's written reflection</w:t>
            </w:r>
          </w:p>
        </w:tc>
      </w:tr>
      <w:tr w:rsidR="00F55089" w14:paraId="623C05CA"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FBF7385" w14:textId="77777777" w:rsidR="00F55089" w:rsidRDefault="00000000">
            <w:r>
              <w:rPr>
                <w:sz w:val="20"/>
              </w:rPr>
              <w:t>isRead</w:t>
            </w:r>
          </w:p>
        </w:tc>
        <w:tc>
          <w:tcPr>
            <w:tcW w:w="3135" w:type="dxa"/>
          </w:tcPr>
          <w:p w14:paraId="0EBF83D8"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Boolean</w:t>
            </w:r>
          </w:p>
        </w:tc>
        <w:tc>
          <w:tcPr>
            <w:tcW w:w="3135" w:type="dxa"/>
          </w:tcPr>
          <w:p w14:paraId="6431B6BB"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Has the coach read this reflection?</w:t>
            </w:r>
          </w:p>
        </w:tc>
      </w:tr>
      <w:tr w:rsidR="00F55089" w14:paraId="67632BD4"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3B6F8C4" w14:textId="77777777" w:rsidR="00F55089" w:rsidRDefault="00000000">
            <w:r>
              <w:rPr>
                <w:sz w:val="20"/>
              </w:rPr>
              <w:t>coachComment</w:t>
            </w:r>
          </w:p>
        </w:tc>
        <w:tc>
          <w:tcPr>
            <w:tcW w:w="3135" w:type="dxa"/>
          </w:tcPr>
          <w:p w14:paraId="0D723DA4"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String</w:t>
            </w:r>
          </w:p>
        </w:tc>
        <w:tc>
          <w:tcPr>
            <w:tcW w:w="3135" w:type="dxa"/>
          </w:tcPr>
          <w:p w14:paraId="72B36629"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Optional coach response (private or shared)</w:t>
            </w:r>
          </w:p>
        </w:tc>
      </w:tr>
    </w:tbl>
    <w:p w14:paraId="62954472" w14:textId="77777777" w:rsidR="00F55089" w:rsidRDefault="00F55089"/>
    <w:p w14:paraId="136FC0DA" w14:textId="77777777" w:rsidR="00F55089" w:rsidRDefault="00000000">
      <w:pPr>
        <w:pStyle w:val="Heading3"/>
      </w:pPr>
      <w:r>
        <w:t>AssessmentRecord</w:t>
      </w:r>
    </w:p>
    <w:tbl>
      <w:tblPr>
        <w:tblStyle w:val="LightGrid-Accent1"/>
        <w:tblW w:w="0" w:type="auto"/>
        <w:tblLook w:val="04A0" w:firstRow="1" w:lastRow="0" w:firstColumn="1" w:lastColumn="0" w:noHBand="0" w:noVBand="1"/>
      </w:tblPr>
      <w:tblGrid>
        <w:gridCol w:w="3135"/>
        <w:gridCol w:w="3135"/>
        <w:gridCol w:w="3135"/>
      </w:tblGrid>
      <w:tr w:rsidR="00F55089" w14:paraId="43F40C85" w14:textId="77777777" w:rsidTr="00F550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1463334" w14:textId="77777777" w:rsidR="00F55089" w:rsidRDefault="00000000">
            <w:r>
              <w:rPr>
                <w:sz w:val="20"/>
              </w:rPr>
              <w:t>Field</w:t>
            </w:r>
          </w:p>
        </w:tc>
        <w:tc>
          <w:tcPr>
            <w:tcW w:w="3135" w:type="dxa"/>
          </w:tcPr>
          <w:p w14:paraId="3D271AB9" w14:textId="77777777" w:rsidR="00F55089" w:rsidRDefault="00000000">
            <w:pPr>
              <w:cnfStyle w:val="100000000000" w:firstRow="1" w:lastRow="0" w:firstColumn="0" w:lastColumn="0" w:oddVBand="0" w:evenVBand="0" w:oddHBand="0" w:evenHBand="0" w:firstRowFirstColumn="0" w:firstRowLastColumn="0" w:lastRowFirstColumn="0" w:lastRowLastColumn="0"/>
            </w:pPr>
            <w:r>
              <w:rPr>
                <w:sz w:val="20"/>
              </w:rPr>
              <w:t>Type</w:t>
            </w:r>
          </w:p>
        </w:tc>
        <w:tc>
          <w:tcPr>
            <w:tcW w:w="3135" w:type="dxa"/>
          </w:tcPr>
          <w:p w14:paraId="2038F3F7" w14:textId="77777777" w:rsidR="00F55089"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F55089" w14:paraId="10EEDA73"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0491103A" w14:textId="77777777" w:rsidR="00F55089" w:rsidRDefault="00000000">
            <w:r>
              <w:rPr>
                <w:sz w:val="20"/>
              </w:rPr>
              <w:t>organizationId</w:t>
            </w:r>
          </w:p>
        </w:tc>
        <w:tc>
          <w:tcPr>
            <w:tcW w:w="3135" w:type="dxa"/>
          </w:tcPr>
          <w:p w14:paraId="4C28469A"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ObjectId</w:t>
            </w:r>
          </w:p>
        </w:tc>
        <w:tc>
          <w:tcPr>
            <w:tcW w:w="3135" w:type="dxa"/>
          </w:tcPr>
          <w:p w14:paraId="4029715D"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Tenant</w:t>
            </w:r>
          </w:p>
        </w:tc>
      </w:tr>
      <w:tr w:rsidR="00F55089" w14:paraId="01B6CF25"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63F2334" w14:textId="77777777" w:rsidR="00F55089" w:rsidRDefault="00000000">
            <w:r>
              <w:rPr>
                <w:sz w:val="20"/>
              </w:rPr>
              <w:t>coacheeId</w:t>
            </w:r>
          </w:p>
        </w:tc>
        <w:tc>
          <w:tcPr>
            <w:tcW w:w="3135" w:type="dxa"/>
          </w:tcPr>
          <w:p w14:paraId="2F3648ED"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ObjectId</w:t>
            </w:r>
          </w:p>
        </w:tc>
        <w:tc>
          <w:tcPr>
            <w:tcW w:w="3135" w:type="dxa"/>
          </w:tcPr>
          <w:p w14:paraId="50986711"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Who was assessed</w:t>
            </w:r>
          </w:p>
        </w:tc>
      </w:tr>
      <w:tr w:rsidR="00F55089" w14:paraId="74EAFF08"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D357B5B" w14:textId="77777777" w:rsidR="00F55089" w:rsidRDefault="00000000">
            <w:r>
              <w:rPr>
                <w:sz w:val="20"/>
              </w:rPr>
              <w:t>engagementId</w:t>
            </w:r>
          </w:p>
        </w:tc>
        <w:tc>
          <w:tcPr>
            <w:tcW w:w="3135" w:type="dxa"/>
          </w:tcPr>
          <w:p w14:paraId="67CA45C0"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ObjectId (optional)</w:t>
            </w:r>
          </w:p>
        </w:tc>
        <w:tc>
          <w:tcPr>
            <w:tcW w:w="3135" w:type="dxa"/>
          </w:tcPr>
          <w:p w14:paraId="55E2B29C"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Linked engagement</w:t>
            </w:r>
          </w:p>
        </w:tc>
      </w:tr>
      <w:tr w:rsidR="00F55089" w14:paraId="5A564324"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646D97A" w14:textId="77777777" w:rsidR="00F55089" w:rsidRDefault="00000000">
            <w:r>
              <w:rPr>
                <w:sz w:val="20"/>
              </w:rPr>
              <w:t>type</w:t>
            </w:r>
          </w:p>
        </w:tc>
        <w:tc>
          <w:tcPr>
            <w:tcW w:w="3135" w:type="dxa"/>
          </w:tcPr>
          <w:p w14:paraId="17121C07"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String</w:t>
            </w:r>
          </w:p>
        </w:tc>
        <w:tc>
          <w:tcPr>
            <w:tcW w:w="3135" w:type="dxa"/>
          </w:tcPr>
          <w:p w14:paraId="2CC9F204"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Assessment type: eqi / disc / 360 / clifton / hogan / mbti / lcpi / via / tki / pss / custom</w:t>
            </w:r>
          </w:p>
        </w:tc>
      </w:tr>
      <w:tr w:rsidR="00F55089" w14:paraId="6DFA0A25"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A5AA50E" w14:textId="77777777" w:rsidR="00F55089" w:rsidRDefault="00000000">
            <w:r>
              <w:rPr>
                <w:sz w:val="20"/>
              </w:rPr>
              <w:lastRenderedPageBreak/>
              <w:t>label</w:t>
            </w:r>
          </w:p>
        </w:tc>
        <w:tc>
          <w:tcPr>
            <w:tcW w:w="3135" w:type="dxa"/>
          </w:tcPr>
          <w:p w14:paraId="427ACFEB"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String</w:t>
            </w:r>
          </w:p>
        </w:tc>
        <w:tc>
          <w:tcPr>
            <w:tcW w:w="3135" w:type="dxa"/>
          </w:tcPr>
          <w:p w14:paraId="7C874F4C"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Display name (e.g., "EQ-i 2.0 Baseline")</w:t>
            </w:r>
          </w:p>
        </w:tc>
      </w:tr>
      <w:tr w:rsidR="00F55089" w14:paraId="5F5F7B72"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C64313E" w14:textId="77777777" w:rsidR="00F55089" w:rsidRDefault="00000000">
            <w:r>
              <w:rPr>
                <w:sz w:val="20"/>
              </w:rPr>
              <w:t>administeredAt</w:t>
            </w:r>
          </w:p>
        </w:tc>
        <w:tc>
          <w:tcPr>
            <w:tcW w:w="3135" w:type="dxa"/>
          </w:tcPr>
          <w:p w14:paraId="1AC1DE7C"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Date</w:t>
            </w:r>
          </w:p>
        </w:tc>
        <w:tc>
          <w:tcPr>
            <w:tcW w:w="3135" w:type="dxa"/>
          </w:tcPr>
          <w:p w14:paraId="1A80EF0D"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When the assessment was taken</w:t>
            </w:r>
          </w:p>
        </w:tc>
      </w:tr>
      <w:tr w:rsidR="00F55089" w14:paraId="35C5E347"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6D0FA751" w14:textId="77777777" w:rsidR="00F55089" w:rsidRDefault="00000000">
            <w:r>
              <w:rPr>
                <w:sz w:val="20"/>
              </w:rPr>
              <w:t>scores</w:t>
            </w:r>
          </w:p>
        </w:tc>
        <w:tc>
          <w:tcPr>
            <w:tcW w:w="3135" w:type="dxa"/>
          </w:tcPr>
          <w:p w14:paraId="0C92C5A4"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Mixed (JSON)</w:t>
            </w:r>
          </w:p>
        </w:tc>
        <w:tc>
          <w:tcPr>
            <w:tcW w:w="3135" w:type="dxa"/>
          </w:tcPr>
          <w:p w14:paraId="75B4D7C0"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Flexible score storage — structure varies per instrument</w:t>
            </w:r>
          </w:p>
        </w:tc>
      </w:tr>
      <w:tr w:rsidR="00F55089" w14:paraId="70F5D6BE"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03ACDE75" w14:textId="77777777" w:rsidR="00F55089" w:rsidRDefault="00000000">
            <w:r>
              <w:rPr>
                <w:sz w:val="20"/>
              </w:rPr>
              <w:t>fileUrl</w:t>
            </w:r>
          </w:p>
        </w:tc>
        <w:tc>
          <w:tcPr>
            <w:tcW w:w="3135" w:type="dxa"/>
          </w:tcPr>
          <w:p w14:paraId="19DEE2CE"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String</w:t>
            </w:r>
          </w:p>
        </w:tc>
        <w:tc>
          <w:tcPr>
            <w:tcW w:w="3135" w:type="dxa"/>
          </w:tcPr>
          <w:p w14:paraId="16AFCA70"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PDF report attachment (S3 or base64)</w:t>
            </w:r>
          </w:p>
        </w:tc>
      </w:tr>
      <w:tr w:rsidR="00F55089" w14:paraId="6DC4B57F"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23C2FBC" w14:textId="77777777" w:rsidR="00F55089" w:rsidRDefault="00000000">
            <w:r>
              <w:rPr>
                <w:sz w:val="20"/>
              </w:rPr>
              <w:t>notes</w:t>
            </w:r>
          </w:p>
        </w:tc>
        <w:tc>
          <w:tcPr>
            <w:tcW w:w="3135" w:type="dxa"/>
          </w:tcPr>
          <w:p w14:paraId="7A000ABF"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String</w:t>
            </w:r>
          </w:p>
        </w:tc>
        <w:tc>
          <w:tcPr>
            <w:tcW w:w="3135" w:type="dxa"/>
          </w:tcPr>
          <w:p w14:paraId="6EA93E37"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Coach interpretation notes</w:t>
            </w:r>
          </w:p>
        </w:tc>
      </w:tr>
      <w:tr w:rsidR="00F55089" w14:paraId="4CB537D7"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E73AA2C" w14:textId="77777777" w:rsidR="00F55089" w:rsidRDefault="00000000">
            <w:r>
              <w:rPr>
                <w:sz w:val="20"/>
              </w:rPr>
              <w:t>isBaseline</w:t>
            </w:r>
          </w:p>
        </w:tc>
        <w:tc>
          <w:tcPr>
            <w:tcW w:w="3135" w:type="dxa"/>
          </w:tcPr>
          <w:p w14:paraId="26541627"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Boolean</w:t>
            </w:r>
          </w:p>
        </w:tc>
        <w:tc>
          <w:tcPr>
            <w:tcW w:w="3135" w:type="dxa"/>
          </w:tcPr>
          <w:p w14:paraId="02E2AA8B"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Is this the pre-coaching baseline assessment?</w:t>
            </w:r>
          </w:p>
        </w:tc>
      </w:tr>
    </w:tbl>
    <w:p w14:paraId="5F2C066D" w14:textId="77777777" w:rsidR="00F55089" w:rsidRDefault="00F55089"/>
    <w:p w14:paraId="36FF73D7" w14:textId="77777777" w:rsidR="00F55089" w:rsidRDefault="00000000">
      <w:pPr>
        <w:pStyle w:val="Heading3"/>
      </w:pPr>
      <w:r>
        <w:t>CoachingHoursLog</w:t>
      </w:r>
    </w:p>
    <w:tbl>
      <w:tblPr>
        <w:tblStyle w:val="LightGrid-Accent1"/>
        <w:tblW w:w="0" w:type="auto"/>
        <w:tblLook w:val="04A0" w:firstRow="1" w:lastRow="0" w:firstColumn="1" w:lastColumn="0" w:noHBand="0" w:noVBand="1"/>
      </w:tblPr>
      <w:tblGrid>
        <w:gridCol w:w="3135"/>
        <w:gridCol w:w="3135"/>
        <w:gridCol w:w="3135"/>
      </w:tblGrid>
      <w:tr w:rsidR="00F55089" w14:paraId="69433DED" w14:textId="77777777" w:rsidTr="00F550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010BDCB2" w14:textId="77777777" w:rsidR="00F55089" w:rsidRDefault="00000000">
            <w:r>
              <w:rPr>
                <w:sz w:val="20"/>
              </w:rPr>
              <w:t>Field</w:t>
            </w:r>
          </w:p>
        </w:tc>
        <w:tc>
          <w:tcPr>
            <w:tcW w:w="3135" w:type="dxa"/>
          </w:tcPr>
          <w:p w14:paraId="3F1E471F" w14:textId="77777777" w:rsidR="00F55089" w:rsidRDefault="00000000">
            <w:pPr>
              <w:cnfStyle w:val="100000000000" w:firstRow="1" w:lastRow="0" w:firstColumn="0" w:lastColumn="0" w:oddVBand="0" w:evenVBand="0" w:oddHBand="0" w:evenHBand="0" w:firstRowFirstColumn="0" w:firstRowLastColumn="0" w:lastRowFirstColumn="0" w:lastRowLastColumn="0"/>
            </w:pPr>
            <w:r>
              <w:rPr>
                <w:sz w:val="20"/>
              </w:rPr>
              <w:t>Type</w:t>
            </w:r>
          </w:p>
        </w:tc>
        <w:tc>
          <w:tcPr>
            <w:tcW w:w="3135" w:type="dxa"/>
          </w:tcPr>
          <w:p w14:paraId="079B3B6B" w14:textId="77777777" w:rsidR="00F55089"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F55089" w14:paraId="720C24DE"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3ABA6EE" w14:textId="77777777" w:rsidR="00F55089" w:rsidRDefault="00000000">
            <w:r>
              <w:rPr>
                <w:sz w:val="20"/>
              </w:rPr>
              <w:t>organizationId</w:t>
            </w:r>
          </w:p>
        </w:tc>
        <w:tc>
          <w:tcPr>
            <w:tcW w:w="3135" w:type="dxa"/>
          </w:tcPr>
          <w:p w14:paraId="7B2FDFA2"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ObjectId</w:t>
            </w:r>
          </w:p>
        </w:tc>
        <w:tc>
          <w:tcPr>
            <w:tcW w:w="3135" w:type="dxa"/>
          </w:tcPr>
          <w:p w14:paraId="76A34E9F"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Tenant (coach's org)</w:t>
            </w:r>
          </w:p>
        </w:tc>
      </w:tr>
      <w:tr w:rsidR="00F55089" w14:paraId="325E775A"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6EF4345" w14:textId="77777777" w:rsidR="00F55089" w:rsidRDefault="00000000">
            <w:r>
              <w:rPr>
                <w:sz w:val="20"/>
              </w:rPr>
              <w:t>coachId</w:t>
            </w:r>
          </w:p>
        </w:tc>
        <w:tc>
          <w:tcPr>
            <w:tcW w:w="3135" w:type="dxa"/>
          </w:tcPr>
          <w:p w14:paraId="33F49A30"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ObjectId</w:t>
            </w:r>
          </w:p>
        </w:tc>
        <w:tc>
          <w:tcPr>
            <w:tcW w:w="3135" w:type="dxa"/>
          </w:tcPr>
          <w:p w14:paraId="49CC0166"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The coach</w:t>
            </w:r>
          </w:p>
        </w:tc>
      </w:tr>
      <w:tr w:rsidR="00F55089" w14:paraId="3872D389"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6D15949B" w14:textId="77777777" w:rsidR="00F55089" w:rsidRDefault="00000000">
            <w:r>
              <w:rPr>
                <w:sz w:val="20"/>
              </w:rPr>
              <w:t>date</w:t>
            </w:r>
          </w:p>
        </w:tc>
        <w:tc>
          <w:tcPr>
            <w:tcW w:w="3135" w:type="dxa"/>
          </w:tcPr>
          <w:p w14:paraId="6FF2E123"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Date</w:t>
            </w:r>
          </w:p>
        </w:tc>
        <w:tc>
          <w:tcPr>
            <w:tcW w:w="3135" w:type="dxa"/>
          </w:tcPr>
          <w:p w14:paraId="53B3EC08"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Date of coaching</w:t>
            </w:r>
          </w:p>
        </w:tc>
      </w:tr>
      <w:tr w:rsidR="00F55089" w14:paraId="7EA830C3"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82A0670" w14:textId="77777777" w:rsidR="00F55089" w:rsidRDefault="00000000">
            <w:r>
              <w:rPr>
                <w:sz w:val="20"/>
              </w:rPr>
              <w:t>hours</w:t>
            </w:r>
          </w:p>
        </w:tc>
        <w:tc>
          <w:tcPr>
            <w:tcW w:w="3135" w:type="dxa"/>
          </w:tcPr>
          <w:p w14:paraId="6F45BE17"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Number</w:t>
            </w:r>
          </w:p>
        </w:tc>
        <w:tc>
          <w:tcPr>
            <w:tcW w:w="3135" w:type="dxa"/>
          </w:tcPr>
          <w:p w14:paraId="619A7C87"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Hours (supports decimals, e.g. 1.5)</w:t>
            </w:r>
          </w:p>
        </w:tc>
      </w:tr>
      <w:tr w:rsidR="00F55089" w14:paraId="43D14337"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563B45C" w14:textId="77777777" w:rsidR="00F55089" w:rsidRDefault="00000000">
            <w:r>
              <w:rPr>
                <w:sz w:val="20"/>
              </w:rPr>
              <w:t>type</w:t>
            </w:r>
          </w:p>
        </w:tc>
        <w:tc>
          <w:tcPr>
            <w:tcW w:w="3135" w:type="dxa"/>
          </w:tcPr>
          <w:p w14:paraId="2D0AE94B"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Enum</w:t>
            </w:r>
          </w:p>
        </w:tc>
        <w:tc>
          <w:tcPr>
            <w:tcW w:w="3135" w:type="dxa"/>
          </w:tcPr>
          <w:p w14:paraId="16A49ABF"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paid / pro_bono</w:t>
            </w:r>
          </w:p>
        </w:tc>
      </w:tr>
      <w:tr w:rsidR="00F55089" w14:paraId="612FF001"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E0C66CD" w14:textId="77777777" w:rsidR="00F55089" w:rsidRDefault="00000000">
            <w:r>
              <w:rPr>
                <w:sz w:val="20"/>
              </w:rPr>
              <w:t>category</w:t>
            </w:r>
          </w:p>
        </w:tc>
        <w:tc>
          <w:tcPr>
            <w:tcW w:w="3135" w:type="dxa"/>
          </w:tcPr>
          <w:p w14:paraId="4CD0ADCC"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Enum</w:t>
            </w:r>
          </w:p>
        </w:tc>
        <w:tc>
          <w:tcPr>
            <w:tcW w:w="3135" w:type="dxa"/>
          </w:tcPr>
          <w:p w14:paraId="7CA85774"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individual / team / group / mentor_received / cce</w:t>
            </w:r>
          </w:p>
        </w:tc>
      </w:tr>
      <w:tr w:rsidR="00F55089" w14:paraId="45E71C10"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071741BD" w14:textId="77777777" w:rsidR="00F55089" w:rsidRDefault="00000000">
            <w:r>
              <w:rPr>
                <w:sz w:val="20"/>
              </w:rPr>
              <w:t>engagementId</w:t>
            </w:r>
          </w:p>
        </w:tc>
        <w:tc>
          <w:tcPr>
            <w:tcW w:w="3135" w:type="dxa"/>
          </w:tcPr>
          <w:p w14:paraId="2241AE4D"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ObjectId (optional)</w:t>
            </w:r>
          </w:p>
        </w:tc>
        <w:tc>
          <w:tcPr>
            <w:tcW w:w="3135" w:type="dxa"/>
          </w:tcPr>
          <w:p w14:paraId="4CC8941E" w14:textId="3B8143D4" w:rsidR="00F55089"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Link to </w:t>
            </w:r>
            <w:r w:rsidR="006B1714">
              <w:rPr>
                <w:sz w:val="20"/>
              </w:rPr>
              <w:t>ARTES</w:t>
            </w:r>
            <w:r>
              <w:rPr>
                <w:sz w:val="20"/>
              </w:rPr>
              <w:t xml:space="preserve"> engagement (null for external)</w:t>
            </w:r>
          </w:p>
        </w:tc>
      </w:tr>
      <w:tr w:rsidR="00F55089" w14:paraId="210B3DAE"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E2C717F" w14:textId="77777777" w:rsidR="00F55089" w:rsidRDefault="00000000">
            <w:r>
              <w:rPr>
                <w:sz w:val="20"/>
              </w:rPr>
              <w:t>sessionId</w:t>
            </w:r>
          </w:p>
        </w:tc>
        <w:tc>
          <w:tcPr>
            <w:tcW w:w="3135" w:type="dxa"/>
          </w:tcPr>
          <w:p w14:paraId="1A0AED41"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ObjectId (optional)</w:t>
            </w:r>
          </w:p>
        </w:tc>
        <w:tc>
          <w:tcPr>
            <w:tcW w:w="3135" w:type="dxa"/>
          </w:tcPr>
          <w:p w14:paraId="303CA178" w14:textId="3C10F826" w:rsidR="00F55089"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Link to </w:t>
            </w:r>
            <w:r w:rsidR="006B1714">
              <w:rPr>
                <w:sz w:val="20"/>
              </w:rPr>
              <w:t>ARTES</w:t>
            </w:r>
            <w:r>
              <w:rPr>
                <w:sz w:val="20"/>
              </w:rPr>
              <w:t xml:space="preserve"> session (null for external)</w:t>
            </w:r>
          </w:p>
        </w:tc>
      </w:tr>
      <w:tr w:rsidR="00F55089" w14:paraId="6A143B2E"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74A01D2" w14:textId="77777777" w:rsidR="00F55089" w:rsidRDefault="00000000">
            <w:r>
              <w:rPr>
                <w:sz w:val="20"/>
              </w:rPr>
              <w:t>description</w:t>
            </w:r>
          </w:p>
        </w:tc>
        <w:tc>
          <w:tcPr>
            <w:tcW w:w="3135" w:type="dxa"/>
          </w:tcPr>
          <w:p w14:paraId="7D34A54F"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String</w:t>
            </w:r>
          </w:p>
        </w:tc>
        <w:tc>
          <w:tcPr>
            <w:tcW w:w="3135" w:type="dxa"/>
          </w:tcPr>
          <w:p w14:paraId="67B6C79A"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Notes (e.g., "External client - ABC Corp")</w:t>
            </w:r>
          </w:p>
        </w:tc>
      </w:tr>
      <w:tr w:rsidR="00F55089" w14:paraId="076A759B"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52F448E" w14:textId="77777777" w:rsidR="00F55089" w:rsidRDefault="00000000">
            <w:r>
              <w:rPr>
                <w:sz w:val="20"/>
              </w:rPr>
              <w:t>autoGenerated</w:t>
            </w:r>
          </w:p>
        </w:tc>
        <w:tc>
          <w:tcPr>
            <w:tcW w:w="3135" w:type="dxa"/>
          </w:tcPr>
          <w:p w14:paraId="2165C432"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Boolean</w:t>
            </w:r>
          </w:p>
        </w:tc>
        <w:tc>
          <w:tcPr>
            <w:tcW w:w="3135" w:type="dxa"/>
          </w:tcPr>
          <w:p w14:paraId="58246603" w14:textId="673CE1A6" w:rsidR="00F55089"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True if created from a </w:t>
            </w:r>
            <w:r w:rsidR="006B1714">
              <w:rPr>
                <w:sz w:val="20"/>
              </w:rPr>
              <w:t>ARTES</w:t>
            </w:r>
            <w:r>
              <w:rPr>
                <w:sz w:val="20"/>
              </w:rPr>
              <w:t xml:space="preserve"> session, false if manual entry</w:t>
            </w:r>
          </w:p>
        </w:tc>
      </w:tr>
    </w:tbl>
    <w:p w14:paraId="1A2E8018" w14:textId="77777777" w:rsidR="00F55089" w:rsidRDefault="00F55089"/>
    <w:p w14:paraId="04F4E8D2" w14:textId="77777777" w:rsidR="00F55089" w:rsidRDefault="00000000">
      <w:pPr>
        <w:pStyle w:val="Heading2"/>
      </w:pPr>
      <w:r>
        <w:t>10.3 API Endpoints</w:t>
      </w:r>
    </w:p>
    <w:tbl>
      <w:tblPr>
        <w:tblStyle w:val="LightGrid-Accent1"/>
        <w:tblW w:w="0" w:type="auto"/>
        <w:tblLook w:val="04A0" w:firstRow="1" w:lastRow="0" w:firstColumn="1" w:lastColumn="0" w:noHBand="0" w:noVBand="1"/>
      </w:tblPr>
      <w:tblGrid>
        <w:gridCol w:w="3135"/>
        <w:gridCol w:w="3336"/>
        <w:gridCol w:w="3135"/>
      </w:tblGrid>
      <w:tr w:rsidR="00F55089" w14:paraId="5D988079" w14:textId="77777777" w:rsidTr="00F550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2947A6F" w14:textId="77777777" w:rsidR="00F55089" w:rsidRDefault="00000000">
            <w:r>
              <w:rPr>
                <w:sz w:val="20"/>
              </w:rPr>
              <w:t>Method</w:t>
            </w:r>
          </w:p>
        </w:tc>
        <w:tc>
          <w:tcPr>
            <w:tcW w:w="3135" w:type="dxa"/>
          </w:tcPr>
          <w:p w14:paraId="5529CC5D" w14:textId="77777777" w:rsidR="00F55089" w:rsidRDefault="00000000">
            <w:pPr>
              <w:cnfStyle w:val="100000000000" w:firstRow="1" w:lastRow="0" w:firstColumn="0" w:lastColumn="0" w:oddVBand="0" w:evenVBand="0" w:oddHBand="0" w:evenHBand="0" w:firstRowFirstColumn="0" w:firstRowLastColumn="0" w:lastRowFirstColumn="0" w:lastRowLastColumn="0"/>
            </w:pPr>
            <w:r>
              <w:rPr>
                <w:sz w:val="20"/>
              </w:rPr>
              <w:t>Endpoint</w:t>
            </w:r>
          </w:p>
        </w:tc>
        <w:tc>
          <w:tcPr>
            <w:tcW w:w="3135" w:type="dxa"/>
          </w:tcPr>
          <w:p w14:paraId="3F91F609" w14:textId="77777777" w:rsidR="00F55089"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F55089" w14:paraId="7E4A46A3"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E858D8E" w14:textId="77777777" w:rsidR="00F55089" w:rsidRDefault="00000000">
            <w:r>
              <w:rPr>
                <w:sz w:val="20"/>
              </w:rPr>
              <w:t>GET</w:t>
            </w:r>
          </w:p>
        </w:tc>
        <w:tc>
          <w:tcPr>
            <w:tcW w:w="3135" w:type="dxa"/>
          </w:tcPr>
          <w:p w14:paraId="24945422"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/api/coaching/engagements</w:t>
            </w:r>
          </w:p>
        </w:tc>
        <w:tc>
          <w:tcPr>
            <w:tcW w:w="3135" w:type="dxa"/>
          </w:tcPr>
          <w:p w14:paraId="696C6421"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List all engagements (coach sees all, coachee sees own)</w:t>
            </w:r>
          </w:p>
        </w:tc>
      </w:tr>
      <w:tr w:rsidR="00F55089" w14:paraId="3B9A76EB"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0284D6B3" w14:textId="77777777" w:rsidR="00F55089" w:rsidRDefault="00000000">
            <w:r>
              <w:rPr>
                <w:sz w:val="20"/>
              </w:rPr>
              <w:t>POST</w:t>
            </w:r>
          </w:p>
        </w:tc>
        <w:tc>
          <w:tcPr>
            <w:tcW w:w="3135" w:type="dxa"/>
          </w:tcPr>
          <w:p w14:paraId="3D2D51B1"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/api/coaching/engagements</w:t>
            </w:r>
          </w:p>
        </w:tc>
        <w:tc>
          <w:tcPr>
            <w:tcW w:w="3135" w:type="dxa"/>
          </w:tcPr>
          <w:p w14:paraId="0EA3C3C8"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Create new engagement</w:t>
            </w:r>
          </w:p>
        </w:tc>
      </w:tr>
      <w:tr w:rsidR="00F55089" w14:paraId="6112EA62"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FD0F61B" w14:textId="77777777" w:rsidR="00F55089" w:rsidRDefault="00000000">
            <w:r>
              <w:rPr>
                <w:sz w:val="20"/>
              </w:rPr>
              <w:t>GET</w:t>
            </w:r>
          </w:p>
        </w:tc>
        <w:tc>
          <w:tcPr>
            <w:tcW w:w="3135" w:type="dxa"/>
          </w:tcPr>
          <w:p w14:paraId="7E7E3063"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/api/coaching/engagements/:id</w:t>
            </w:r>
          </w:p>
        </w:tc>
        <w:tc>
          <w:tcPr>
            <w:tcW w:w="3135" w:type="dxa"/>
          </w:tcPr>
          <w:p w14:paraId="4A134A37"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Get engagement detail</w:t>
            </w:r>
          </w:p>
        </w:tc>
      </w:tr>
      <w:tr w:rsidR="00F55089" w14:paraId="01287322"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DB6999A" w14:textId="77777777" w:rsidR="00F55089" w:rsidRDefault="00000000">
            <w:r>
              <w:rPr>
                <w:sz w:val="20"/>
              </w:rPr>
              <w:lastRenderedPageBreak/>
              <w:t>PUT</w:t>
            </w:r>
          </w:p>
        </w:tc>
        <w:tc>
          <w:tcPr>
            <w:tcW w:w="3135" w:type="dxa"/>
          </w:tcPr>
          <w:p w14:paraId="512F8748"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/api/coaching/engagements/:id</w:t>
            </w:r>
          </w:p>
        </w:tc>
        <w:tc>
          <w:tcPr>
            <w:tcW w:w="3135" w:type="dxa"/>
          </w:tcPr>
          <w:p w14:paraId="2765A2EF"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Update engagement (status, notes, etc.)</w:t>
            </w:r>
          </w:p>
        </w:tc>
      </w:tr>
      <w:tr w:rsidR="00F55089" w14:paraId="2CBD634B"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07D59DB2" w14:textId="77777777" w:rsidR="00F55089" w:rsidRDefault="00F55089"/>
        </w:tc>
        <w:tc>
          <w:tcPr>
            <w:tcW w:w="3135" w:type="dxa"/>
          </w:tcPr>
          <w:p w14:paraId="290F6DF0" w14:textId="77777777" w:rsidR="00F55089" w:rsidRDefault="00F55089">
            <w:pPr>
              <w:cnfStyle w:val="000000100000" w:firstRow="0" w:lastRow="0" w:firstColumn="0" w:lastColumn="0" w:oddVBand="0" w:evenVBand="0" w:oddHBand="1" w:evenHBand="0" w:firstRowFirstColumn="0" w:firstRowLastColumn="0" w:lastRowFirstColumn="0" w:lastRowLastColumn="0"/>
            </w:pPr>
          </w:p>
        </w:tc>
        <w:tc>
          <w:tcPr>
            <w:tcW w:w="3135" w:type="dxa"/>
          </w:tcPr>
          <w:p w14:paraId="4FF95EF9" w14:textId="77777777" w:rsidR="00F55089" w:rsidRDefault="00F55089">
            <w:pPr>
              <w:cnfStyle w:val="000000100000" w:firstRow="0" w:lastRow="0" w:firstColumn="0" w:lastColumn="0" w:oddVBand="0" w:evenVBand="0" w:oddHBand="1" w:evenHBand="0" w:firstRowFirstColumn="0" w:firstRowLastColumn="0" w:lastRowFirstColumn="0" w:lastRowLastColumn="0"/>
            </w:pPr>
          </w:p>
        </w:tc>
      </w:tr>
      <w:tr w:rsidR="00F55089" w14:paraId="739FBCC1"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896F488" w14:textId="77777777" w:rsidR="00F55089" w:rsidRDefault="00000000">
            <w:r>
              <w:rPr>
                <w:sz w:val="20"/>
              </w:rPr>
              <w:t>GET</w:t>
            </w:r>
          </w:p>
        </w:tc>
        <w:tc>
          <w:tcPr>
            <w:tcW w:w="3135" w:type="dxa"/>
          </w:tcPr>
          <w:p w14:paraId="522FFFC3"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/api/coaching/sessions</w:t>
            </w:r>
          </w:p>
        </w:tc>
        <w:tc>
          <w:tcPr>
            <w:tcW w:w="3135" w:type="dxa"/>
          </w:tcPr>
          <w:p w14:paraId="1673CD82"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List sessions (filterable by engagement, date range)</w:t>
            </w:r>
          </w:p>
        </w:tc>
      </w:tr>
      <w:tr w:rsidR="00F55089" w14:paraId="2778753B"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21931B9" w14:textId="77777777" w:rsidR="00F55089" w:rsidRDefault="00000000">
            <w:r>
              <w:rPr>
                <w:sz w:val="20"/>
              </w:rPr>
              <w:t>POST</w:t>
            </w:r>
          </w:p>
        </w:tc>
        <w:tc>
          <w:tcPr>
            <w:tcW w:w="3135" w:type="dxa"/>
          </w:tcPr>
          <w:p w14:paraId="2B95588E"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/api/coaching/sessions</w:t>
            </w:r>
          </w:p>
        </w:tc>
        <w:tc>
          <w:tcPr>
            <w:tcW w:w="3135" w:type="dxa"/>
          </w:tcPr>
          <w:p w14:paraId="1B730AF7"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Create/schedule a session</w:t>
            </w:r>
          </w:p>
        </w:tc>
      </w:tr>
      <w:tr w:rsidR="00F55089" w14:paraId="2D9419F9"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336278F" w14:textId="77777777" w:rsidR="00F55089" w:rsidRDefault="00000000">
            <w:r>
              <w:rPr>
                <w:sz w:val="20"/>
              </w:rPr>
              <w:t>GET</w:t>
            </w:r>
          </w:p>
        </w:tc>
        <w:tc>
          <w:tcPr>
            <w:tcW w:w="3135" w:type="dxa"/>
          </w:tcPr>
          <w:p w14:paraId="5F986B98"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/api/coaching/sessions/:id</w:t>
            </w:r>
          </w:p>
        </w:tc>
        <w:tc>
          <w:tcPr>
            <w:tcW w:w="3135" w:type="dxa"/>
          </w:tcPr>
          <w:p w14:paraId="75648D78"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Get session detail (respects private notes visibility)</w:t>
            </w:r>
          </w:p>
        </w:tc>
      </w:tr>
      <w:tr w:rsidR="00F55089" w14:paraId="55709F59"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5B53628" w14:textId="77777777" w:rsidR="00F55089" w:rsidRDefault="00000000">
            <w:r>
              <w:rPr>
                <w:sz w:val="20"/>
              </w:rPr>
              <w:t>PUT</w:t>
            </w:r>
          </w:p>
        </w:tc>
        <w:tc>
          <w:tcPr>
            <w:tcW w:w="3135" w:type="dxa"/>
          </w:tcPr>
          <w:p w14:paraId="33EB680F"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/api/coaching/sessions/:id</w:t>
            </w:r>
          </w:p>
        </w:tc>
        <w:tc>
          <w:tcPr>
            <w:tcW w:w="3135" w:type="dxa"/>
          </w:tcPr>
          <w:p w14:paraId="6903E4E2"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Update session (notes, status, etc.)</w:t>
            </w:r>
          </w:p>
        </w:tc>
      </w:tr>
      <w:tr w:rsidR="00F55089" w14:paraId="6CDE6A05"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C9DECBA" w14:textId="77777777" w:rsidR="00F55089" w:rsidRDefault="00000000">
            <w:r>
              <w:rPr>
                <w:sz w:val="20"/>
              </w:rPr>
              <w:t>POST</w:t>
            </w:r>
          </w:p>
        </w:tc>
        <w:tc>
          <w:tcPr>
            <w:tcW w:w="3135" w:type="dxa"/>
          </w:tcPr>
          <w:p w14:paraId="318F7BC8"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/api/coaching/sessions/:id/prep</w:t>
            </w:r>
          </w:p>
        </w:tc>
        <w:tc>
          <w:tcPr>
            <w:tcW w:w="3135" w:type="dxa"/>
          </w:tcPr>
          <w:p w14:paraId="688C63D2"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Generate AI session prep brief</w:t>
            </w:r>
          </w:p>
        </w:tc>
      </w:tr>
      <w:tr w:rsidR="00F55089" w14:paraId="09F20686"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B962FE3" w14:textId="77777777" w:rsidR="00F55089" w:rsidRDefault="00000000">
            <w:r>
              <w:rPr>
                <w:sz w:val="20"/>
              </w:rPr>
              <w:t>POST</w:t>
            </w:r>
          </w:p>
        </w:tc>
        <w:tc>
          <w:tcPr>
            <w:tcW w:w="3135" w:type="dxa"/>
          </w:tcPr>
          <w:p w14:paraId="3BB7EADC"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/api/coaching/sessions/:id/summarize</w:t>
            </w:r>
          </w:p>
        </w:tc>
        <w:tc>
          <w:tcPr>
            <w:tcW w:w="3135" w:type="dxa"/>
          </w:tcPr>
          <w:p w14:paraId="19B9DA22"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Generate AI session summary</w:t>
            </w:r>
          </w:p>
        </w:tc>
      </w:tr>
      <w:tr w:rsidR="00F55089" w14:paraId="21666B95"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4F0F0B0" w14:textId="77777777" w:rsidR="00F55089" w:rsidRDefault="00F55089"/>
        </w:tc>
        <w:tc>
          <w:tcPr>
            <w:tcW w:w="3135" w:type="dxa"/>
          </w:tcPr>
          <w:p w14:paraId="4A4E57A5" w14:textId="77777777" w:rsidR="00F55089" w:rsidRDefault="00F55089">
            <w:pPr>
              <w:cnfStyle w:val="000000010000" w:firstRow="0" w:lastRow="0" w:firstColumn="0" w:lastColumn="0" w:oddVBand="0" w:evenVBand="0" w:oddHBand="0" w:evenHBand="1" w:firstRowFirstColumn="0" w:firstRowLastColumn="0" w:lastRowFirstColumn="0" w:lastRowLastColumn="0"/>
            </w:pPr>
          </w:p>
        </w:tc>
        <w:tc>
          <w:tcPr>
            <w:tcW w:w="3135" w:type="dxa"/>
          </w:tcPr>
          <w:p w14:paraId="3A852843" w14:textId="77777777" w:rsidR="00F55089" w:rsidRDefault="00F55089">
            <w:pPr>
              <w:cnfStyle w:val="000000010000" w:firstRow="0" w:lastRow="0" w:firstColumn="0" w:lastColumn="0" w:oddVBand="0" w:evenVBand="0" w:oddHBand="0" w:evenHBand="1" w:firstRowFirstColumn="0" w:firstRowLastColumn="0" w:lastRowFirstColumn="0" w:lastRowLastColumn="0"/>
            </w:pPr>
          </w:p>
        </w:tc>
      </w:tr>
      <w:tr w:rsidR="00F55089" w14:paraId="5235472C"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139F36A" w14:textId="77777777" w:rsidR="00F55089" w:rsidRDefault="00000000">
            <w:r>
              <w:rPr>
                <w:sz w:val="20"/>
              </w:rPr>
              <w:t>GET</w:t>
            </w:r>
          </w:p>
        </w:tc>
        <w:tc>
          <w:tcPr>
            <w:tcW w:w="3135" w:type="dxa"/>
          </w:tcPr>
          <w:p w14:paraId="573C23DD"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/api/coaching/actions</w:t>
            </w:r>
          </w:p>
        </w:tc>
        <w:tc>
          <w:tcPr>
            <w:tcW w:w="3135" w:type="dxa"/>
          </w:tcPr>
          <w:p w14:paraId="3938C6F4"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List action items (filterable by engagement, status)</w:t>
            </w:r>
          </w:p>
        </w:tc>
      </w:tr>
      <w:tr w:rsidR="00F55089" w14:paraId="0E38B1E2"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60F8363A" w14:textId="77777777" w:rsidR="00F55089" w:rsidRDefault="00000000">
            <w:r>
              <w:rPr>
                <w:sz w:val="20"/>
              </w:rPr>
              <w:t>POST</w:t>
            </w:r>
          </w:p>
        </w:tc>
        <w:tc>
          <w:tcPr>
            <w:tcW w:w="3135" w:type="dxa"/>
          </w:tcPr>
          <w:p w14:paraId="2D4547B5"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/api/coaching/actions</w:t>
            </w:r>
          </w:p>
        </w:tc>
        <w:tc>
          <w:tcPr>
            <w:tcW w:w="3135" w:type="dxa"/>
          </w:tcPr>
          <w:p w14:paraId="55DCAF2A"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Create action item</w:t>
            </w:r>
          </w:p>
        </w:tc>
      </w:tr>
      <w:tr w:rsidR="00F55089" w14:paraId="502ED68E"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00CD37D" w14:textId="77777777" w:rsidR="00F55089" w:rsidRDefault="00000000">
            <w:r>
              <w:rPr>
                <w:sz w:val="20"/>
              </w:rPr>
              <w:t>PUT</w:t>
            </w:r>
          </w:p>
        </w:tc>
        <w:tc>
          <w:tcPr>
            <w:tcW w:w="3135" w:type="dxa"/>
          </w:tcPr>
          <w:p w14:paraId="771A3893"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/api/coaching/actions/:id</w:t>
            </w:r>
          </w:p>
        </w:tc>
        <w:tc>
          <w:tcPr>
            <w:tcW w:w="3135" w:type="dxa"/>
          </w:tcPr>
          <w:p w14:paraId="43F95B42"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Update action item (status, notes)</w:t>
            </w:r>
          </w:p>
        </w:tc>
      </w:tr>
      <w:tr w:rsidR="00F55089" w14:paraId="633EFA4B"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FE9EEC9" w14:textId="77777777" w:rsidR="00F55089" w:rsidRDefault="00000000">
            <w:r>
              <w:rPr>
                <w:sz w:val="20"/>
              </w:rPr>
              <w:t>DELETE</w:t>
            </w:r>
          </w:p>
        </w:tc>
        <w:tc>
          <w:tcPr>
            <w:tcW w:w="3135" w:type="dxa"/>
          </w:tcPr>
          <w:p w14:paraId="3C7A6FC2"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/api/coaching/actions/:id</w:t>
            </w:r>
          </w:p>
        </w:tc>
        <w:tc>
          <w:tcPr>
            <w:tcW w:w="3135" w:type="dxa"/>
          </w:tcPr>
          <w:p w14:paraId="401E3E0B"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Delete action item</w:t>
            </w:r>
          </w:p>
        </w:tc>
      </w:tr>
      <w:tr w:rsidR="00F55089" w14:paraId="3B1FB4A9"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02150856" w14:textId="77777777" w:rsidR="00F55089" w:rsidRDefault="00F55089"/>
        </w:tc>
        <w:tc>
          <w:tcPr>
            <w:tcW w:w="3135" w:type="dxa"/>
          </w:tcPr>
          <w:p w14:paraId="7BED6CBB" w14:textId="77777777" w:rsidR="00F55089" w:rsidRDefault="00F55089">
            <w:pPr>
              <w:cnfStyle w:val="000000100000" w:firstRow="0" w:lastRow="0" w:firstColumn="0" w:lastColumn="0" w:oddVBand="0" w:evenVBand="0" w:oddHBand="1" w:evenHBand="0" w:firstRowFirstColumn="0" w:firstRowLastColumn="0" w:lastRowFirstColumn="0" w:lastRowLastColumn="0"/>
            </w:pPr>
          </w:p>
        </w:tc>
        <w:tc>
          <w:tcPr>
            <w:tcW w:w="3135" w:type="dxa"/>
          </w:tcPr>
          <w:p w14:paraId="5E71498E" w14:textId="77777777" w:rsidR="00F55089" w:rsidRDefault="00F55089">
            <w:pPr>
              <w:cnfStyle w:val="000000100000" w:firstRow="0" w:lastRow="0" w:firstColumn="0" w:lastColumn="0" w:oddVBand="0" w:evenVBand="0" w:oddHBand="1" w:evenHBand="0" w:firstRowFirstColumn="0" w:firstRowLastColumn="0" w:lastRowFirstColumn="0" w:lastRowLastColumn="0"/>
            </w:pPr>
          </w:p>
        </w:tc>
      </w:tr>
      <w:tr w:rsidR="00F55089" w14:paraId="48A0E0CC"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A629CB3" w14:textId="77777777" w:rsidR="00F55089" w:rsidRDefault="00000000">
            <w:r>
              <w:rPr>
                <w:sz w:val="20"/>
              </w:rPr>
              <w:t>GET</w:t>
            </w:r>
          </w:p>
        </w:tc>
        <w:tc>
          <w:tcPr>
            <w:tcW w:w="3135" w:type="dxa"/>
          </w:tcPr>
          <w:p w14:paraId="442248AF"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/api/coaching/reflections</w:t>
            </w:r>
          </w:p>
        </w:tc>
        <w:tc>
          <w:tcPr>
            <w:tcW w:w="3135" w:type="dxa"/>
          </w:tcPr>
          <w:p w14:paraId="724B2A40"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List reflections for engagement</w:t>
            </w:r>
          </w:p>
        </w:tc>
      </w:tr>
      <w:tr w:rsidR="00F55089" w14:paraId="788244C3"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EDCBC36" w14:textId="77777777" w:rsidR="00F55089" w:rsidRDefault="00000000">
            <w:r>
              <w:rPr>
                <w:sz w:val="20"/>
              </w:rPr>
              <w:t>POST</w:t>
            </w:r>
          </w:p>
        </w:tc>
        <w:tc>
          <w:tcPr>
            <w:tcW w:w="3135" w:type="dxa"/>
          </w:tcPr>
          <w:p w14:paraId="552D561B"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/api/coaching/reflections</w:t>
            </w:r>
          </w:p>
        </w:tc>
        <w:tc>
          <w:tcPr>
            <w:tcW w:w="3135" w:type="dxa"/>
          </w:tcPr>
          <w:p w14:paraId="474D38A1"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Create reflection (coachee submits)</w:t>
            </w:r>
          </w:p>
        </w:tc>
      </w:tr>
      <w:tr w:rsidR="00F55089" w14:paraId="04E77562"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894E999" w14:textId="77777777" w:rsidR="00F55089" w:rsidRDefault="00000000">
            <w:r>
              <w:rPr>
                <w:sz w:val="20"/>
              </w:rPr>
              <w:t>PUT</w:t>
            </w:r>
          </w:p>
        </w:tc>
        <w:tc>
          <w:tcPr>
            <w:tcW w:w="3135" w:type="dxa"/>
          </w:tcPr>
          <w:p w14:paraId="43D256B1"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/api/coaching/reflections/:id</w:t>
            </w:r>
          </w:p>
        </w:tc>
        <w:tc>
          <w:tcPr>
            <w:tcW w:w="3135" w:type="dxa"/>
          </w:tcPr>
          <w:p w14:paraId="7754A268"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Coach marks as read / adds comment</w:t>
            </w:r>
          </w:p>
        </w:tc>
      </w:tr>
      <w:tr w:rsidR="00F55089" w14:paraId="3D5E0234"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E8EDEFC" w14:textId="77777777" w:rsidR="00F55089" w:rsidRDefault="00000000">
            <w:r>
              <w:rPr>
                <w:sz w:val="20"/>
              </w:rPr>
              <w:t>POST</w:t>
            </w:r>
          </w:p>
        </w:tc>
        <w:tc>
          <w:tcPr>
            <w:tcW w:w="3135" w:type="dxa"/>
          </w:tcPr>
          <w:p w14:paraId="0A0D2DBC"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/api/coaching/reflections/prompt</w:t>
            </w:r>
          </w:p>
        </w:tc>
        <w:tc>
          <w:tcPr>
            <w:tcW w:w="3135" w:type="dxa"/>
          </w:tcPr>
          <w:p w14:paraId="36A04403"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Generate AI reflection prompt</w:t>
            </w:r>
          </w:p>
        </w:tc>
      </w:tr>
      <w:tr w:rsidR="00F55089" w14:paraId="61E12046"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A8759EF" w14:textId="77777777" w:rsidR="00F55089" w:rsidRDefault="00F55089"/>
        </w:tc>
        <w:tc>
          <w:tcPr>
            <w:tcW w:w="3135" w:type="dxa"/>
          </w:tcPr>
          <w:p w14:paraId="159205E3" w14:textId="77777777" w:rsidR="00F55089" w:rsidRDefault="00F55089">
            <w:pPr>
              <w:cnfStyle w:val="000000010000" w:firstRow="0" w:lastRow="0" w:firstColumn="0" w:lastColumn="0" w:oddVBand="0" w:evenVBand="0" w:oddHBand="0" w:evenHBand="1" w:firstRowFirstColumn="0" w:firstRowLastColumn="0" w:lastRowFirstColumn="0" w:lastRowLastColumn="0"/>
            </w:pPr>
          </w:p>
        </w:tc>
        <w:tc>
          <w:tcPr>
            <w:tcW w:w="3135" w:type="dxa"/>
          </w:tcPr>
          <w:p w14:paraId="1DF883B3" w14:textId="77777777" w:rsidR="00F55089" w:rsidRDefault="00F55089">
            <w:pPr>
              <w:cnfStyle w:val="000000010000" w:firstRow="0" w:lastRow="0" w:firstColumn="0" w:lastColumn="0" w:oddVBand="0" w:evenVBand="0" w:oddHBand="0" w:evenHBand="1" w:firstRowFirstColumn="0" w:firstRowLastColumn="0" w:lastRowFirstColumn="0" w:lastRowLastColumn="0"/>
            </w:pPr>
          </w:p>
        </w:tc>
      </w:tr>
      <w:tr w:rsidR="00F55089" w14:paraId="19DB6CAB"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4A00AC1" w14:textId="77777777" w:rsidR="00F55089" w:rsidRDefault="00000000">
            <w:r>
              <w:rPr>
                <w:sz w:val="20"/>
              </w:rPr>
              <w:t>GET</w:t>
            </w:r>
          </w:p>
        </w:tc>
        <w:tc>
          <w:tcPr>
            <w:tcW w:w="3135" w:type="dxa"/>
          </w:tcPr>
          <w:p w14:paraId="5AC9421D"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/api/coaching/assessments</w:t>
            </w:r>
          </w:p>
        </w:tc>
        <w:tc>
          <w:tcPr>
            <w:tcW w:w="3135" w:type="dxa"/>
          </w:tcPr>
          <w:p w14:paraId="75FA2E9E"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List assessment records</w:t>
            </w:r>
          </w:p>
        </w:tc>
      </w:tr>
      <w:tr w:rsidR="00F55089" w14:paraId="53C96112"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1E4ACF9" w14:textId="77777777" w:rsidR="00F55089" w:rsidRDefault="00000000">
            <w:r>
              <w:rPr>
                <w:sz w:val="20"/>
              </w:rPr>
              <w:t>POST</w:t>
            </w:r>
          </w:p>
        </w:tc>
        <w:tc>
          <w:tcPr>
            <w:tcW w:w="3135" w:type="dxa"/>
          </w:tcPr>
          <w:p w14:paraId="0CCC7F90"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/api/coaching/assessments</w:t>
            </w:r>
          </w:p>
        </w:tc>
        <w:tc>
          <w:tcPr>
            <w:tcW w:w="3135" w:type="dxa"/>
          </w:tcPr>
          <w:p w14:paraId="1C466625"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Create assessment record</w:t>
            </w:r>
          </w:p>
        </w:tc>
      </w:tr>
      <w:tr w:rsidR="00F55089" w14:paraId="1786B58F"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6F9DE240" w14:textId="77777777" w:rsidR="00F55089" w:rsidRDefault="00000000">
            <w:r>
              <w:rPr>
                <w:sz w:val="20"/>
              </w:rPr>
              <w:t>PUT</w:t>
            </w:r>
          </w:p>
        </w:tc>
        <w:tc>
          <w:tcPr>
            <w:tcW w:w="3135" w:type="dxa"/>
          </w:tcPr>
          <w:p w14:paraId="16FDB4FA"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/api/coaching/assessments/:id</w:t>
            </w:r>
          </w:p>
        </w:tc>
        <w:tc>
          <w:tcPr>
            <w:tcW w:w="3135" w:type="dxa"/>
          </w:tcPr>
          <w:p w14:paraId="1E149AE3"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Update assessment record</w:t>
            </w:r>
          </w:p>
        </w:tc>
      </w:tr>
      <w:tr w:rsidR="00F55089" w14:paraId="55A769B8"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5EFE02E" w14:textId="77777777" w:rsidR="00F55089" w:rsidRDefault="00000000">
            <w:r>
              <w:rPr>
                <w:sz w:val="20"/>
              </w:rPr>
              <w:t>DELETE</w:t>
            </w:r>
          </w:p>
        </w:tc>
        <w:tc>
          <w:tcPr>
            <w:tcW w:w="3135" w:type="dxa"/>
          </w:tcPr>
          <w:p w14:paraId="7E780525"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/api/coaching/assessments/:id</w:t>
            </w:r>
          </w:p>
        </w:tc>
        <w:tc>
          <w:tcPr>
            <w:tcW w:w="3135" w:type="dxa"/>
          </w:tcPr>
          <w:p w14:paraId="5D6A64BC"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Delete assessment record</w:t>
            </w:r>
          </w:p>
        </w:tc>
      </w:tr>
      <w:tr w:rsidR="00F55089" w14:paraId="63C7F705"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28FA77D" w14:textId="77777777" w:rsidR="00F55089" w:rsidRDefault="00F55089"/>
        </w:tc>
        <w:tc>
          <w:tcPr>
            <w:tcW w:w="3135" w:type="dxa"/>
          </w:tcPr>
          <w:p w14:paraId="2C19329D" w14:textId="77777777" w:rsidR="00F55089" w:rsidRDefault="00F55089">
            <w:pPr>
              <w:cnfStyle w:val="000000100000" w:firstRow="0" w:lastRow="0" w:firstColumn="0" w:lastColumn="0" w:oddVBand="0" w:evenVBand="0" w:oddHBand="1" w:evenHBand="0" w:firstRowFirstColumn="0" w:firstRowLastColumn="0" w:lastRowFirstColumn="0" w:lastRowLastColumn="0"/>
            </w:pPr>
          </w:p>
        </w:tc>
        <w:tc>
          <w:tcPr>
            <w:tcW w:w="3135" w:type="dxa"/>
          </w:tcPr>
          <w:p w14:paraId="5DB78075" w14:textId="77777777" w:rsidR="00F55089" w:rsidRDefault="00F55089">
            <w:pPr>
              <w:cnfStyle w:val="000000100000" w:firstRow="0" w:lastRow="0" w:firstColumn="0" w:lastColumn="0" w:oddVBand="0" w:evenVBand="0" w:oddHBand="1" w:evenHBand="0" w:firstRowFirstColumn="0" w:firstRowLastColumn="0" w:lastRowFirstColumn="0" w:lastRowLastColumn="0"/>
            </w:pPr>
          </w:p>
        </w:tc>
      </w:tr>
      <w:tr w:rsidR="00F55089" w14:paraId="5EFDB262"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095C77F3" w14:textId="77777777" w:rsidR="00F55089" w:rsidRDefault="00000000">
            <w:r>
              <w:rPr>
                <w:sz w:val="20"/>
              </w:rPr>
              <w:t>GET</w:t>
            </w:r>
          </w:p>
        </w:tc>
        <w:tc>
          <w:tcPr>
            <w:tcW w:w="3135" w:type="dxa"/>
          </w:tcPr>
          <w:p w14:paraId="3B7265CB"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/api/coaching/hours</w:t>
            </w:r>
          </w:p>
        </w:tc>
        <w:tc>
          <w:tcPr>
            <w:tcW w:w="3135" w:type="dxa"/>
          </w:tcPr>
          <w:p w14:paraId="2EB7DF49"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List coaching hours log</w:t>
            </w:r>
          </w:p>
        </w:tc>
      </w:tr>
      <w:tr w:rsidR="00F55089" w14:paraId="727A1DF7"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5B142A7" w14:textId="77777777" w:rsidR="00F55089" w:rsidRDefault="00000000">
            <w:r>
              <w:rPr>
                <w:sz w:val="20"/>
              </w:rPr>
              <w:t>POST</w:t>
            </w:r>
          </w:p>
        </w:tc>
        <w:tc>
          <w:tcPr>
            <w:tcW w:w="3135" w:type="dxa"/>
          </w:tcPr>
          <w:p w14:paraId="3C56CD78"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/api/coaching/hours</w:t>
            </w:r>
          </w:p>
        </w:tc>
        <w:tc>
          <w:tcPr>
            <w:tcW w:w="3135" w:type="dxa"/>
          </w:tcPr>
          <w:p w14:paraId="69155566"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Log coaching hours (manual)</w:t>
            </w:r>
          </w:p>
        </w:tc>
      </w:tr>
      <w:tr w:rsidR="00F55089" w14:paraId="73D437D8"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1DC8CDB" w14:textId="77777777" w:rsidR="00F55089" w:rsidRDefault="00000000">
            <w:r>
              <w:rPr>
                <w:sz w:val="20"/>
              </w:rPr>
              <w:t>GET</w:t>
            </w:r>
          </w:p>
        </w:tc>
        <w:tc>
          <w:tcPr>
            <w:tcW w:w="3135" w:type="dxa"/>
          </w:tcPr>
          <w:p w14:paraId="15149EC7"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/api/coaching/hours/summary</w:t>
            </w:r>
          </w:p>
        </w:tc>
        <w:tc>
          <w:tcPr>
            <w:tcW w:w="3135" w:type="dxa"/>
          </w:tcPr>
          <w:p w14:paraId="531BFD60"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ICF hours summary (totals by category)</w:t>
            </w:r>
          </w:p>
        </w:tc>
      </w:tr>
      <w:tr w:rsidR="00F55089" w14:paraId="0A1F5167"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F6F4FDB" w14:textId="77777777" w:rsidR="00F55089" w:rsidRDefault="00F55089"/>
        </w:tc>
        <w:tc>
          <w:tcPr>
            <w:tcW w:w="3135" w:type="dxa"/>
          </w:tcPr>
          <w:p w14:paraId="5C575E19" w14:textId="77777777" w:rsidR="00F55089" w:rsidRDefault="00F55089">
            <w:pPr>
              <w:cnfStyle w:val="000000100000" w:firstRow="0" w:lastRow="0" w:firstColumn="0" w:lastColumn="0" w:oddVBand="0" w:evenVBand="0" w:oddHBand="1" w:evenHBand="0" w:firstRowFirstColumn="0" w:firstRowLastColumn="0" w:lastRowFirstColumn="0" w:lastRowLastColumn="0"/>
            </w:pPr>
          </w:p>
        </w:tc>
        <w:tc>
          <w:tcPr>
            <w:tcW w:w="3135" w:type="dxa"/>
          </w:tcPr>
          <w:p w14:paraId="1EC1C13F" w14:textId="77777777" w:rsidR="00F55089" w:rsidRDefault="00F55089">
            <w:pPr>
              <w:cnfStyle w:val="000000100000" w:firstRow="0" w:lastRow="0" w:firstColumn="0" w:lastColumn="0" w:oddVBand="0" w:evenVBand="0" w:oddHBand="1" w:evenHBand="0" w:firstRowFirstColumn="0" w:firstRowLastColumn="0" w:lastRowFirstColumn="0" w:lastRowLastColumn="0"/>
            </w:pPr>
          </w:p>
        </w:tc>
      </w:tr>
      <w:tr w:rsidR="00F55089" w14:paraId="13BBFF76"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6E8282C7" w14:textId="77777777" w:rsidR="00F55089" w:rsidRDefault="00000000">
            <w:r>
              <w:rPr>
                <w:sz w:val="20"/>
              </w:rPr>
              <w:t>POST</w:t>
            </w:r>
          </w:p>
        </w:tc>
        <w:tc>
          <w:tcPr>
            <w:tcW w:w="3135" w:type="dxa"/>
          </w:tcPr>
          <w:p w14:paraId="1FE00C7F"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/api/coaching/reports/sponsor</w:t>
            </w:r>
          </w:p>
        </w:tc>
        <w:tc>
          <w:tcPr>
            <w:tcW w:w="3135" w:type="dxa"/>
          </w:tcPr>
          <w:p w14:paraId="714C35E1"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Generate AI-drafted sponsor report</w:t>
            </w:r>
          </w:p>
        </w:tc>
      </w:tr>
      <w:tr w:rsidR="00F55089" w14:paraId="53D553F6"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E441C1F" w14:textId="77777777" w:rsidR="00F55089" w:rsidRDefault="00000000">
            <w:r>
              <w:rPr>
                <w:sz w:val="20"/>
              </w:rPr>
              <w:lastRenderedPageBreak/>
              <w:t>POST</w:t>
            </w:r>
          </w:p>
        </w:tc>
        <w:tc>
          <w:tcPr>
            <w:tcW w:w="3135" w:type="dxa"/>
          </w:tcPr>
          <w:p w14:paraId="05F7AB54"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/api/coaching/reports/engagement-summary</w:t>
            </w:r>
          </w:p>
        </w:tc>
        <w:tc>
          <w:tcPr>
            <w:tcW w:w="3135" w:type="dxa"/>
          </w:tcPr>
          <w:p w14:paraId="097475BC"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Generate engagement summary</w:t>
            </w:r>
          </w:p>
        </w:tc>
      </w:tr>
      <w:tr w:rsidR="00F55089" w14:paraId="09C81E40"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A02D3B8" w14:textId="77777777" w:rsidR="00F55089" w:rsidRDefault="00000000">
            <w:r>
              <w:rPr>
                <w:sz w:val="20"/>
              </w:rPr>
              <w:t>GET</w:t>
            </w:r>
          </w:p>
        </w:tc>
        <w:tc>
          <w:tcPr>
            <w:tcW w:w="3135" w:type="dxa"/>
          </w:tcPr>
          <w:p w14:paraId="1980FB09"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/api/coaching/dashboard</w:t>
            </w:r>
          </w:p>
        </w:tc>
        <w:tc>
          <w:tcPr>
            <w:tcW w:w="3135" w:type="dxa"/>
          </w:tcPr>
          <w:p w14:paraId="042B3CCC"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Coach practice dashboard stats</w:t>
            </w:r>
          </w:p>
        </w:tc>
      </w:tr>
    </w:tbl>
    <w:p w14:paraId="5D3D434E" w14:textId="77777777" w:rsidR="00F55089" w:rsidRDefault="00F55089"/>
    <w:p w14:paraId="124C012C" w14:textId="77777777" w:rsidR="00F55089" w:rsidRDefault="00000000">
      <w:pPr>
        <w:pStyle w:val="Heading2"/>
      </w:pPr>
      <w:r>
        <w:t>10.4 Frontend Components</w:t>
      </w:r>
    </w:p>
    <w:tbl>
      <w:tblPr>
        <w:tblStyle w:val="LightGrid-Accent1"/>
        <w:tblW w:w="0" w:type="auto"/>
        <w:tblLook w:val="04A0" w:firstRow="1" w:lastRow="0" w:firstColumn="1" w:lastColumn="0" w:noHBand="0" w:noVBand="1"/>
      </w:tblPr>
      <w:tblGrid>
        <w:gridCol w:w="3135"/>
        <w:gridCol w:w="3135"/>
        <w:gridCol w:w="3135"/>
      </w:tblGrid>
      <w:tr w:rsidR="00F55089" w14:paraId="1A477A00" w14:textId="77777777" w:rsidTr="00F550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08D5B5CD" w14:textId="77777777" w:rsidR="00F55089" w:rsidRDefault="00000000">
            <w:r>
              <w:rPr>
                <w:sz w:val="20"/>
              </w:rPr>
              <w:t>Component</w:t>
            </w:r>
          </w:p>
        </w:tc>
        <w:tc>
          <w:tcPr>
            <w:tcW w:w="3135" w:type="dxa"/>
          </w:tcPr>
          <w:p w14:paraId="09AC3186" w14:textId="77777777" w:rsidR="00F55089" w:rsidRDefault="00000000">
            <w:pPr>
              <w:cnfStyle w:val="100000000000" w:firstRow="1" w:lastRow="0" w:firstColumn="0" w:lastColumn="0" w:oddVBand="0" w:evenVBand="0" w:oddHBand="0" w:evenHBand="0" w:firstRowFirstColumn="0" w:firstRowLastColumn="0" w:lastRowFirstColumn="0" w:lastRowLastColumn="0"/>
            </w:pPr>
            <w:r>
              <w:rPr>
                <w:sz w:val="20"/>
              </w:rPr>
              <w:t>Route</w:t>
            </w:r>
          </w:p>
        </w:tc>
        <w:tc>
          <w:tcPr>
            <w:tcW w:w="3135" w:type="dxa"/>
          </w:tcPr>
          <w:p w14:paraId="2DF49010" w14:textId="77777777" w:rsidR="00F55089"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F55089" w14:paraId="5459A566"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32010B7" w14:textId="77777777" w:rsidR="00F55089" w:rsidRDefault="00000000">
            <w:r>
              <w:rPr>
                <w:sz w:val="20"/>
              </w:rPr>
              <w:t>CoachingDashboard</w:t>
            </w:r>
          </w:p>
        </w:tc>
        <w:tc>
          <w:tcPr>
            <w:tcW w:w="3135" w:type="dxa"/>
          </w:tcPr>
          <w:p w14:paraId="402E1798"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/coaching</w:t>
            </w:r>
          </w:p>
        </w:tc>
        <w:tc>
          <w:tcPr>
            <w:tcW w:w="3135" w:type="dxa"/>
          </w:tcPr>
          <w:p w14:paraId="434BF743"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Practice overview: active clients, upcoming sessions, hours, revenue</w:t>
            </w:r>
          </w:p>
        </w:tc>
      </w:tr>
      <w:tr w:rsidR="00F55089" w14:paraId="7F7098E0"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0E2B0EA7" w14:textId="77777777" w:rsidR="00F55089" w:rsidRDefault="00000000">
            <w:r>
              <w:rPr>
                <w:sz w:val="20"/>
              </w:rPr>
              <w:t>EngagementList</w:t>
            </w:r>
          </w:p>
        </w:tc>
        <w:tc>
          <w:tcPr>
            <w:tcW w:w="3135" w:type="dxa"/>
          </w:tcPr>
          <w:p w14:paraId="24DDD2EB"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/coaching/engagements</w:t>
            </w:r>
          </w:p>
        </w:tc>
        <w:tc>
          <w:tcPr>
            <w:tcW w:w="3135" w:type="dxa"/>
          </w:tcPr>
          <w:p w14:paraId="6CF14853"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List of all client engagements with status filters</w:t>
            </w:r>
          </w:p>
        </w:tc>
      </w:tr>
      <w:tr w:rsidR="00F55089" w14:paraId="5CB23C05"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DA5CBFA" w14:textId="77777777" w:rsidR="00F55089" w:rsidRDefault="00000000">
            <w:r>
              <w:rPr>
                <w:sz w:val="20"/>
              </w:rPr>
              <w:t>EngagementDetail</w:t>
            </w:r>
          </w:p>
        </w:tc>
        <w:tc>
          <w:tcPr>
            <w:tcW w:w="3135" w:type="dxa"/>
          </w:tcPr>
          <w:p w14:paraId="7C8F005F"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/coaching/engagements/:id</w:t>
            </w:r>
          </w:p>
        </w:tc>
        <w:tc>
          <w:tcPr>
            <w:tcW w:w="3135" w:type="dxa"/>
          </w:tcPr>
          <w:p w14:paraId="150E3274"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Single engagement: timeline, sessions, actions, assessments, IDP</w:t>
            </w:r>
          </w:p>
        </w:tc>
      </w:tr>
      <w:tr w:rsidR="00F55089" w14:paraId="5A0A6EFA"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CB56847" w14:textId="77777777" w:rsidR="00F55089" w:rsidRDefault="00000000">
            <w:r>
              <w:rPr>
                <w:sz w:val="20"/>
              </w:rPr>
              <w:t>SessionView</w:t>
            </w:r>
          </w:p>
        </w:tc>
        <w:tc>
          <w:tcPr>
            <w:tcW w:w="3135" w:type="dxa"/>
          </w:tcPr>
          <w:p w14:paraId="166E4B2E"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/coaching/sessions/:id</w:t>
            </w:r>
          </w:p>
        </w:tc>
        <w:tc>
          <w:tcPr>
            <w:tcW w:w="3135" w:type="dxa"/>
          </w:tcPr>
          <w:p w14:paraId="2046DFF5"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Session detail with notes editor, action items, GROW tagging</w:t>
            </w:r>
          </w:p>
        </w:tc>
      </w:tr>
      <w:tr w:rsidR="00F55089" w14:paraId="4E55007F"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D5056C4" w14:textId="77777777" w:rsidR="00F55089" w:rsidRDefault="00000000">
            <w:r>
              <w:rPr>
                <w:sz w:val="20"/>
              </w:rPr>
              <w:t>CoacheePortal</w:t>
            </w:r>
          </w:p>
        </w:tc>
        <w:tc>
          <w:tcPr>
            <w:tcW w:w="3135" w:type="dxa"/>
          </w:tcPr>
          <w:p w14:paraId="6E1D9742"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/my-coaching</w:t>
            </w:r>
          </w:p>
        </w:tc>
        <w:tc>
          <w:tcPr>
            <w:tcW w:w="3135" w:type="dxa"/>
          </w:tcPr>
          <w:p w14:paraId="0040BB10"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Coachee-facing: upcoming sessions, action items, journal, IDP</w:t>
            </w:r>
          </w:p>
        </w:tc>
      </w:tr>
      <w:tr w:rsidR="00F55089" w14:paraId="6BCDC5BE"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E00DE02" w14:textId="77777777" w:rsidR="00F55089" w:rsidRDefault="00000000">
            <w:r>
              <w:rPr>
                <w:sz w:val="20"/>
              </w:rPr>
              <w:t>ActionBoard</w:t>
            </w:r>
          </w:p>
        </w:tc>
        <w:tc>
          <w:tcPr>
            <w:tcW w:w="3135" w:type="dxa"/>
          </w:tcPr>
          <w:p w14:paraId="7251BABB"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/coaching/actions</w:t>
            </w:r>
          </w:p>
        </w:tc>
        <w:tc>
          <w:tcPr>
            <w:tcW w:w="3135" w:type="dxa"/>
          </w:tcPr>
          <w:p w14:paraId="44758721"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Kanban or list view of all action items across engagements</w:t>
            </w:r>
          </w:p>
        </w:tc>
      </w:tr>
      <w:tr w:rsidR="00F55089" w14:paraId="0E9D016E"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027F22C" w14:textId="77777777" w:rsidR="00F55089" w:rsidRDefault="00000000">
            <w:r>
              <w:rPr>
                <w:sz w:val="20"/>
              </w:rPr>
              <w:t>ReflectionJournal</w:t>
            </w:r>
          </w:p>
        </w:tc>
        <w:tc>
          <w:tcPr>
            <w:tcW w:w="3135" w:type="dxa"/>
          </w:tcPr>
          <w:p w14:paraId="27826E68"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/my-coaching/journal</w:t>
            </w:r>
          </w:p>
        </w:tc>
        <w:tc>
          <w:tcPr>
            <w:tcW w:w="3135" w:type="dxa"/>
          </w:tcPr>
          <w:p w14:paraId="51D25F40"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Coachee reflection journal with AI prompts</w:t>
            </w:r>
          </w:p>
        </w:tc>
      </w:tr>
      <w:tr w:rsidR="00F55089" w14:paraId="06E2964F"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84C9102" w14:textId="77777777" w:rsidR="00F55089" w:rsidRDefault="00000000">
            <w:r>
              <w:rPr>
                <w:sz w:val="20"/>
              </w:rPr>
              <w:t>AssessmentLibrary</w:t>
            </w:r>
          </w:p>
        </w:tc>
        <w:tc>
          <w:tcPr>
            <w:tcW w:w="3135" w:type="dxa"/>
          </w:tcPr>
          <w:p w14:paraId="6C63CE78"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/coaching/assessments</w:t>
            </w:r>
          </w:p>
        </w:tc>
        <w:tc>
          <w:tcPr>
            <w:tcW w:w="3135" w:type="dxa"/>
          </w:tcPr>
          <w:p w14:paraId="4BF4BC24"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Assessment records with score storage and PDF uploads</w:t>
            </w:r>
          </w:p>
        </w:tc>
      </w:tr>
      <w:tr w:rsidR="00F55089" w14:paraId="2F8C25A4"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DAD1763" w14:textId="77777777" w:rsidR="00F55089" w:rsidRDefault="00000000">
            <w:r>
              <w:rPr>
                <w:sz w:val="20"/>
              </w:rPr>
              <w:t>HoursLog</w:t>
            </w:r>
          </w:p>
        </w:tc>
        <w:tc>
          <w:tcPr>
            <w:tcW w:w="3135" w:type="dxa"/>
          </w:tcPr>
          <w:p w14:paraId="3466FDC4"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/coaching/hours</w:t>
            </w:r>
          </w:p>
        </w:tc>
        <w:tc>
          <w:tcPr>
            <w:tcW w:w="3135" w:type="dxa"/>
          </w:tcPr>
          <w:p w14:paraId="6E222902"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ICF-compliant coaching hours tracker</w:t>
            </w:r>
          </w:p>
        </w:tc>
      </w:tr>
      <w:tr w:rsidR="00F55089" w14:paraId="22E22BC4"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E8CDE6B" w14:textId="77777777" w:rsidR="00F55089" w:rsidRDefault="00000000">
            <w:r>
              <w:rPr>
                <w:sz w:val="20"/>
              </w:rPr>
              <w:t>SponsorReport</w:t>
            </w:r>
          </w:p>
        </w:tc>
        <w:tc>
          <w:tcPr>
            <w:tcW w:w="3135" w:type="dxa"/>
          </w:tcPr>
          <w:p w14:paraId="6D3D808A"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/coaching/reports/:id</w:t>
            </w:r>
          </w:p>
        </w:tc>
        <w:tc>
          <w:tcPr>
            <w:tcW w:w="3135" w:type="dxa"/>
          </w:tcPr>
          <w:p w14:paraId="6B792DE2"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AI-drafted sponsor report editor</w:t>
            </w:r>
          </w:p>
        </w:tc>
      </w:tr>
    </w:tbl>
    <w:p w14:paraId="59B5D0FF" w14:textId="77777777" w:rsidR="00F55089" w:rsidRDefault="00F55089"/>
    <w:p w14:paraId="2F1FBBD3" w14:textId="75BEE4E6" w:rsidR="00F55089" w:rsidRDefault="00000000">
      <w:pPr>
        <w:pStyle w:val="Heading2"/>
      </w:pPr>
      <w:r>
        <w:t xml:space="preserve">10.5 Integration with Existing </w:t>
      </w:r>
      <w:r w:rsidR="006B1714">
        <w:t>ARTES</w:t>
      </w:r>
      <w:r>
        <w:t xml:space="preserve"> Modules</w:t>
      </w:r>
    </w:p>
    <w:tbl>
      <w:tblPr>
        <w:tblStyle w:val="LightGrid-Accent1"/>
        <w:tblW w:w="0" w:type="auto"/>
        <w:tblLook w:val="04A0" w:firstRow="1" w:lastRow="0" w:firstColumn="1" w:lastColumn="0" w:noHBand="0" w:noVBand="1"/>
      </w:tblPr>
      <w:tblGrid>
        <w:gridCol w:w="4703"/>
        <w:gridCol w:w="4703"/>
      </w:tblGrid>
      <w:tr w:rsidR="00F55089" w14:paraId="27870825" w14:textId="77777777" w:rsidTr="00F550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6F756AC9" w14:textId="011C87B3" w:rsidR="00F55089" w:rsidRDefault="006B1714">
            <w:r>
              <w:rPr>
                <w:sz w:val="20"/>
              </w:rPr>
              <w:t>ARTES</w:t>
            </w:r>
            <w:r w:rsidR="00000000">
              <w:rPr>
                <w:sz w:val="20"/>
              </w:rPr>
              <w:t xml:space="preserve"> Module</w:t>
            </w:r>
          </w:p>
        </w:tc>
        <w:tc>
          <w:tcPr>
            <w:tcW w:w="4703" w:type="dxa"/>
          </w:tcPr>
          <w:p w14:paraId="068E98C2" w14:textId="77777777" w:rsidR="00F55089" w:rsidRDefault="00000000">
            <w:pPr>
              <w:cnfStyle w:val="100000000000" w:firstRow="1" w:lastRow="0" w:firstColumn="0" w:lastColumn="0" w:oddVBand="0" w:evenVBand="0" w:oddHBand="0" w:evenHBand="0" w:firstRowFirstColumn="0" w:firstRowLastColumn="0" w:lastRowFirstColumn="0" w:lastRowLastColumn="0"/>
            </w:pPr>
            <w:r>
              <w:rPr>
                <w:sz w:val="20"/>
              </w:rPr>
              <w:t>Integration Point</w:t>
            </w:r>
          </w:p>
        </w:tc>
      </w:tr>
      <w:tr w:rsidR="00F55089" w14:paraId="12DD6CF3"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025039BA" w14:textId="77777777" w:rsidR="00F55089" w:rsidRDefault="00000000">
            <w:r>
              <w:rPr>
                <w:sz w:val="20"/>
              </w:rPr>
              <w:t>IDP / Succession</w:t>
            </w:r>
          </w:p>
        </w:tc>
        <w:tc>
          <w:tcPr>
            <w:tcW w:w="4703" w:type="dxa"/>
          </w:tcPr>
          <w:p w14:paraId="5AC35695"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CoachingEngagement links to DevelopmentPlan. IDP goals = engagement goals. Milestones visible in engagement timeline.</w:t>
            </w:r>
          </w:p>
        </w:tc>
      </w:tr>
      <w:tr w:rsidR="00F55089" w14:paraId="37932684"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53A95016" w14:textId="77777777" w:rsidR="00F55089" w:rsidRDefault="00000000">
            <w:r>
              <w:rPr>
                <w:sz w:val="20"/>
              </w:rPr>
              <w:t>Survey Engine</w:t>
            </w:r>
          </w:p>
        </w:tc>
        <w:tc>
          <w:tcPr>
            <w:tcW w:w="4703" w:type="dxa"/>
          </w:tcPr>
          <w:p w14:paraId="21724378"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360 feedback templates, intake assessments, check-in pulses all use existing SurveyTemplate + SurveyResponse.</w:t>
            </w:r>
          </w:p>
        </w:tc>
      </w:tr>
      <w:tr w:rsidR="00F55089" w14:paraId="35B411C0"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23395A37" w14:textId="77777777" w:rsidR="00F55089" w:rsidRDefault="00000000">
            <w:r>
              <w:rPr>
                <w:sz w:val="20"/>
              </w:rPr>
              <w:t>Coach Interview</w:t>
            </w:r>
          </w:p>
        </w:tc>
        <w:tc>
          <w:tcPr>
            <w:tcW w:w="4703" w:type="dxa"/>
          </w:tcPr>
          <w:p w14:paraId="6A46B5A9"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Existing flow used for structured intake interviews at engagement start.</w:t>
            </w:r>
          </w:p>
        </w:tc>
      </w:tr>
      <w:tr w:rsidR="00F55089" w14:paraId="3B9042E2"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5819C82B" w14:textId="77777777" w:rsidR="00F55089" w:rsidRDefault="00000000">
            <w:r>
              <w:rPr>
                <w:sz w:val="20"/>
              </w:rPr>
              <w:lastRenderedPageBreak/>
              <w:t>AI Service</w:t>
            </w:r>
          </w:p>
        </w:tc>
        <w:tc>
          <w:tcPr>
            <w:tcW w:w="4703" w:type="dxa"/>
          </w:tcPr>
          <w:p w14:paraId="7020F628"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New prompt builders added to ai.service.ts for session prep, sponsor reports, reflections, themes.</w:t>
            </w:r>
          </w:p>
        </w:tc>
      </w:tr>
      <w:tr w:rsidR="00F55089" w14:paraId="721AA919"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2862B6BD" w14:textId="77777777" w:rsidR="00F55089" w:rsidRDefault="00000000">
            <w:r>
              <w:rPr>
                <w:sz w:val="20"/>
              </w:rPr>
              <w:t>Billing</w:t>
            </w:r>
          </w:p>
        </w:tc>
        <w:tc>
          <w:tcPr>
            <w:tcW w:w="4703" w:type="dxa"/>
          </w:tcPr>
          <w:p w14:paraId="6E0933F1"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Coaching plans in Plan model. Session package tracking in CoachingEngagement. Invoice generation per engagement.</w:t>
            </w:r>
          </w:p>
        </w:tc>
      </w:tr>
      <w:tr w:rsidR="00F55089" w14:paraId="660FB0E4"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03D60A5D" w14:textId="77777777" w:rsidR="00F55089" w:rsidRDefault="00000000">
            <w:r>
              <w:rPr>
                <w:sz w:val="20"/>
              </w:rPr>
              <w:t>Hub Messaging</w:t>
            </w:r>
          </w:p>
        </w:tc>
        <w:tc>
          <w:tcPr>
            <w:tcW w:w="4703" w:type="dxa"/>
          </w:tcPr>
          <w:p w14:paraId="45584303"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Coach-coachee communication through existing Message model. Session reminders via Notification model.</w:t>
            </w:r>
          </w:p>
        </w:tc>
      </w:tr>
      <w:tr w:rsidR="00F55089" w14:paraId="0C499255"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0301FCC3" w14:textId="77777777" w:rsidR="00F55089" w:rsidRDefault="00000000">
            <w:r>
              <w:rPr>
                <w:sz w:val="20"/>
              </w:rPr>
              <w:t>Email Service</w:t>
            </w:r>
          </w:p>
        </w:tc>
        <w:tc>
          <w:tcPr>
            <w:tcW w:w="4703" w:type="dxa"/>
          </w:tcPr>
          <w:p w14:paraId="7E4A87D2"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Session reminders, action item nudges, reflection prompts sent via existing sendEmail infrastructure.</w:t>
            </w:r>
          </w:p>
        </w:tc>
      </w:tr>
      <w:tr w:rsidR="00F55089" w14:paraId="16A841CC"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7D7F87D7" w14:textId="77777777" w:rsidR="00F55089" w:rsidRDefault="00000000">
            <w:r>
              <w:rPr>
                <w:sz w:val="20"/>
              </w:rPr>
              <w:t>Org Theme</w:t>
            </w:r>
          </w:p>
        </w:tc>
        <w:tc>
          <w:tcPr>
            <w:tcW w:w="4703" w:type="dxa"/>
          </w:tcPr>
          <w:p w14:paraId="208B2F74"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Coach customizes their portal branding using existing Organization.theme.</w:t>
            </w:r>
          </w:p>
        </w:tc>
      </w:tr>
    </w:tbl>
    <w:p w14:paraId="4FF0DB9E" w14:textId="77777777" w:rsidR="00F55089" w:rsidRDefault="00F55089"/>
    <w:p w14:paraId="66261230" w14:textId="77777777" w:rsidR="00F55089" w:rsidRDefault="00000000">
      <w:r>
        <w:br w:type="page"/>
      </w:r>
    </w:p>
    <w:p w14:paraId="5D94BAD0" w14:textId="77777777" w:rsidR="00F55089" w:rsidRDefault="00000000">
      <w:pPr>
        <w:pStyle w:val="Heading1"/>
      </w:pPr>
      <w:r>
        <w:lastRenderedPageBreak/>
        <w:t>11. Coachee Portal Experience</w:t>
      </w:r>
    </w:p>
    <w:p w14:paraId="2DCFB5AD" w14:textId="7B5A5719" w:rsidR="00F55089" w:rsidRDefault="00000000">
      <w:r>
        <w:t xml:space="preserve">Coachees access a simplified portal focused on their coaching journey. They should never see the full </w:t>
      </w:r>
      <w:r w:rsidR="006B1714">
        <w:t>ARTES</w:t>
      </w:r>
      <w:r>
        <w:t xml:space="preserve"> admin interface. The portal includes:</w:t>
      </w:r>
    </w:p>
    <w:p w14:paraId="147967D8" w14:textId="77777777" w:rsidR="00F55089" w:rsidRDefault="00000000">
      <w:pPr>
        <w:pStyle w:val="ListBullet"/>
        <w:ind w:left="720"/>
      </w:pPr>
      <w:r>
        <w:t>Dashboard: next session date, outstanding action items, reflection prompts</w:t>
      </w:r>
    </w:p>
    <w:p w14:paraId="10919393" w14:textId="77777777" w:rsidR="00F55089" w:rsidRDefault="00000000">
      <w:pPr>
        <w:pStyle w:val="ListBullet"/>
        <w:ind w:left="720"/>
      </w:pPr>
      <w:r>
        <w:t>My Sessions: list of past sessions with shared notes and action items (no private coach notes)</w:t>
      </w:r>
    </w:p>
    <w:p w14:paraId="3BD73A88" w14:textId="77777777" w:rsidR="00F55089" w:rsidRDefault="00000000">
      <w:pPr>
        <w:pStyle w:val="ListBullet"/>
        <w:ind w:left="720"/>
      </w:pPr>
      <w:r>
        <w:t>Action Items: personal action board with status updates</w:t>
      </w:r>
    </w:p>
    <w:p w14:paraId="4AED3BDD" w14:textId="77777777" w:rsidR="00F55089" w:rsidRDefault="00000000">
      <w:pPr>
        <w:pStyle w:val="ListBullet"/>
        <w:ind w:left="720"/>
      </w:pPr>
      <w:r>
        <w:t>Reflection Journal: AI-prompted journaling with coach comments</w:t>
      </w:r>
    </w:p>
    <w:p w14:paraId="0A1E5991" w14:textId="77777777" w:rsidR="00F55089" w:rsidRDefault="00000000">
      <w:pPr>
        <w:pStyle w:val="ListBullet"/>
        <w:ind w:left="720"/>
      </w:pPr>
      <w:r>
        <w:t>My Development Plan: IDP view (existing component, already supports coachee role)</w:t>
      </w:r>
    </w:p>
    <w:p w14:paraId="495EBFB4" w14:textId="77777777" w:rsidR="00F55089" w:rsidRDefault="00000000">
      <w:pPr>
        <w:pStyle w:val="ListBullet"/>
        <w:ind w:left="720"/>
      </w:pPr>
      <w:r>
        <w:t>Assessments: view their own assessment results and reports</w:t>
      </w:r>
    </w:p>
    <w:p w14:paraId="52ED46CA" w14:textId="77777777" w:rsidR="00F55089" w:rsidRDefault="00000000">
      <w:pPr>
        <w:pStyle w:val="ListBullet"/>
        <w:ind w:left="720"/>
      </w:pPr>
      <w:r>
        <w:t>Pre-session check-in: submit mood/energy rating and topics before each session</w:t>
      </w:r>
    </w:p>
    <w:p w14:paraId="73C18A86" w14:textId="77777777" w:rsidR="00F55089" w:rsidRDefault="00000000">
      <w:pPr>
        <w:pStyle w:val="ListBullet"/>
        <w:ind w:left="720"/>
      </w:pPr>
      <w:r>
        <w:t>Profile &amp; Settings: personal info, password, notification preferences</w:t>
      </w:r>
    </w:p>
    <w:p w14:paraId="62EC1A08" w14:textId="77777777" w:rsidR="00F55089" w:rsidRDefault="00000000">
      <w:pPr>
        <w:pStyle w:val="Heading1"/>
      </w:pPr>
      <w:r>
        <w:t>12. Subscription &amp; Billing</w:t>
      </w:r>
    </w:p>
    <w:p w14:paraId="16AF9FB7" w14:textId="77777777" w:rsidR="00F55089" w:rsidRDefault="00000000">
      <w:r>
        <w:t>Proposed coaching-specific plans:</w:t>
      </w:r>
    </w:p>
    <w:tbl>
      <w:tblPr>
        <w:tblStyle w:val="LightGrid-Accent1"/>
        <w:tblW w:w="0" w:type="auto"/>
        <w:tblLook w:val="04A0" w:firstRow="1" w:lastRow="0" w:firstColumn="1" w:lastColumn="0" w:noHBand="0" w:noVBand="1"/>
      </w:tblPr>
      <w:tblGrid>
        <w:gridCol w:w="1881"/>
        <w:gridCol w:w="1881"/>
        <w:gridCol w:w="1881"/>
        <w:gridCol w:w="1881"/>
        <w:gridCol w:w="1881"/>
      </w:tblGrid>
      <w:tr w:rsidR="00F55089" w14:paraId="12D9BCBC" w14:textId="77777777" w:rsidTr="00F550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6A8EFE27" w14:textId="77777777" w:rsidR="00F55089" w:rsidRDefault="00000000">
            <w:r>
              <w:rPr>
                <w:sz w:val="20"/>
              </w:rPr>
              <w:t>Plan</w:t>
            </w:r>
          </w:p>
        </w:tc>
        <w:tc>
          <w:tcPr>
            <w:tcW w:w="1881" w:type="dxa"/>
          </w:tcPr>
          <w:p w14:paraId="0AB913BC" w14:textId="77777777" w:rsidR="00F55089" w:rsidRDefault="00000000">
            <w:pPr>
              <w:cnfStyle w:val="100000000000" w:firstRow="1" w:lastRow="0" w:firstColumn="0" w:lastColumn="0" w:oddVBand="0" w:evenVBand="0" w:oddHBand="0" w:evenHBand="0" w:firstRowFirstColumn="0" w:firstRowLastColumn="0" w:lastRowFirstColumn="0" w:lastRowLastColumn="0"/>
            </w:pPr>
            <w:r>
              <w:rPr>
                <w:sz w:val="20"/>
              </w:rPr>
              <w:t>Price</w:t>
            </w:r>
          </w:p>
        </w:tc>
        <w:tc>
          <w:tcPr>
            <w:tcW w:w="1881" w:type="dxa"/>
          </w:tcPr>
          <w:p w14:paraId="7936C68B" w14:textId="77777777" w:rsidR="00F55089" w:rsidRDefault="00000000">
            <w:pPr>
              <w:cnfStyle w:val="100000000000" w:firstRow="1" w:lastRow="0" w:firstColumn="0" w:lastColumn="0" w:oddVBand="0" w:evenVBand="0" w:oddHBand="0" w:evenHBand="0" w:firstRowFirstColumn="0" w:firstRowLastColumn="0" w:lastRowFirstColumn="0" w:lastRowLastColumn="0"/>
            </w:pPr>
            <w:r>
              <w:rPr>
                <w:sz w:val="20"/>
              </w:rPr>
              <w:t>Coachees</w:t>
            </w:r>
          </w:p>
        </w:tc>
        <w:tc>
          <w:tcPr>
            <w:tcW w:w="1881" w:type="dxa"/>
          </w:tcPr>
          <w:p w14:paraId="456BCBFD" w14:textId="77777777" w:rsidR="00F55089" w:rsidRDefault="00000000">
            <w:pPr>
              <w:cnfStyle w:val="100000000000" w:firstRow="1" w:lastRow="0" w:firstColumn="0" w:lastColumn="0" w:oddVBand="0" w:evenVBand="0" w:oddHBand="0" w:evenHBand="0" w:firstRowFirstColumn="0" w:firstRowLastColumn="0" w:lastRowFirstColumn="0" w:lastRowLastColumn="0"/>
            </w:pPr>
            <w:r>
              <w:rPr>
                <w:sz w:val="20"/>
              </w:rPr>
              <w:t>AI Analyses</w:t>
            </w:r>
          </w:p>
        </w:tc>
        <w:tc>
          <w:tcPr>
            <w:tcW w:w="1881" w:type="dxa"/>
          </w:tcPr>
          <w:p w14:paraId="537D8EBD" w14:textId="77777777" w:rsidR="00F55089" w:rsidRDefault="00000000">
            <w:pPr>
              <w:cnfStyle w:val="100000000000" w:firstRow="1" w:lastRow="0" w:firstColumn="0" w:lastColumn="0" w:oddVBand="0" w:evenVBand="0" w:oddHBand="0" w:evenHBand="0" w:firstRowFirstColumn="0" w:firstRowLastColumn="0" w:lastRowFirstColumn="0" w:lastRowLastColumn="0"/>
            </w:pPr>
            <w:r>
              <w:rPr>
                <w:sz w:val="20"/>
              </w:rPr>
              <w:t>Features</w:t>
            </w:r>
          </w:p>
        </w:tc>
      </w:tr>
      <w:tr w:rsidR="00F55089" w14:paraId="78613AD9"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462A2421" w14:textId="77777777" w:rsidR="00F55089" w:rsidRDefault="00000000">
            <w:r>
              <w:rPr>
                <w:sz w:val="20"/>
              </w:rPr>
              <w:t>Coaching Starter</w:t>
            </w:r>
          </w:p>
        </w:tc>
        <w:tc>
          <w:tcPr>
            <w:tcW w:w="1881" w:type="dxa"/>
          </w:tcPr>
          <w:p w14:paraId="59B8E9CB"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CAD $99/mo</w:t>
            </w:r>
          </w:p>
        </w:tc>
        <w:tc>
          <w:tcPr>
            <w:tcW w:w="1881" w:type="dxa"/>
          </w:tcPr>
          <w:p w14:paraId="25EDE87D"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Up to 5</w:t>
            </w:r>
          </w:p>
        </w:tc>
        <w:tc>
          <w:tcPr>
            <w:tcW w:w="1881" w:type="dxa"/>
          </w:tcPr>
          <w:p w14:paraId="32FCD1C9"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10/mo</w:t>
            </w:r>
          </w:p>
        </w:tc>
        <w:tc>
          <w:tcPr>
            <w:tcW w:w="1881" w:type="dxa"/>
          </w:tcPr>
          <w:p w14:paraId="2808E5B6"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Session management, action tracking, IDP, basic reporting</w:t>
            </w:r>
          </w:p>
        </w:tc>
      </w:tr>
      <w:tr w:rsidR="00F55089" w14:paraId="7C1B69F9"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451B9ED4" w14:textId="77777777" w:rsidR="00F55089" w:rsidRDefault="00000000">
            <w:r>
              <w:rPr>
                <w:sz w:val="20"/>
              </w:rPr>
              <w:t>Coaching Professional</w:t>
            </w:r>
          </w:p>
        </w:tc>
        <w:tc>
          <w:tcPr>
            <w:tcW w:w="1881" w:type="dxa"/>
          </w:tcPr>
          <w:p w14:paraId="4FA8F891"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CAD $249/mo</w:t>
            </w:r>
          </w:p>
        </w:tc>
        <w:tc>
          <w:tcPr>
            <w:tcW w:w="1881" w:type="dxa"/>
          </w:tcPr>
          <w:p w14:paraId="2054AC71"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Up to 15</w:t>
            </w:r>
          </w:p>
        </w:tc>
        <w:tc>
          <w:tcPr>
            <w:tcW w:w="1881" w:type="dxa"/>
          </w:tcPr>
          <w:p w14:paraId="6B6835C1"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30/mo</w:t>
            </w:r>
          </w:p>
        </w:tc>
        <w:tc>
          <w:tcPr>
            <w:tcW w:w="1881" w:type="dxa"/>
          </w:tcPr>
          <w:p w14:paraId="17E30AA0"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 AI session prep, sponsor reports, reflection journal, 360 feedback</w:t>
            </w:r>
          </w:p>
        </w:tc>
      </w:tr>
      <w:tr w:rsidR="00F55089" w14:paraId="3486870B"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42BD6B18" w14:textId="77777777" w:rsidR="00F55089" w:rsidRDefault="00000000">
            <w:r>
              <w:rPr>
                <w:sz w:val="20"/>
              </w:rPr>
              <w:t>Coaching Enterprise</w:t>
            </w:r>
          </w:p>
        </w:tc>
        <w:tc>
          <w:tcPr>
            <w:tcW w:w="1881" w:type="dxa"/>
          </w:tcPr>
          <w:p w14:paraId="77C25873"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CAD $499/mo</w:t>
            </w:r>
          </w:p>
        </w:tc>
        <w:tc>
          <w:tcPr>
            <w:tcW w:w="1881" w:type="dxa"/>
          </w:tcPr>
          <w:p w14:paraId="75C820B8"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Up to 50</w:t>
            </w:r>
          </w:p>
        </w:tc>
        <w:tc>
          <w:tcPr>
            <w:tcW w:w="1881" w:type="dxa"/>
          </w:tcPr>
          <w:p w14:paraId="199C373F"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Unlimited</w:t>
            </w:r>
          </w:p>
        </w:tc>
        <w:tc>
          <w:tcPr>
            <w:tcW w:w="1881" w:type="dxa"/>
          </w:tcPr>
          <w:p w14:paraId="19001DDE"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 ICF hours log, multi-coach support, practice analytics, custom branding</w:t>
            </w:r>
          </w:p>
        </w:tc>
      </w:tr>
      <w:tr w:rsidR="00F55089" w14:paraId="26E6F093"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27F79015" w14:textId="77777777" w:rsidR="00F55089" w:rsidRDefault="00000000">
            <w:r>
              <w:rPr>
                <w:sz w:val="20"/>
              </w:rPr>
              <w:t>Coaching Pay-Per-Use</w:t>
            </w:r>
          </w:p>
        </w:tc>
        <w:tc>
          <w:tcPr>
            <w:tcW w:w="1881" w:type="dxa"/>
          </w:tcPr>
          <w:p w14:paraId="5F5F3C5C"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CAD $15/coachee/mo</w:t>
            </w:r>
          </w:p>
        </w:tc>
        <w:tc>
          <w:tcPr>
            <w:tcW w:w="1881" w:type="dxa"/>
          </w:tcPr>
          <w:p w14:paraId="639B813E"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Unlimited</w:t>
            </w:r>
          </w:p>
        </w:tc>
        <w:tc>
          <w:tcPr>
            <w:tcW w:w="1881" w:type="dxa"/>
          </w:tcPr>
          <w:p w14:paraId="5FBA0FF9"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5/coachee/mo</w:t>
            </w:r>
          </w:p>
        </w:tc>
        <w:tc>
          <w:tcPr>
            <w:tcW w:w="1881" w:type="dxa"/>
          </w:tcPr>
          <w:p w14:paraId="0003A53E"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All features, usage-based pricing</w:t>
            </w:r>
          </w:p>
        </w:tc>
      </w:tr>
    </w:tbl>
    <w:p w14:paraId="04A801F6" w14:textId="77777777" w:rsidR="00F55089" w:rsidRDefault="00F55089"/>
    <w:p w14:paraId="3C5FF167" w14:textId="77777777" w:rsidR="00F55089" w:rsidRDefault="00000000">
      <w:pPr>
        <w:pStyle w:val="Heading1"/>
      </w:pPr>
      <w:r>
        <w:t>13. Implementation Roadmap</w:t>
      </w:r>
    </w:p>
    <w:tbl>
      <w:tblPr>
        <w:tblStyle w:val="LightGrid-Accent1"/>
        <w:tblW w:w="0" w:type="auto"/>
        <w:tblLook w:val="04A0" w:firstRow="1" w:lastRow="0" w:firstColumn="1" w:lastColumn="0" w:noHBand="0" w:noVBand="1"/>
      </w:tblPr>
      <w:tblGrid>
        <w:gridCol w:w="3135"/>
        <w:gridCol w:w="3135"/>
        <w:gridCol w:w="3135"/>
      </w:tblGrid>
      <w:tr w:rsidR="00F55089" w14:paraId="6E0C251F" w14:textId="77777777" w:rsidTr="00F550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7BCD2FF" w14:textId="77777777" w:rsidR="00F55089" w:rsidRDefault="00000000">
            <w:r>
              <w:rPr>
                <w:sz w:val="20"/>
              </w:rPr>
              <w:t>Phase</w:t>
            </w:r>
          </w:p>
        </w:tc>
        <w:tc>
          <w:tcPr>
            <w:tcW w:w="3135" w:type="dxa"/>
          </w:tcPr>
          <w:p w14:paraId="31F7693D" w14:textId="77777777" w:rsidR="00F55089" w:rsidRDefault="00000000">
            <w:pPr>
              <w:cnfStyle w:val="100000000000" w:firstRow="1" w:lastRow="0" w:firstColumn="0" w:lastColumn="0" w:oddVBand="0" w:evenVBand="0" w:oddHBand="0" w:evenHBand="0" w:firstRowFirstColumn="0" w:firstRowLastColumn="0" w:lastRowFirstColumn="0" w:lastRowLastColumn="0"/>
            </w:pPr>
            <w:r>
              <w:rPr>
                <w:sz w:val="20"/>
              </w:rPr>
              <w:t>Scope</w:t>
            </w:r>
          </w:p>
        </w:tc>
        <w:tc>
          <w:tcPr>
            <w:tcW w:w="3135" w:type="dxa"/>
          </w:tcPr>
          <w:p w14:paraId="7B8D1283" w14:textId="77777777" w:rsidR="00F55089" w:rsidRDefault="00000000">
            <w:pPr>
              <w:cnfStyle w:val="100000000000" w:firstRow="1" w:lastRow="0" w:firstColumn="0" w:lastColumn="0" w:oddVBand="0" w:evenVBand="0" w:oddHBand="0" w:evenHBand="0" w:firstRowFirstColumn="0" w:firstRowLastColumn="0" w:lastRowFirstColumn="0" w:lastRowLastColumn="0"/>
            </w:pPr>
            <w:r>
              <w:rPr>
                <w:sz w:val="20"/>
              </w:rPr>
              <w:t>Dependencies</w:t>
            </w:r>
          </w:p>
        </w:tc>
      </w:tr>
      <w:tr w:rsidR="00F55089" w14:paraId="6BB6E6E2"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62F90813" w14:textId="77777777" w:rsidR="00F55089" w:rsidRDefault="00000000">
            <w:r>
              <w:rPr>
                <w:sz w:val="20"/>
              </w:rPr>
              <w:t>Phase 1: Foundation</w:t>
            </w:r>
          </w:p>
        </w:tc>
        <w:tc>
          <w:tcPr>
            <w:tcW w:w="3135" w:type="dxa"/>
          </w:tcPr>
          <w:p w14:paraId="06B7BDD0"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CoachingEngagement + CoachingSession models, routes, </w:t>
            </w:r>
            <w:r>
              <w:rPr>
                <w:sz w:val="20"/>
              </w:rPr>
              <w:lastRenderedPageBreak/>
              <w:t>basic CRUD UI. Session notes (private + shared). Engagement lifecycle status.</w:t>
            </w:r>
          </w:p>
        </w:tc>
        <w:tc>
          <w:tcPr>
            <w:tcW w:w="3135" w:type="dxa"/>
          </w:tcPr>
          <w:p w14:paraId="51F9802C"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None — standalone</w:t>
            </w:r>
          </w:p>
        </w:tc>
      </w:tr>
      <w:tr w:rsidR="00F55089" w14:paraId="5020CD16"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62C45034" w14:textId="77777777" w:rsidR="00F55089" w:rsidRDefault="00000000">
            <w:r>
              <w:rPr>
                <w:sz w:val="20"/>
              </w:rPr>
              <w:t>Phase 2: Actions &amp; Journal</w:t>
            </w:r>
          </w:p>
        </w:tc>
        <w:tc>
          <w:tcPr>
            <w:tcW w:w="3135" w:type="dxa"/>
          </w:tcPr>
          <w:p w14:paraId="2045CE82"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ActionItem model + coachee portal. Reflection journal with AI prompts. Between-session engagement.</w:t>
            </w:r>
          </w:p>
        </w:tc>
        <w:tc>
          <w:tcPr>
            <w:tcW w:w="3135" w:type="dxa"/>
          </w:tcPr>
          <w:p w14:paraId="31100F1E"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Phase 1</w:t>
            </w:r>
          </w:p>
        </w:tc>
      </w:tr>
      <w:tr w:rsidR="00F55089" w14:paraId="4282D3A4"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568A102" w14:textId="77777777" w:rsidR="00F55089" w:rsidRDefault="00000000">
            <w:r>
              <w:rPr>
                <w:sz w:val="20"/>
              </w:rPr>
              <w:t>Phase 3: Assessments</w:t>
            </w:r>
          </w:p>
        </w:tc>
        <w:tc>
          <w:tcPr>
            <w:tcW w:w="3135" w:type="dxa"/>
          </w:tcPr>
          <w:p w14:paraId="69F57F4C"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AssessmentRecord model. Generic score storage + PDF upload. Pre/post comparison view.</w:t>
            </w:r>
          </w:p>
        </w:tc>
        <w:tc>
          <w:tcPr>
            <w:tcW w:w="3135" w:type="dxa"/>
          </w:tcPr>
          <w:p w14:paraId="0A2181F2"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Phase 1</w:t>
            </w:r>
          </w:p>
        </w:tc>
      </w:tr>
      <w:tr w:rsidR="00F55089" w14:paraId="6CCF86A5"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FFE134B" w14:textId="77777777" w:rsidR="00F55089" w:rsidRDefault="00000000">
            <w:r>
              <w:rPr>
                <w:sz w:val="20"/>
              </w:rPr>
              <w:t>Phase 4: AI Features</w:t>
            </w:r>
          </w:p>
        </w:tc>
        <w:tc>
          <w:tcPr>
            <w:tcW w:w="3135" w:type="dxa"/>
          </w:tcPr>
          <w:p w14:paraId="4137007C"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Session prep briefs, sponsor report drafting, theme detection, session summaries.</w:t>
            </w:r>
          </w:p>
        </w:tc>
        <w:tc>
          <w:tcPr>
            <w:tcW w:w="3135" w:type="dxa"/>
          </w:tcPr>
          <w:p w14:paraId="761A5F86"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Phase 2</w:t>
            </w:r>
          </w:p>
        </w:tc>
      </w:tr>
      <w:tr w:rsidR="00F55089" w14:paraId="163F574E"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06D6897" w14:textId="77777777" w:rsidR="00F55089" w:rsidRDefault="00000000">
            <w:r>
              <w:rPr>
                <w:sz w:val="20"/>
              </w:rPr>
              <w:t>Phase 5: ICF &amp; Reporting</w:t>
            </w:r>
          </w:p>
        </w:tc>
        <w:tc>
          <w:tcPr>
            <w:tcW w:w="3135" w:type="dxa"/>
          </w:tcPr>
          <w:p w14:paraId="3052646A"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CoachingHoursLog. ICF credential progress dashboard. Sponsor reports. Practice analytics.</w:t>
            </w:r>
          </w:p>
        </w:tc>
        <w:tc>
          <w:tcPr>
            <w:tcW w:w="3135" w:type="dxa"/>
          </w:tcPr>
          <w:p w14:paraId="63E2FE36"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Phase 4</w:t>
            </w:r>
          </w:p>
        </w:tc>
      </w:tr>
      <w:tr w:rsidR="00F55089" w14:paraId="5B66340A"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704FE37" w14:textId="77777777" w:rsidR="00F55089" w:rsidRDefault="00000000">
            <w:r>
              <w:rPr>
                <w:sz w:val="20"/>
              </w:rPr>
              <w:t>Phase 6: Billing &amp; Plans</w:t>
            </w:r>
          </w:p>
        </w:tc>
        <w:tc>
          <w:tcPr>
            <w:tcW w:w="3135" w:type="dxa"/>
          </w:tcPr>
          <w:p w14:paraId="35994445"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Coaching-specific plan tiers. Session package tracking. Per-engagement invoicing.</w:t>
            </w:r>
          </w:p>
        </w:tc>
        <w:tc>
          <w:tcPr>
            <w:tcW w:w="3135" w:type="dxa"/>
          </w:tcPr>
          <w:p w14:paraId="53DCDF0F"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Phase 1 + existing billing</w:t>
            </w:r>
          </w:p>
        </w:tc>
      </w:tr>
    </w:tbl>
    <w:p w14:paraId="7AE74B8E" w14:textId="77777777" w:rsidR="00F55089" w:rsidRDefault="00F55089"/>
    <w:p w14:paraId="164A8452" w14:textId="77777777" w:rsidR="00F55089" w:rsidRDefault="00000000">
      <w:pPr>
        <w:pStyle w:val="Heading1"/>
      </w:pPr>
      <w:r>
        <w:t>14. Appendix: Canadian Tax Considerations for Coaching Services</w:t>
      </w:r>
    </w:p>
    <w:p w14:paraId="43C2E979" w14:textId="77777777" w:rsidR="00F55089" w:rsidRDefault="00000000">
      <w:r>
        <w:t>Professional coaching services in Canada are generally subject to GST/HST. Key considerations:</w:t>
      </w:r>
    </w:p>
    <w:p w14:paraId="27839CD4" w14:textId="77777777" w:rsidR="00F55089" w:rsidRDefault="00000000">
      <w:pPr>
        <w:pStyle w:val="ListBullet"/>
        <w:ind w:left="720"/>
      </w:pPr>
      <w:r>
        <w:t>Coaching services are taxable under GST/HST as professional services</w:t>
      </w:r>
    </w:p>
    <w:p w14:paraId="7F242AA2" w14:textId="77777777" w:rsidR="00F55089" w:rsidRDefault="00000000">
      <w:pPr>
        <w:pStyle w:val="ListBullet"/>
        <w:ind w:left="720"/>
      </w:pPr>
      <w:r>
        <w:t>Coaches with annual revenue under CAD $30,000 may qualify as "small supplier" and are exempt from collecting GST/HST</w:t>
      </w:r>
    </w:p>
    <w:p w14:paraId="29847CD8" w14:textId="60B37FA5" w:rsidR="00F55089" w:rsidRDefault="00000000">
      <w:pPr>
        <w:pStyle w:val="ListBullet"/>
        <w:ind w:left="720"/>
      </w:pPr>
      <w:r>
        <w:t>Indigenous organizations and First Nations may be tax-exempt (</w:t>
      </w:r>
      <w:r w:rsidR="006B1714">
        <w:t>ARTES</w:t>
      </w:r>
      <w:r>
        <w:t xml:space="preserve"> supports this via Organization.taxExempt flag)</w:t>
      </w:r>
    </w:p>
    <w:p w14:paraId="5AB624D6" w14:textId="77777777" w:rsidR="00F55089" w:rsidRDefault="00000000">
      <w:pPr>
        <w:pStyle w:val="ListBullet"/>
        <w:ind w:left="720"/>
      </w:pPr>
      <w:r>
        <w:t>Coaches should register for a GST/HST business number once revenue exceeds the small supplier threshold</w:t>
      </w:r>
    </w:p>
    <w:p w14:paraId="18B012B1" w14:textId="77777777" w:rsidR="00F55089" w:rsidRDefault="00000000">
      <w:pPr>
        <w:pStyle w:val="ListBullet"/>
        <w:ind w:left="720"/>
      </w:pPr>
      <w:r>
        <w:t>Provincial tax rates vary: Ontario HST 13%, Quebec GST 5% + QST 9.975%, Alberta GST 5% only, etc.</w:t>
      </w:r>
    </w:p>
    <w:p w14:paraId="35C9C7D3" w14:textId="41E9DF13" w:rsidR="00F55089" w:rsidRDefault="006B1714">
      <w:pPr>
        <w:pStyle w:val="ListBullet"/>
        <w:ind w:left="720"/>
      </w:pPr>
      <w:r>
        <w:t>ARTES</w:t>
      </w:r>
      <w:r w:rsidR="00000000">
        <w:t xml:space="preserve"> auto-calculates Canadian tax from organization billing address province (see tax-rates.ts)</w:t>
      </w:r>
    </w:p>
    <w:p w14:paraId="1903B3FC" w14:textId="77777777" w:rsidR="00F55089" w:rsidRDefault="00F55089"/>
    <w:p w14:paraId="3E1C8537" w14:textId="77777777" w:rsidR="00F55089" w:rsidRDefault="00F55089"/>
    <w:p w14:paraId="672F716F" w14:textId="77777777" w:rsidR="00F55089" w:rsidRDefault="00000000">
      <w:pPr>
        <w:jc w:val="center"/>
      </w:pPr>
      <w:r>
        <w:rPr>
          <w:color w:val="9AA5B4"/>
        </w:rPr>
        <w:t>--- End of Document ---</w:t>
      </w:r>
    </w:p>
    <w:sectPr w:rsidR="00F55089" w:rsidSect="00034616">
      <w:pgSz w:w="12240" w:h="15840"/>
      <w:pgMar w:top="1417" w:right="1417" w:bottom="1417" w:left="1417"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ek Hlavenka" w:date="2026-04-10T17:19:00Z" w:initials="MH">
    <w:p w14:paraId="5FBCA0B0" w14:textId="77777777" w:rsidR="005B0C6A" w:rsidRDefault="005B0C6A" w:rsidP="005B0C6A">
      <w:pPr>
        <w:pStyle w:val="CommentText"/>
      </w:pPr>
      <w:r>
        <w:rPr>
          <w:rStyle w:val="CommentReference"/>
        </w:rPr>
        <w:annotationRef/>
      </w:r>
      <w:r>
        <w:rPr>
          <w:lang w:val="en-CA"/>
        </w:rPr>
        <w:t>Create default template, upload own or support electronic signing of the agreement in the app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FBCA0B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9A00CCB" w16cex:dateUtc="2026-04-10T21: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FBCA0B0" w16cid:durableId="19A00CC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9975164">
    <w:abstractNumId w:val="8"/>
  </w:num>
  <w:num w:numId="2" w16cid:durableId="708843665">
    <w:abstractNumId w:val="6"/>
  </w:num>
  <w:num w:numId="3" w16cid:durableId="1295453293">
    <w:abstractNumId w:val="5"/>
  </w:num>
  <w:num w:numId="4" w16cid:durableId="531915998">
    <w:abstractNumId w:val="4"/>
  </w:num>
  <w:num w:numId="5" w16cid:durableId="509639239">
    <w:abstractNumId w:val="7"/>
  </w:num>
  <w:num w:numId="6" w16cid:durableId="45034462">
    <w:abstractNumId w:val="3"/>
  </w:num>
  <w:num w:numId="7" w16cid:durableId="1496336030">
    <w:abstractNumId w:val="2"/>
  </w:num>
  <w:num w:numId="8" w16cid:durableId="1808739107">
    <w:abstractNumId w:val="1"/>
  </w:num>
  <w:num w:numId="9" w16cid:durableId="56973188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ek Hlavenka">
    <w15:presenceInfo w15:providerId="Windows Live" w15:userId="e768a8ec8e4d536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5104"/>
    <w:rsid w:val="0029639D"/>
    <w:rsid w:val="00326F90"/>
    <w:rsid w:val="0036622A"/>
    <w:rsid w:val="0059029C"/>
    <w:rsid w:val="005B0C6A"/>
    <w:rsid w:val="006B16E9"/>
    <w:rsid w:val="006B1714"/>
    <w:rsid w:val="00742472"/>
    <w:rsid w:val="0083720E"/>
    <w:rsid w:val="00956581"/>
    <w:rsid w:val="009F2C00"/>
    <w:rsid w:val="00AA1D8D"/>
    <w:rsid w:val="00B47730"/>
    <w:rsid w:val="00CB0664"/>
    <w:rsid w:val="00DD211B"/>
    <w:rsid w:val="00E57AF6"/>
    <w:rsid w:val="00E704FB"/>
    <w:rsid w:val="00F55089"/>
    <w:rsid w:val="00FC693F"/>
    <w:rsid w:val="00FF0A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B61F94"/>
  <w14:defaultImageDpi w14:val="300"/>
  <w15:docId w15:val="{A08E9151-AA3B-4610-BF7D-7F276A9F0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b/>
      <w:bCs/>
      <w:color w:val="1B2A47"/>
      <w:sz w:val="44"/>
      <w:szCs w:val="28"/>
    </w:rPr>
  </w:style>
  <w:style w:type="paragraph" w:styleId="Heading2">
    <w:name w:val="heading 2"/>
    <w:basedOn w:val="Normal"/>
    <w:next w:val="Normal"/>
    <w:link w:val="Heading2Char"/>
    <w:uiPriority w:val="9"/>
    <w:unhideWhenUsed/>
    <w:qFormat/>
    <w:rsid w:val="00FC693F"/>
    <w:pPr>
      <w:keepNext/>
      <w:keepLines/>
      <w:spacing w:before="360"/>
      <w:outlineLvl w:val="1"/>
    </w:pPr>
    <w:rPr>
      <w:rFonts w:asciiTheme="majorHAnsi" w:eastAsiaTheme="majorEastAsia" w:hAnsiTheme="majorHAnsi" w:cstheme="majorBidi"/>
      <w:b/>
      <w:bCs/>
      <w:color w:val="1B2A47"/>
      <w:sz w:val="32"/>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1B2A47"/>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5B0C6A"/>
    <w:rPr>
      <w:sz w:val="16"/>
      <w:szCs w:val="16"/>
    </w:rPr>
  </w:style>
  <w:style w:type="paragraph" w:styleId="CommentText">
    <w:name w:val="annotation text"/>
    <w:basedOn w:val="Normal"/>
    <w:link w:val="CommentTextChar"/>
    <w:uiPriority w:val="99"/>
    <w:unhideWhenUsed/>
    <w:rsid w:val="005B0C6A"/>
    <w:pPr>
      <w:spacing w:line="240" w:lineRule="auto"/>
    </w:pPr>
    <w:rPr>
      <w:sz w:val="20"/>
      <w:szCs w:val="20"/>
    </w:rPr>
  </w:style>
  <w:style w:type="character" w:customStyle="1" w:styleId="CommentTextChar">
    <w:name w:val="Comment Text Char"/>
    <w:basedOn w:val="DefaultParagraphFont"/>
    <w:link w:val="CommentText"/>
    <w:uiPriority w:val="99"/>
    <w:rsid w:val="005B0C6A"/>
    <w:rPr>
      <w:rFonts w:ascii="Calibri" w:hAnsi="Calibri"/>
      <w:color w:val="333333"/>
      <w:sz w:val="20"/>
      <w:szCs w:val="20"/>
    </w:rPr>
  </w:style>
  <w:style w:type="paragraph" w:styleId="CommentSubject">
    <w:name w:val="annotation subject"/>
    <w:basedOn w:val="CommentText"/>
    <w:next w:val="CommentText"/>
    <w:link w:val="CommentSubjectChar"/>
    <w:uiPriority w:val="99"/>
    <w:semiHidden/>
    <w:unhideWhenUsed/>
    <w:rsid w:val="005B0C6A"/>
    <w:rPr>
      <w:b/>
      <w:bCs/>
    </w:rPr>
  </w:style>
  <w:style w:type="character" w:customStyle="1" w:styleId="CommentSubjectChar">
    <w:name w:val="Comment Subject Char"/>
    <w:basedOn w:val="CommentTextChar"/>
    <w:link w:val="CommentSubject"/>
    <w:uiPriority w:val="99"/>
    <w:semiHidden/>
    <w:rsid w:val="005B0C6A"/>
    <w:rPr>
      <w:rFonts w:ascii="Calibri" w:hAnsi="Calibri"/>
      <w:b/>
      <w:bCs/>
      <w:color w:val="333333"/>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271</TotalTime>
  <Pages>23</Pages>
  <Words>4425</Words>
  <Characters>29342</Characters>
  <Application>Microsoft Office Word</Application>
  <DocSecurity>0</DocSecurity>
  <Lines>1173</Lines>
  <Paragraphs>964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32803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Marek Hlavenka</cp:lastModifiedBy>
  <cp:revision>10</cp:revision>
  <dcterms:created xsi:type="dcterms:W3CDTF">2013-12-23T23:15:00Z</dcterms:created>
  <dcterms:modified xsi:type="dcterms:W3CDTF">2026-04-10T21:19:00Z</dcterms:modified>
  <cp:category/>
</cp:coreProperties>
</file>