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YOLO</w:t>
      </w:r>
      <w:r>
        <w:rPr>
          <w:rFonts w:hint="eastAsia" w:ascii="宋体" w:hAnsi="宋体" w:eastAsia="宋体"/>
          <w:sz w:val="24"/>
          <w:szCs w:val="24"/>
        </w:rPr>
        <w:t>卷积函数的S</w:t>
      </w:r>
      <w:r>
        <w:rPr>
          <w:rFonts w:ascii="宋体" w:hAnsi="宋体" w:eastAsia="宋体"/>
          <w:sz w:val="24"/>
          <w:szCs w:val="24"/>
        </w:rPr>
        <w:t>MART</w:t>
      </w:r>
      <w:r>
        <w:rPr>
          <w:rFonts w:hint="eastAsia" w:ascii="宋体" w:hAnsi="宋体" w:eastAsia="宋体"/>
          <w:sz w:val="24"/>
          <w:szCs w:val="24"/>
        </w:rPr>
        <w:t>仿真</w:t>
      </w:r>
    </w:p>
    <w:p>
      <w:pPr>
        <w:jc w:val="center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21307130238 张子越</w:t>
      </w:r>
    </w:p>
    <w:p>
      <w:pPr>
        <w:jc w:val="center"/>
        <w:rPr>
          <w:rFonts w:hint="default" w:ascii="宋体" w:hAnsi="宋体" w:eastAsia="宋体"/>
          <w:sz w:val="24"/>
          <w:szCs w:val="24"/>
          <w:lang w:val="en-US" w:eastAsia="zh-CN"/>
        </w:rPr>
      </w:pP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  <w:lang w:val="en-US" w:eastAsia="zh-CN"/>
        </w:rPr>
        <w:t>一、</w:t>
      </w:r>
      <w:r>
        <w:rPr>
          <w:rFonts w:hint="eastAsia" w:ascii="宋体" w:hAnsi="宋体" w:eastAsia="宋体"/>
          <w:szCs w:val="21"/>
        </w:rPr>
        <w:t>实验目的</w:t>
      </w:r>
    </w:p>
    <w:p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ab/>
      </w:r>
      <w:r>
        <w:rPr>
          <w:rFonts w:hint="eastAsia" w:ascii="宋体" w:hAnsi="宋体" w:eastAsia="宋体"/>
          <w:szCs w:val="21"/>
        </w:rPr>
        <w:t>通过将</w:t>
      </w:r>
      <w:r>
        <w:rPr>
          <w:rFonts w:ascii="宋体" w:hAnsi="宋体" w:eastAsia="宋体"/>
          <w:szCs w:val="21"/>
        </w:rPr>
        <w:t>YOLO源码的卷积函数放在SMART上进行仿真和性能监测，进一步介绍嵌入式C裸机程序在C910上的开发过程和仿真原理。</w:t>
      </w:r>
      <w:r>
        <w:rPr>
          <w:rFonts w:hint="eastAsia" w:ascii="宋体" w:hAnsi="宋体" w:eastAsia="宋体"/>
          <w:szCs w:val="21"/>
        </w:rPr>
        <w:t>通过观测分支预测开关对程序性能的影响，理解分支预测在现代处理器中的重要性。通过指令分布统计，了解内存墙的概念，并进一步理解缓存在现代处理器中的重要性。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  <w:lang w:val="en-US" w:eastAsia="zh-CN"/>
        </w:rPr>
        <w:t>二、</w:t>
      </w:r>
      <w:r>
        <w:rPr>
          <w:rFonts w:hint="eastAsia" w:ascii="宋体" w:hAnsi="宋体" w:eastAsia="宋体"/>
          <w:szCs w:val="21"/>
        </w:rPr>
        <w:t>实验步骤</w:t>
      </w:r>
    </w:p>
    <w:p>
      <w:pPr>
        <w:pStyle w:val="6"/>
        <w:numPr>
          <w:ilvl w:val="0"/>
          <w:numId w:val="0"/>
        </w:numPr>
        <w:rPr>
          <w:rFonts w:hint="eastAsia" w:ascii="宋体" w:hAnsi="宋体" w:eastAsia="宋体" w:cs="宋体"/>
          <w:szCs w:val="21"/>
          <w:lang w:bidi="ar"/>
        </w:rPr>
      </w:pPr>
      <w:r>
        <w:rPr>
          <w:rFonts w:hint="eastAsia" w:ascii="宋体" w:hAnsi="宋体" w:eastAsia="宋体" w:cs="宋体"/>
          <w:szCs w:val="21"/>
          <w:lang w:val="en-US" w:eastAsia="zh-CN" w:bidi="ar"/>
        </w:rPr>
        <w:t>1、</w:t>
      </w:r>
      <w:r>
        <w:rPr>
          <w:rFonts w:hint="eastAsia" w:ascii="宋体" w:hAnsi="宋体" w:eastAsia="宋体" w:cs="宋体"/>
          <w:szCs w:val="21"/>
          <w:lang w:bidi="ar"/>
        </w:rPr>
        <w:t>文件核对和执行仿真</w:t>
      </w:r>
    </w:p>
    <w:p>
      <w:pPr>
        <w:pStyle w:val="6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Cs w:val="21"/>
          <w:lang w:val="en-US" w:eastAsia="zh-CN" w:bidi="ar"/>
        </w:rPr>
        <w:t>首先核对待改动的文件，将实验涉及的所有带改动的文件</w:t>
      </w:r>
      <w:r>
        <w:rPr>
          <w:rFonts w:hint="eastAsia"/>
        </w:rPr>
        <w:t>材料</w:t>
      </w:r>
      <w:r>
        <w:rPr>
          <w:rFonts w:hint="eastAsia"/>
          <w:lang w:val="en-US" w:eastAsia="zh-CN"/>
        </w:rPr>
        <w:t>从</w:t>
      </w:r>
      <w:r>
        <w:rPr>
          <w:rFonts w:hint="eastAsia"/>
        </w:rPr>
        <w:t>E</w:t>
      </w:r>
      <w:r>
        <w:t>DA</w:t>
      </w:r>
      <w:r>
        <w:rPr>
          <w:rFonts w:hint="eastAsia"/>
        </w:rPr>
        <w:t>集群上的</w:t>
      </w:r>
      <w:r>
        <w:rPr>
          <w:b/>
        </w:rPr>
        <w:t>/home/ECDesign/ECDesign_share/lab9/</w:t>
      </w:r>
      <w:r>
        <w:rPr>
          <w:rFonts w:hint="eastAsia"/>
        </w:rPr>
        <w:t>文件夹下</w:t>
      </w:r>
      <w:r>
        <w:rPr>
          <w:rFonts w:hint="eastAsia"/>
          <w:lang w:val="en-US" w:eastAsia="zh-CN"/>
        </w:rPr>
        <w:t>复制到自己的工作目录下。</w:t>
      </w:r>
    </w:p>
    <w:p>
      <w:pPr>
        <w:pStyle w:val="6"/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3676015"/>
            <wp:effectExtent l="0" t="0" r="1905" b="12065"/>
            <wp:docPr id="1" name="图片 1" descr="94e5cef11b9c3c2f546bf37950754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4e5cef11b9c3c2f546bf37950754e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核对和替换完成待修改的文件后，由于新提供的tb.v文件是针对单核心的情况进行指令分布统计的，我们</w:t>
      </w:r>
      <w:r>
        <w:rPr>
          <w:rFonts w:hint="eastAsia"/>
          <w:b w:val="0"/>
          <w:bCs/>
        </w:rPr>
        <w:t>配置</w:t>
      </w:r>
      <w:r>
        <w:rPr>
          <w:rFonts w:hint="eastAsia"/>
          <w:b w:val="0"/>
          <w:bCs/>
          <w:lang w:val="en-US" w:eastAsia="zh-CN"/>
        </w:rPr>
        <w:t>一个</w:t>
      </w:r>
      <w:r>
        <w:rPr>
          <w:rFonts w:hint="eastAsia"/>
          <w:b w:val="0"/>
          <w:bCs/>
        </w:rPr>
        <w:t>C</w:t>
      </w:r>
      <w:r>
        <w:rPr>
          <w:b w:val="0"/>
          <w:bCs/>
        </w:rPr>
        <w:t>910</w:t>
      </w:r>
      <w:r>
        <w:rPr>
          <w:rFonts w:hint="eastAsia"/>
          <w:b w:val="0"/>
          <w:bCs/>
          <w:lang w:val="en-US" w:eastAsia="zh-CN"/>
        </w:rPr>
        <w:t>单</w:t>
      </w:r>
      <w:r>
        <w:rPr>
          <w:rFonts w:hint="eastAsia"/>
          <w:lang w:val="en-US" w:eastAsia="zh-CN"/>
        </w:rPr>
        <w:t>核。参数设置如下截图所示，cache的大小于本实验结果影响不大，故方便起见均设置为第一项。</w:t>
      </w:r>
    </w:p>
    <w:p>
      <w:pPr>
        <w:pStyle w:val="6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2820035"/>
            <wp:effectExtent l="0" t="0" r="0" b="14605"/>
            <wp:docPr id="2" name="图片 2" descr="a6c49d755eba7b8e0e91fb16892d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6c49d755eba7b8e0e91fb16892d5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</w:rPr>
        <w:t>在.</w:t>
      </w:r>
      <w:r>
        <w:t>/workdir</w:t>
      </w:r>
      <w:r>
        <w:rPr>
          <w:rFonts w:hint="eastAsia"/>
        </w:rPr>
        <w:t>目录下运行命令进行仿真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依次对开启不同的分支预测配置各自进行仿真，再crt0.s文件中设置不同的配置，配置一为关闭所有预测器，配置二为开启BPE历史分支预测器而关闭BTB分支跳转目标预测器，配置三则为开启所有预测器。</w:t>
      </w:r>
    </w:p>
    <w:p>
      <w:pPr>
        <w:pStyle w:val="6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配置一：关闭所有预测器</w:t>
      </w:r>
    </w:p>
    <w:p>
      <w:pPr>
        <w:pStyle w:val="6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515620"/>
            <wp:effectExtent l="0" t="0" r="635" b="2540"/>
            <wp:docPr id="42" name="图片 42" descr="c2f51d3950dc0daa787bb103b7244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c2f51d3950dc0daa787bb103b72441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执行仿真。</w:t>
      </w:r>
    </w:p>
    <w:p>
      <w:pPr>
        <w:pStyle w:val="6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3541395"/>
            <wp:effectExtent l="0" t="0" r="635" b="9525"/>
            <wp:docPr id="43" name="图片 43" descr="1a2f2f1a7b399d1257034a409ff5a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1a2f2f1a7b399d1257034a409ff5a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</w:t>
      </w:r>
      <w:r>
        <w:rPr>
          <w:rFonts w:hint="eastAsia"/>
        </w:rPr>
        <w:t>在目录c</w:t>
      </w:r>
      <w:r>
        <w:t>ase</w:t>
      </w:r>
      <w:r>
        <w:rPr>
          <w:rFonts w:hint="eastAsia"/>
        </w:rPr>
        <w:t>/c</w:t>
      </w:r>
      <w:r>
        <w:t>onv_test/</w:t>
      </w:r>
      <w:r>
        <w:rPr>
          <w:rFonts w:hint="eastAsia"/>
        </w:rPr>
        <w:t>下对生成的二进制文件进行反汇编</w:t>
      </w:r>
      <w:r>
        <w:rPr>
          <w:rFonts w:hint="eastAsia"/>
          <w:lang w:val="en-US" w:eastAsia="zh-CN"/>
        </w:rPr>
        <w:t>得到conv_test.s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从而获取</w:t>
      </w:r>
      <w:r>
        <w:rPr>
          <w:rFonts w:hint="eastAsia"/>
        </w:rPr>
        <w:t>函数g</w:t>
      </w:r>
      <w:r>
        <w:t>ua</w:t>
      </w:r>
      <w:r>
        <w:rPr>
          <w:rFonts w:hint="eastAsia"/>
        </w:rPr>
        <w:t>r</w:t>
      </w:r>
      <w:r>
        <w:t>d_start</w:t>
      </w:r>
      <w:r>
        <w:rPr>
          <w:rFonts w:hint="eastAsia"/>
        </w:rPr>
        <w:t>和g</w:t>
      </w:r>
      <w:r>
        <w:t>uard_end</w:t>
      </w:r>
      <w:r>
        <w:rPr>
          <w:rFonts w:hint="eastAsia"/>
        </w:rPr>
        <w:t>的函数</w:t>
      </w:r>
      <w:r>
        <w:rPr>
          <w:rFonts w:hint="eastAsia"/>
          <w:lang w:val="en-US" w:eastAsia="zh-CN"/>
        </w:rPr>
        <w:t>重定向</w:t>
      </w:r>
      <w:r>
        <w:rPr>
          <w:rFonts w:hint="eastAsia"/>
        </w:rPr>
        <w:t>入口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通过核对修改</w:t>
      </w:r>
      <w:r>
        <w:rPr>
          <w:rFonts w:hint="eastAsia"/>
        </w:rPr>
        <w:t>t</w:t>
      </w:r>
      <w:r>
        <w:t>b/tb.v</w:t>
      </w:r>
      <w:r>
        <w:rPr>
          <w:rFonts w:hint="eastAsia"/>
        </w:rPr>
        <w:t>中开头部分定义</w:t>
      </w:r>
      <w:r>
        <w:rPr>
          <w:rFonts w:hint="eastAsia"/>
          <w:lang w:val="en-US" w:eastAsia="zh-CN"/>
        </w:rPr>
        <w:t>的</w:t>
      </w:r>
      <w:r>
        <w:rPr>
          <w:rFonts w:hint="eastAsia"/>
          <w:b w:val="0"/>
          <w:bCs/>
          <w:color w:val="auto"/>
        </w:rPr>
        <w:t>两个函数链接后地址</w:t>
      </w:r>
      <w:r>
        <w:rPr>
          <w:rFonts w:hint="eastAsia"/>
          <w:lang w:val="en-US" w:eastAsia="zh-CN"/>
        </w:rPr>
        <w:t>以保证计数器正常工作，能够正确的把握计数时机以获得YOLO</w:t>
      </w:r>
      <w:r>
        <w:rPr>
          <w:rFonts w:hint="eastAsia"/>
        </w:rPr>
        <w:t>卷积函数</w:t>
      </w:r>
      <w:r>
        <w:rPr>
          <w:rFonts w:hint="eastAsia"/>
          <w:lang w:val="en-US" w:eastAsia="zh-CN"/>
        </w:rPr>
        <w:t>的正确的指令分布。</w:t>
      </w:r>
    </w:p>
    <w:p>
      <w:pPr>
        <w:pStyle w:val="6"/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753745"/>
            <wp:effectExtent l="0" t="0" r="5080" b="8255"/>
            <wp:docPr id="32" name="图片 32" descr="7b7cb23521bf307d91635ab796993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7b7cb23521bf307d91635ab796993d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700405"/>
            <wp:effectExtent l="0" t="0" r="0" b="635"/>
            <wp:docPr id="44" name="图片 44" descr="8e355d729f269820bc0e0e3e435fd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8e355d729f269820bc0e0e3e435fd5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4572000" cy="693420"/>
            <wp:effectExtent l="0" t="0" r="0" b="7620"/>
            <wp:docPr id="45" name="图片 45" descr="f993824d5e33172572195bc5affe5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f993824d5e33172572195bc5affe59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ind w:left="420" w:leftChars="0" w:firstLine="420" w:firstLineChars="0"/>
        <w:rPr>
          <w:rFonts w:hint="eastAsia" w:eastAsiaTheme="minor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340360</wp:posOffset>
                </wp:positionH>
                <wp:positionV relativeFrom="paragraph">
                  <wp:posOffset>2966720</wp:posOffset>
                </wp:positionV>
                <wp:extent cx="1805940" cy="237490"/>
                <wp:effectExtent l="6350" t="6350" r="16510" b="1524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83360" y="6654800"/>
                          <a:ext cx="1805940" cy="2374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.8pt;margin-top:233.6pt;height:18.7pt;width:142.2pt;z-index:251659264;v-text-anchor:middle;mso-width-relative:page;mso-height-relative:page;" filled="f" stroked="t" coordsize="21600,21600" o:gfxdata="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LslnbLXAAAACgEAAA8AAAAAAAAAAQAgAAAAIgAAAGRycy9k&#10;b3ducmV2LnhtbFBLAQIUABQAAAAIAIdO4kBjqXnIdQIAANkEAAAOAAAAAAAAAAEAIAAAACYBAABk&#10;cnMvZTJvRG9jLnhtbFBLBQYAAAAABgAGAFkBAAANBg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>得到当前</w:t>
      </w:r>
      <w:r>
        <w:rPr>
          <w:rFonts w:hint="eastAsia"/>
        </w:rPr>
        <w:t>函数g</w:t>
      </w:r>
      <w:r>
        <w:t>ua</w:t>
      </w:r>
      <w:r>
        <w:rPr>
          <w:rFonts w:hint="eastAsia"/>
        </w:rPr>
        <w:t>r</w:t>
      </w:r>
      <w:r>
        <w:t>d_start</w:t>
      </w:r>
      <w:r>
        <w:rPr>
          <w:rFonts w:hint="eastAsia"/>
        </w:rPr>
        <w:t>和g</w:t>
      </w:r>
      <w:r>
        <w:t>uard_end</w:t>
      </w:r>
      <w:r>
        <w:rPr>
          <w:rFonts w:hint="eastAsia"/>
        </w:rPr>
        <w:t>的函数</w:t>
      </w:r>
      <w:r>
        <w:rPr>
          <w:rFonts w:hint="eastAsia"/>
          <w:lang w:val="en-US" w:eastAsia="zh-CN"/>
        </w:rPr>
        <w:t>重定向</w:t>
      </w:r>
      <w:r>
        <w:rPr>
          <w:rFonts w:hint="eastAsia"/>
        </w:rPr>
        <w:t>入口</w:t>
      </w:r>
      <w:r>
        <w:rPr>
          <w:rFonts w:hint="eastAsia"/>
          <w:lang w:val="en-US" w:eastAsia="zh-CN"/>
        </w:rPr>
        <w:t>分别为1b50和1c10。于是修改</w:t>
      </w:r>
      <w:r>
        <w:rPr>
          <w:rFonts w:hint="eastAsia"/>
        </w:rPr>
        <w:t>t</w:t>
      </w:r>
      <w:r>
        <w:t>b/tb.v</w:t>
      </w:r>
      <w:r>
        <w:rPr>
          <w:rFonts w:hint="eastAsia"/>
        </w:rPr>
        <w:t>中开头部分</w:t>
      </w:r>
      <w:r>
        <w:rPr>
          <w:rFonts w:hint="eastAsia"/>
          <w:lang w:val="en-US" w:eastAsia="zh-CN"/>
        </w:rPr>
        <w:t>不匹配的</w:t>
      </w:r>
      <w:r>
        <w:rPr>
          <w:rFonts w:hint="eastAsia"/>
        </w:rPr>
        <w:t>函数g</w:t>
      </w:r>
      <w:r>
        <w:t>ua</w:t>
      </w:r>
      <w:r>
        <w:rPr>
          <w:rFonts w:hint="eastAsia"/>
        </w:rPr>
        <w:t>r</w:t>
      </w:r>
      <w:r>
        <w:t>d_start</w:t>
      </w:r>
      <w:r>
        <w:rPr>
          <w:rFonts w:hint="eastAsia"/>
        </w:rPr>
        <w:t>和g</w:t>
      </w:r>
      <w:r>
        <w:t>uard_end</w:t>
      </w:r>
      <w:r>
        <w:rPr>
          <w:rFonts w:hint="eastAsia"/>
        </w:rPr>
        <w:t>的入口</w:t>
      </w:r>
      <w:r>
        <w:rPr>
          <w:rFonts w:hint="eastAsia"/>
          <w:lang w:val="en-US" w:eastAsia="zh-CN"/>
        </w:rPr>
        <w:t>为1b50和1c10。</w:t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4310" cy="2927350"/>
            <wp:effectExtent l="0" t="0" r="13970" b="13970"/>
            <wp:docPr id="36" name="图片 36" descr="9d11ea6a5a61e6e401d2fdc3d2c4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9d11ea6a5a61e6e401d2fdc3d2c44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ind w:left="420"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3421380" cy="594360"/>
            <wp:effectExtent l="0" t="0" r="7620" b="0"/>
            <wp:docPr id="37" name="图片 37" descr="56a91fa3b38f9626bdb7f2e8d1e8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56a91fa3b38f9626bdb7f2e8d1e808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修改完成</w:t>
      </w:r>
      <w:r>
        <w:rPr>
          <w:rFonts w:hint="eastAsia"/>
        </w:rPr>
        <w:t>函数g</w:t>
      </w:r>
      <w:r>
        <w:t>ua</w:t>
      </w:r>
      <w:r>
        <w:rPr>
          <w:rFonts w:hint="eastAsia"/>
        </w:rPr>
        <w:t>r</w:t>
      </w:r>
      <w:r>
        <w:t>d_start</w:t>
      </w:r>
      <w:r>
        <w:rPr>
          <w:rFonts w:hint="eastAsia"/>
        </w:rPr>
        <w:t>和g</w:t>
      </w:r>
      <w:r>
        <w:t>uard_end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入口匹配后，使用bkill命令终止原先执行的仿真，再重新执行仿真。仿真完成后在workdir目录下生成的run.log文件当中可以获取程序仿真的相关信息，同时在workdir目录下生成的</w:t>
      </w:r>
      <w:r>
        <w:t>inst_</w:t>
      </w:r>
      <w:r>
        <w:rPr>
          <w:rFonts w:hint="eastAsia"/>
        </w:rPr>
        <w:t>count文件</w:t>
      </w:r>
      <w:r>
        <w:rPr>
          <w:rFonts w:hint="eastAsia"/>
          <w:lang w:val="en-US" w:eastAsia="zh-CN"/>
        </w:rPr>
        <w:t>对</w:t>
      </w:r>
      <w:r>
        <w:rPr>
          <w:rFonts w:hint="eastAsia"/>
        </w:rPr>
        <w:t>不同类型指令的执行情况</w:t>
      </w:r>
      <w:r>
        <w:rPr>
          <w:rFonts w:hint="eastAsia"/>
          <w:lang w:val="en-US" w:eastAsia="zh-CN"/>
        </w:rPr>
        <w:t>进行了</w:t>
      </w:r>
      <w:r>
        <w:rPr>
          <w:rFonts w:hint="eastAsia"/>
        </w:rPr>
        <w:t>统计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利用</w:t>
      </w:r>
      <w:r>
        <w:rPr>
          <w:rFonts w:hint="eastAsia"/>
        </w:rPr>
        <w:t>可执行文件i</w:t>
      </w:r>
      <w:r>
        <w:t>nst_proc</w:t>
      </w:r>
      <w:r>
        <w:rPr>
          <w:rFonts w:hint="eastAsia"/>
        </w:rPr>
        <w:t>，可</w:t>
      </w:r>
      <w:r>
        <w:rPr>
          <w:rFonts w:hint="eastAsia"/>
          <w:lang w:val="en-US" w:eastAsia="zh-CN"/>
        </w:rPr>
        <w:t>以配合</w:t>
      </w:r>
      <w:r>
        <w:rPr>
          <w:rFonts w:hint="eastAsia"/>
        </w:rPr>
        <w:t>生成一个粗粒度的指令分布统计i</w:t>
      </w:r>
      <w:r>
        <w:t>nst_class</w:t>
      </w:r>
      <w:r>
        <w:rPr>
          <w:rFonts w:hint="eastAsia"/>
        </w:rPr>
        <w:t>文件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再</w:t>
      </w:r>
      <w:r>
        <w:rPr>
          <w:rFonts w:hint="eastAsia"/>
        </w:rPr>
        <w:t>可利用inst</w:t>
      </w:r>
      <w:r>
        <w:t>_class</w:t>
      </w:r>
      <w:r>
        <w:rPr>
          <w:rFonts w:hint="eastAsia"/>
        </w:rPr>
        <w:t>来作为统计结果</w:t>
      </w:r>
      <w:r>
        <w:rPr>
          <w:rFonts w:hint="eastAsia"/>
          <w:lang w:val="en-US" w:eastAsia="zh-CN"/>
        </w:rPr>
        <w:t>进一步</w:t>
      </w:r>
      <w:r>
        <w:rPr>
          <w:rFonts w:hint="eastAsia"/>
        </w:rPr>
        <w:t>绘图</w:t>
      </w:r>
      <w:r>
        <w:rPr>
          <w:rFonts w:hint="eastAsia"/>
          <w:lang w:eastAsia="zh-CN"/>
        </w:rPr>
        <w:t>。</w:t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run.log文件中统计了程序运行的周期数、CPI、分支预测等参数：</w:t>
      </w:r>
    </w:p>
    <w:p>
      <w:pPr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0500" cy="4109085"/>
            <wp:effectExtent l="0" t="0" r="2540" b="5715"/>
            <wp:docPr id="46" name="图片 46" descr="f5f7f9f684eec4e72feab2d37da0f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f5f7f9f684eec4e72feab2d37da0f0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  <w:rPr>
          <w:rFonts w:hint="eastAsia"/>
          <w:lang w:eastAsia="zh-CN"/>
        </w:rPr>
      </w:pPr>
      <w:r>
        <w:rPr>
          <w:rFonts w:hint="eastAsia"/>
        </w:rPr>
        <w:t>inst</w:t>
      </w:r>
      <w:r>
        <w:t>_class</w:t>
      </w:r>
      <w:r>
        <w:rPr>
          <w:rFonts w:hint="eastAsia"/>
          <w:lang w:val="en-US" w:eastAsia="zh-CN"/>
        </w:rPr>
        <w:t>文件中展示了</w:t>
      </w:r>
      <w:r>
        <w:rPr>
          <w:rFonts w:hint="eastAsia"/>
        </w:rPr>
        <w:t>指令分布统计</w:t>
      </w:r>
      <w:r>
        <w:rPr>
          <w:rFonts w:hint="eastAsia"/>
          <w:lang w:eastAsia="zh-CN"/>
        </w:rPr>
        <w:t>：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3545205"/>
            <wp:effectExtent l="0" t="0" r="3175" b="5715"/>
            <wp:docPr id="47" name="图片 47" descr="d3c348241451bcbebfbfe80c8352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d3c348241451bcbebfbfe80c835278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配置二：开启BPE，关闭BTB</w:t>
      </w:r>
    </w:p>
    <w:p>
      <w:pPr>
        <w:pStyle w:val="6"/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13860" cy="571500"/>
            <wp:effectExtent l="0" t="0" r="7620" b="7620"/>
            <wp:docPr id="28" name="图片 28" descr="03729b509b3281248053343c55b4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03729b509b3281248053343c55b486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执行仿真。</w:t>
      </w:r>
    </w:p>
    <w:p>
      <w:pPr>
        <w:pStyle w:val="6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3491865"/>
            <wp:effectExtent l="0" t="0" r="1270" b="13335"/>
            <wp:docPr id="25" name="图片 25" descr="b40e39b144f8b776ad5c4df6dde1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b40e39b144f8b776ad5c4df6dde173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</w:t>
      </w:r>
      <w:r>
        <w:rPr>
          <w:rFonts w:hint="eastAsia"/>
        </w:rPr>
        <w:t>在目录c</w:t>
      </w:r>
      <w:r>
        <w:t>ase</w:t>
      </w:r>
      <w:r>
        <w:rPr>
          <w:rFonts w:hint="eastAsia"/>
        </w:rPr>
        <w:t>/c</w:t>
      </w:r>
      <w:r>
        <w:t>onv_test/</w:t>
      </w:r>
      <w:r>
        <w:rPr>
          <w:rFonts w:hint="eastAsia"/>
        </w:rPr>
        <w:t>下对生成的二进制文件进行反汇编</w:t>
      </w:r>
      <w:r>
        <w:rPr>
          <w:rFonts w:hint="eastAsia"/>
          <w:lang w:val="en-US" w:eastAsia="zh-CN"/>
        </w:rPr>
        <w:t>得到conv_test.s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从而获取</w:t>
      </w:r>
      <w:r>
        <w:rPr>
          <w:rFonts w:hint="eastAsia"/>
        </w:rPr>
        <w:t>函数g</w:t>
      </w:r>
      <w:r>
        <w:t>ua</w:t>
      </w:r>
      <w:r>
        <w:rPr>
          <w:rFonts w:hint="eastAsia"/>
        </w:rPr>
        <w:t>r</w:t>
      </w:r>
      <w:r>
        <w:t>d_start</w:t>
      </w:r>
      <w:r>
        <w:rPr>
          <w:rFonts w:hint="eastAsia"/>
        </w:rPr>
        <w:t>和g</w:t>
      </w:r>
      <w:r>
        <w:t>uard_end</w:t>
      </w:r>
      <w:r>
        <w:rPr>
          <w:rFonts w:hint="eastAsia"/>
        </w:rPr>
        <w:t>的函数</w:t>
      </w:r>
      <w:r>
        <w:rPr>
          <w:rFonts w:hint="eastAsia"/>
          <w:lang w:val="en-US" w:eastAsia="zh-CN"/>
        </w:rPr>
        <w:t>重定向</w:t>
      </w:r>
      <w:r>
        <w:rPr>
          <w:rFonts w:hint="eastAsia"/>
        </w:rPr>
        <w:t>入口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通过核对修改</w:t>
      </w:r>
      <w:r>
        <w:rPr>
          <w:rFonts w:hint="eastAsia"/>
        </w:rPr>
        <w:t>t</w:t>
      </w:r>
      <w:r>
        <w:t>b/tb.v</w:t>
      </w:r>
      <w:r>
        <w:rPr>
          <w:rFonts w:hint="eastAsia"/>
        </w:rPr>
        <w:t>中开头部分定义</w:t>
      </w:r>
      <w:r>
        <w:rPr>
          <w:rFonts w:hint="eastAsia"/>
          <w:lang w:val="en-US" w:eastAsia="zh-CN"/>
        </w:rPr>
        <w:t>的</w:t>
      </w:r>
      <w:r>
        <w:rPr>
          <w:rFonts w:hint="eastAsia"/>
          <w:b w:val="0"/>
          <w:bCs/>
          <w:color w:val="auto"/>
        </w:rPr>
        <w:t>两个函数链接后地址</w:t>
      </w:r>
      <w:r>
        <w:rPr>
          <w:rFonts w:hint="eastAsia"/>
          <w:lang w:val="en-US" w:eastAsia="zh-CN"/>
        </w:rPr>
        <w:t>以保证计数器正常工作，能够正确的把握计数时机以获得YOLO</w:t>
      </w:r>
      <w:r>
        <w:rPr>
          <w:rFonts w:hint="eastAsia"/>
        </w:rPr>
        <w:t>卷积函数</w:t>
      </w:r>
      <w:r>
        <w:rPr>
          <w:rFonts w:hint="eastAsia"/>
          <w:lang w:val="en-US" w:eastAsia="zh-CN"/>
        </w:rPr>
        <w:t>的正确的指令分布。</w:t>
      </w:r>
    </w:p>
    <w:p>
      <w:pPr>
        <w:pStyle w:val="6"/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753745"/>
            <wp:effectExtent l="0" t="0" r="5080" b="8255"/>
            <wp:docPr id="16" name="图片 16" descr="7b7cb23521bf307d91635ab796993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7b7cb23521bf307d91635ab796993d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>
      <w:pPr>
        <w:pStyle w:val="6"/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579755"/>
            <wp:effectExtent l="0" t="0" r="0" b="14605"/>
            <wp:docPr id="26" name="图片 26" descr="0d9ffcb8de98c337bfeb3d757e51a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0d9ffcb8de98c337bfeb3d757e51ae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32020" cy="678180"/>
            <wp:effectExtent l="0" t="0" r="7620" b="7620"/>
            <wp:docPr id="27" name="图片 27" descr="7e541b3be2108e11d301fb202873d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7e541b3be2108e11d301fb202873d0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ind w:left="420"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得到当前</w:t>
      </w:r>
      <w:r>
        <w:rPr>
          <w:rFonts w:hint="eastAsia"/>
        </w:rPr>
        <w:t>函数g</w:t>
      </w:r>
      <w:r>
        <w:t>ua</w:t>
      </w:r>
      <w:r>
        <w:rPr>
          <w:rFonts w:hint="eastAsia"/>
        </w:rPr>
        <w:t>r</w:t>
      </w:r>
      <w:r>
        <w:t>d_start</w:t>
      </w:r>
      <w:r>
        <w:rPr>
          <w:rFonts w:hint="eastAsia"/>
        </w:rPr>
        <w:t>和g</w:t>
      </w:r>
      <w:r>
        <w:t>uard_end</w:t>
      </w:r>
      <w:r>
        <w:rPr>
          <w:rFonts w:hint="eastAsia"/>
        </w:rPr>
        <w:t>的函数</w:t>
      </w:r>
      <w:r>
        <w:rPr>
          <w:rFonts w:hint="eastAsia"/>
          <w:lang w:val="en-US" w:eastAsia="zh-CN"/>
        </w:rPr>
        <w:t>重定向</w:t>
      </w:r>
      <w:r>
        <w:rPr>
          <w:rFonts w:hint="eastAsia"/>
        </w:rPr>
        <w:t>入口</w:t>
      </w:r>
      <w:r>
        <w:rPr>
          <w:rFonts w:hint="eastAsia"/>
          <w:lang w:val="en-US" w:eastAsia="zh-CN"/>
        </w:rPr>
        <w:t>分别为1b50和1c10。于是修改</w:t>
      </w:r>
      <w:r>
        <w:rPr>
          <w:rFonts w:hint="eastAsia"/>
        </w:rPr>
        <w:t>t</w:t>
      </w:r>
      <w:r>
        <w:t>b/tb.v</w:t>
      </w:r>
      <w:r>
        <w:rPr>
          <w:rFonts w:hint="eastAsia"/>
        </w:rPr>
        <w:t>中开头部分</w:t>
      </w:r>
      <w:r>
        <w:rPr>
          <w:rFonts w:hint="eastAsia"/>
          <w:lang w:val="en-US" w:eastAsia="zh-CN"/>
        </w:rPr>
        <w:t>不匹配的</w:t>
      </w:r>
      <w:r>
        <w:rPr>
          <w:rFonts w:hint="eastAsia"/>
        </w:rPr>
        <w:t>函数g</w:t>
      </w:r>
      <w:r>
        <w:t>ua</w:t>
      </w:r>
      <w:r>
        <w:rPr>
          <w:rFonts w:hint="eastAsia"/>
        </w:rPr>
        <w:t>r</w:t>
      </w:r>
      <w:r>
        <w:t>d_start</w:t>
      </w:r>
      <w:r>
        <w:rPr>
          <w:rFonts w:hint="eastAsia"/>
        </w:rPr>
        <w:t>和g</w:t>
      </w:r>
      <w:r>
        <w:t>uard_end</w:t>
      </w:r>
      <w:r>
        <w:rPr>
          <w:rFonts w:hint="eastAsia"/>
        </w:rPr>
        <w:t>的入口</w:t>
      </w:r>
      <w:r>
        <w:rPr>
          <w:rFonts w:hint="eastAsia"/>
          <w:lang w:val="en-US" w:eastAsia="zh-CN"/>
        </w:rPr>
        <w:t>为1b50和1c10。</w:t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4310" cy="2927350"/>
            <wp:effectExtent l="0" t="0" r="13970" b="13970"/>
            <wp:docPr id="20" name="图片 20" descr="9d11ea6a5a61e6e401d2fdc3d2c4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9d11ea6a5a61e6e401d2fdc3d2c44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ind w:left="420"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3421380" cy="594360"/>
            <wp:effectExtent l="0" t="0" r="7620" b="0"/>
            <wp:docPr id="21" name="图片 21" descr="56a91fa3b38f9626bdb7f2e8d1e8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56a91fa3b38f9626bdb7f2e8d1e808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修改完成</w:t>
      </w:r>
      <w:r>
        <w:rPr>
          <w:rFonts w:hint="eastAsia"/>
        </w:rPr>
        <w:t>函数g</w:t>
      </w:r>
      <w:r>
        <w:t>ua</w:t>
      </w:r>
      <w:r>
        <w:rPr>
          <w:rFonts w:hint="eastAsia"/>
        </w:rPr>
        <w:t>r</w:t>
      </w:r>
      <w:r>
        <w:t>d_start</w:t>
      </w:r>
      <w:r>
        <w:rPr>
          <w:rFonts w:hint="eastAsia"/>
        </w:rPr>
        <w:t>和g</w:t>
      </w:r>
      <w:r>
        <w:t>uard_end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入口匹配后，使用bkill命令终止原先执行的仿真，再重新执行仿真。仿真完成后在workdir目录下生成的run.log文件当中可以获取程序仿真的相关信息，同时在workdir目录下生成的</w:t>
      </w:r>
      <w:r>
        <w:t>inst_</w:t>
      </w:r>
      <w:r>
        <w:rPr>
          <w:rFonts w:hint="eastAsia"/>
        </w:rPr>
        <w:t>count文件</w:t>
      </w:r>
      <w:r>
        <w:rPr>
          <w:rFonts w:hint="eastAsia"/>
          <w:lang w:val="en-US" w:eastAsia="zh-CN"/>
        </w:rPr>
        <w:t>对</w:t>
      </w:r>
      <w:r>
        <w:rPr>
          <w:rFonts w:hint="eastAsia"/>
        </w:rPr>
        <w:t>不同类型指令的执行情况</w:t>
      </w:r>
      <w:r>
        <w:rPr>
          <w:rFonts w:hint="eastAsia"/>
          <w:lang w:val="en-US" w:eastAsia="zh-CN"/>
        </w:rPr>
        <w:t>进行了</w:t>
      </w:r>
      <w:r>
        <w:rPr>
          <w:rFonts w:hint="eastAsia"/>
        </w:rPr>
        <w:t>统计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利用</w:t>
      </w:r>
      <w:r>
        <w:rPr>
          <w:rFonts w:hint="eastAsia"/>
        </w:rPr>
        <w:t>可执行文件i</w:t>
      </w:r>
      <w:r>
        <w:t>nst_proc</w:t>
      </w:r>
      <w:r>
        <w:rPr>
          <w:rFonts w:hint="eastAsia"/>
        </w:rPr>
        <w:t>，可</w:t>
      </w:r>
      <w:r>
        <w:rPr>
          <w:rFonts w:hint="eastAsia"/>
          <w:lang w:val="en-US" w:eastAsia="zh-CN"/>
        </w:rPr>
        <w:t>以配合</w:t>
      </w:r>
      <w:r>
        <w:rPr>
          <w:rFonts w:hint="eastAsia"/>
        </w:rPr>
        <w:t>生成一个粗粒度的指令分布统计i</w:t>
      </w:r>
      <w:r>
        <w:t>nst_class</w:t>
      </w:r>
      <w:r>
        <w:rPr>
          <w:rFonts w:hint="eastAsia"/>
        </w:rPr>
        <w:t>文件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再</w:t>
      </w:r>
      <w:r>
        <w:rPr>
          <w:rFonts w:hint="eastAsia"/>
        </w:rPr>
        <w:t>可利用inst</w:t>
      </w:r>
      <w:r>
        <w:t>_class</w:t>
      </w:r>
      <w:r>
        <w:rPr>
          <w:rFonts w:hint="eastAsia"/>
        </w:rPr>
        <w:t>来作为统计结果</w:t>
      </w:r>
      <w:r>
        <w:rPr>
          <w:rFonts w:hint="eastAsia"/>
          <w:lang w:val="en-US" w:eastAsia="zh-CN"/>
        </w:rPr>
        <w:t>进一步</w:t>
      </w:r>
      <w:r>
        <w:rPr>
          <w:rFonts w:hint="eastAsia"/>
        </w:rPr>
        <w:t>绘图</w:t>
      </w:r>
      <w:r>
        <w:rPr>
          <w:rFonts w:hint="eastAsia"/>
          <w:lang w:eastAsia="zh-CN"/>
        </w:rPr>
        <w:t>。</w:t>
      </w:r>
    </w:p>
    <w:p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run.log文件中统计了程序运行的周期数、CPI、分支预测等参数：</w:t>
      </w:r>
    </w:p>
    <w:p>
      <w:pPr>
        <w:jc w:val="left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/>
          <w:lang w:eastAsia="zh-CN"/>
        </w:rPr>
        <w:drawing>
          <wp:inline distT="0" distB="0" distL="114300" distR="114300">
            <wp:extent cx="5271770" cy="4100195"/>
            <wp:effectExtent l="0" t="0" r="1270" b="14605"/>
            <wp:docPr id="29" name="图片 29" descr="3e2aa164a2cc6d70e2e2e5453daf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3e2aa164a2cc6d70e2e2e5453daf32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  <w:rPr>
          <w:rFonts w:hint="eastAsia"/>
          <w:lang w:eastAsia="zh-CN"/>
        </w:rPr>
      </w:pPr>
      <w:r>
        <w:rPr>
          <w:rFonts w:hint="eastAsia"/>
        </w:rPr>
        <w:t>inst</w:t>
      </w:r>
      <w:r>
        <w:t>_class</w:t>
      </w:r>
      <w:r>
        <w:rPr>
          <w:rFonts w:hint="eastAsia"/>
          <w:lang w:val="en-US" w:eastAsia="zh-CN"/>
        </w:rPr>
        <w:t>文件中展示了</w:t>
      </w:r>
      <w:r>
        <w:rPr>
          <w:rFonts w:hint="eastAsia"/>
        </w:rPr>
        <w:t>指令分布统计</w:t>
      </w:r>
      <w:r>
        <w:rPr>
          <w:rFonts w:hint="eastAsia"/>
          <w:lang w:eastAsia="zh-CN"/>
        </w:rPr>
        <w:t>：</w:t>
      </w:r>
    </w:p>
    <w:p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3521710"/>
            <wp:effectExtent l="0" t="0" r="0" b="13970"/>
            <wp:docPr id="30" name="图片 30" descr="481ba9d2a9d9700eac8f54cc9fc9f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481ba9d2a9d9700eac8f54cc9fc9f1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配置三：开启所有预测器</w:t>
      </w:r>
    </w:p>
    <w:p>
      <w:pPr>
        <w:pStyle w:val="6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3754120"/>
            <wp:effectExtent l="0" t="0" r="1905" b="10160"/>
            <wp:docPr id="3" name="图片 3" descr="e8e81dfe170ba9a1a357b786982e7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8e81dfe170ba9a1a357b786982e7c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执行仿真。</w:t>
      </w:r>
    </w:p>
    <w:p>
      <w:pPr>
        <w:pStyle w:val="6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3535680"/>
            <wp:effectExtent l="0" t="0" r="1905" b="0"/>
            <wp:docPr id="4" name="图片 4" descr="b0ad75583a3e8e4df8f70f4bedb5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0ad75583a3e8e4df8f70f4bedb56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</w:t>
      </w:r>
      <w:r>
        <w:rPr>
          <w:rFonts w:hint="eastAsia"/>
        </w:rPr>
        <w:t>在目录c</w:t>
      </w:r>
      <w:r>
        <w:t>ase</w:t>
      </w:r>
      <w:r>
        <w:rPr>
          <w:rFonts w:hint="eastAsia"/>
        </w:rPr>
        <w:t>/c</w:t>
      </w:r>
      <w:r>
        <w:t>onv_test/</w:t>
      </w:r>
      <w:r>
        <w:rPr>
          <w:rFonts w:hint="eastAsia"/>
        </w:rPr>
        <w:t>下对生成的二进制文件进行反汇编</w:t>
      </w:r>
      <w:r>
        <w:rPr>
          <w:rFonts w:hint="eastAsia"/>
          <w:lang w:val="en-US" w:eastAsia="zh-CN"/>
        </w:rPr>
        <w:t>得到conv_test.s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从而获取</w:t>
      </w:r>
      <w:r>
        <w:rPr>
          <w:rFonts w:hint="eastAsia"/>
        </w:rPr>
        <w:t>函数g</w:t>
      </w:r>
      <w:r>
        <w:t>ua</w:t>
      </w:r>
      <w:r>
        <w:rPr>
          <w:rFonts w:hint="eastAsia"/>
        </w:rPr>
        <w:t>r</w:t>
      </w:r>
      <w:r>
        <w:t>d_start</w:t>
      </w:r>
      <w:r>
        <w:rPr>
          <w:rFonts w:hint="eastAsia"/>
        </w:rPr>
        <w:t>和g</w:t>
      </w:r>
      <w:r>
        <w:t>uard_end</w:t>
      </w:r>
      <w:r>
        <w:rPr>
          <w:rFonts w:hint="eastAsia"/>
        </w:rPr>
        <w:t>的函数</w:t>
      </w:r>
      <w:r>
        <w:rPr>
          <w:rFonts w:hint="eastAsia"/>
          <w:lang w:val="en-US" w:eastAsia="zh-CN"/>
        </w:rPr>
        <w:t>重定向</w:t>
      </w:r>
      <w:r>
        <w:rPr>
          <w:rFonts w:hint="eastAsia"/>
        </w:rPr>
        <w:t>入口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通过核对修改</w:t>
      </w:r>
      <w:r>
        <w:rPr>
          <w:rFonts w:hint="eastAsia"/>
        </w:rPr>
        <w:t>t</w:t>
      </w:r>
      <w:r>
        <w:t>b/tb.v</w:t>
      </w:r>
      <w:r>
        <w:rPr>
          <w:rFonts w:hint="eastAsia"/>
        </w:rPr>
        <w:t>中开头部分定义</w:t>
      </w:r>
      <w:r>
        <w:rPr>
          <w:rFonts w:hint="eastAsia"/>
          <w:lang w:val="en-US" w:eastAsia="zh-CN"/>
        </w:rPr>
        <w:t>的</w:t>
      </w:r>
      <w:r>
        <w:rPr>
          <w:rFonts w:hint="eastAsia"/>
          <w:b w:val="0"/>
          <w:bCs/>
          <w:color w:val="auto"/>
        </w:rPr>
        <w:t>两个函数链接后地址</w:t>
      </w:r>
      <w:r>
        <w:rPr>
          <w:rFonts w:hint="eastAsia"/>
          <w:lang w:val="en-US" w:eastAsia="zh-CN"/>
        </w:rPr>
        <w:t>以保证计数器正常工作，能够正确的把握计数时机以获得YOLO</w:t>
      </w:r>
      <w:r>
        <w:rPr>
          <w:rFonts w:hint="eastAsia"/>
        </w:rPr>
        <w:t>卷积函数</w:t>
      </w:r>
      <w:r>
        <w:rPr>
          <w:rFonts w:hint="eastAsia"/>
          <w:lang w:val="en-US" w:eastAsia="zh-CN"/>
        </w:rPr>
        <w:t>的正确的指令分布。</w:t>
      </w:r>
    </w:p>
    <w:p>
      <w:pPr>
        <w:pStyle w:val="6"/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753745"/>
            <wp:effectExtent l="0" t="0" r="5080" b="8255"/>
            <wp:docPr id="5" name="图片 5" descr="7b7cb23521bf307d91635ab796993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b7cb23521bf307d91635ab796993d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2948940"/>
            <wp:effectExtent l="0" t="0" r="13970" b="7620"/>
            <wp:docPr id="6" name="图片 6" descr="fca81ab7b202743b6ca11e8e43bcc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ca81ab7b202743b6ca11e8e43bcc4a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589530"/>
            <wp:effectExtent l="0" t="0" r="1270" b="1270"/>
            <wp:docPr id="7" name="图片 7" descr="69a5e50f790e8f27aec0fc749984e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9a5e50f790e8f27aec0fc749984e7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ind w:left="420"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得到当前</w:t>
      </w:r>
      <w:r>
        <w:rPr>
          <w:rFonts w:hint="eastAsia"/>
        </w:rPr>
        <w:t>函数g</w:t>
      </w:r>
      <w:r>
        <w:t>ua</w:t>
      </w:r>
      <w:r>
        <w:rPr>
          <w:rFonts w:hint="eastAsia"/>
        </w:rPr>
        <w:t>r</w:t>
      </w:r>
      <w:r>
        <w:t>d_start</w:t>
      </w:r>
      <w:r>
        <w:rPr>
          <w:rFonts w:hint="eastAsia"/>
        </w:rPr>
        <w:t>和g</w:t>
      </w:r>
      <w:r>
        <w:t>uard_end</w:t>
      </w:r>
      <w:r>
        <w:rPr>
          <w:rFonts w:hint="eastAsia"/>
        </w:rPr>
        <w:t>的函数</w:t>
      </w:r>
      <w:r>
        <w:rPr>
          <w:rFonts w:hint="eastAsia"/>
          <w:lang w:val="en-US" w:eastAsia="zh-CN"/>
        </w:rPr>
        <w:t>重定向</w:t>
      </w:r>
      <w:r>
        <w:rPr>
          <w:rFonts w:hint="eastAsia"/>
        </w:rPr>
        <w:t>入口</w:t>
      </w:r>
      <w:r>
        <w:rPr>
          <w:rFonts w:hint="eastAsia"/>
          <w:lang w:val="en-US" w:eastAsia="zh-CN"/>
        </w:rPr>
        <w:t>分别为1b50和1c10。于是修改</w:t>
      </w:r>
      <w:r>
        <w:rPr>
          <w:rFonts w:hint="eastAsia"/>
        </w:rPr>
        <w:t>t</w:t>
      </w:r>
      <w:r>
        <w:t>b/tb.v</w:t>
      </w:r>
      <w:r>
        <w:rPr>
          <w:rFonts w:hint="eastAsia"/>
        </w:rPr>
        <w:t>中开头部分</w:t>
      </w:r>
      <w:r>
        <w:rPr>
          <w:rFonts w:hint="eastAsia"/>
          <w:lang w:val="en-US" w:eastAsia="zh-CN"/>
        </w:rPr>
        <w:t>不匹配的</w:t>
      </w:r>
      <w:r>
        <w:rPr>
          <w:rFonts w:hint="eastAsia"/>
        </w:rPr>
        <w:t>函数g</w:t>
      </w:r>
      <w:r>
        <w:t>ua</w:t>
      </w:r>
      <w:r>
        <w:rPr>
          <w:rFonts w:hint="eastAsia"/>
        </w:rPr>
        <w:t>r</w:t>
      </w:r>
      <w:r>
        <w:t>d_start</w:t>
      </w:r>
      <w:r>
        <w:rPr>
          <w:rFonts w:hint="eastAsia"/>
        </w:rPr>
        <w:t>和g</w:t>
      </w:r>
      <w:r>
        <w:t>uard_end</w:t>
      </w:r>
      <w:r>
        <w:rPr>
          <w:rFonts w:hint="eastAsia"/>
        </w:rPr>
        <w:t>的入口</w:t>
      </w:r>
      <w:r>
        <w:rPr>
          <w:rFonts w:hint="eastAsia"/>
          <w:lang w:val="en-US" w:eastAsia="zh-CN"/>
        </w:rPr>
        <w:t>为1b50和1c10。</w:t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4310" cy="2927350"/>
            <wp:effectExtent l="0" t="0" r="13970" b="13970"/>
            <wp:docPr id="8" name="图片 8" descr="9d11ea6a5a61e6e401d2fdc3d2c4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9d11ea6a5a61e6e401d2fdc3d2c44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ind w:left="420"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3421380" cy="594360"/>
            <wp:effectExtent l="0" t="0" r="7620" b="0"/>
            <wp:docPr id="10" name="图片 10" descr="56a91fa3b38f9626bdb7f2e8d1e8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6a91fa3b38f9626bdb7f2e8d1e808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修改完成</w:t>
      </w:r>
      <w:r>
        <w:rPr>
          <w:rFonts w:hint="eastAsia"/>
        </w:rPr>
        <w:t>函数g</w:t>
      </w:r>
      <w:r>
        <w:t>ua</w:t>
      </w:r>
      <w:r>
        <w:rPr>
          <w:rFonts w:hint="eastAsia"/>
        </w:rPr>
        <w:t>r</w:t>
      </w:r>
      <w:r>
        <w:t>d_start</w:t>
      </w:r>
      <w:r>
        <w:rPr>
          <w:rFonts w:hint="eastAsia"/>
        </w:rPr>
        <w:t>和g</w:t>
      </w:r>
      <w:r>
        <w:t>uard_end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入口匹配后，使用bkill命令终止原先执行的仿真，再重新执行仿真。仿真完成后在workdir目录下生成的run.log文件当中可以获取程序仿真的相关信息，同时在workdir目录下生成的</w:t>
      </w:r>
      <w:r>
        <w:t>inst_</w:t>
      </w:r>
      <w:r>
        <w:rPr>
          <w:rFonts w:hint="eastAsia"/>
        </w:rPr>
        <w:t>count文件</w:t>
      </w:r>
      <w:r>
        <w:rPr>
          <w:rFonts w:hint="eastAsia"/>
          <w:lang w:val="en-US" w:eastAsia="zh-CN"/>
        </w:rPr>
        <w:t>对</w:t>
      </w:r>
      <w:r>
        <w:rPr>
          <w:rFonts w:hint="eastAsia"/>
        </w:rPr>
        <w:t>不同类型指令的执行情况</w:t>
      </w:r>
      <w:r>
        <w:rPr>
          <w:rFonts w:hint="eastAsia"/>
          <w:lang w:val="en-US" w:eastAsia="zh-CN"/>
        </w:rPr>
        <w:t>进行了</w:t>
      </w:r>
      <w:r>
        <w:rPr>
          <w:rFonts w:hint="eastAsia"/>
        </w:rPr>
        <w:t>统计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利用</w:t>
      </w:r>
      <w:r>
        <w:rPr>
          <w:rFonts w:hint="eastAsia"/>
        </w:rPr>
        <w:t>可执行文件i</w:t>
      </w:r>
      <w:r>
        <w:t>nst_proc</w:t>
      </w:r>
      <w:r>
        <w:rPr>
          <w:rFonts w:hint="eastAsia"/>
        </w:rPr>
        <w:t>，可</w:t>
      </w:r>
      <w:r>
        <w:rPr>
          <w:rFonts w:hint="eastAsia"/>
          <w:lang w:val="en-US" w:eastAsia="zh-CN"/>
        </w:rPr>
        <w:t>以配合</w:t>
      </w:r>
      <w:r>
        <w:rPr>
          <w:rFonts w:hint="eastAsia"/>
        </w:rPr>
        <w:t>生成一个粗粒度的指令分布统计i</w:t>
      </w:r>
      <w:r>
        <w:t>nst_class</w:t>
      </w:r>
      <w:r>
        <w:rPr>
          <w:rFonts w:hint="eastAsia"/>
        </w:rPr>
        <w:t>文件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再</w:t>
      </w:r>
      <w:r>
        <w:rPr>
          <w:rFonts w:hint="eastAsia"/>
        </w:rPr>
        <w:t>可利用inst</w:t>
      </w:r>
      <w:r>
        <w:t>_class</w:t>
      </w:r>
      <w:r>
        <w:rPr>
          <w:rFonts w:hint="eastAsia"/>
        </w:rPr>
        <w:t>来作为统计结果</w:t>
      </w:r>
      <w:r>
        <w:rPr>
          <w:rFonts w:hint="eastAsia"/>
          <w:lang w:val="en-US" w:eastAsia="zh-CN"/>
        </w:rPr>
        <w:t>进一步</w:t>
      </w:r>
      <w:r>
        <w:rPr>
          <w:rFonts w:hint="eastAsia"/>
        </w:rPr>
        <w:t>绘图</w:t>
      </w:r>
      <w:r>
        <w:rPr>
          <w:rFonts w:hint="eastAsia"/>
          <w:lang w:eastAsia="zh-CN"/>
        </w:rPr>
        <w:t>。</w:t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run.log文件中统计了程序运行的周期数、CPI、分支预测等参数：</w:t>
      </w:r>
    </w:p>
    <w:p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4117975"/>
            <wp:effectExtent l="0" t="0" r="2540" b="12065"/>
            <wp:docPr id="11" name="图片 11" descr="8d5988a0912e6e101133b81bcad4f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8d5988a0912e6e101133b81bcad4fdd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  <w:rPr>
          <w:rFonts w:hint="eastAsia"/>
          <w:lang w:eastAsia="zh-CN"/>
        </w:rPr>
      </w:pPr>
      <w:r>
        <w:t>inst_</w:t>
      </w:r>
      <w:r>
        <w:rPr>
          <w:rFonts w:hint="eastAsia"/>
        </w:rPr>
        <w:t>count文件按照</w:t>
      </w:r>
      <w:r>
        <w:rPr>
          <w:rFonts w:hint="eastAsia"/>
          <w:lang w:val="en-US" w:eastAsia="zh-CN"/>
        </w:rPr>
        <w:t>不同</w:t>
      </w:r>
      <w:r>
        <w:rPr>
          <w:rFonts w:hint="eastAsia"/>
        </w:rPr>
        <w:t>opcode的分类对每种类型指令的执行次数进行了计数</w:t>
      </w:r>
      <w:r>
        <w:rPr>
          <w:rFonts w:hint="eastAsia"/>
          <w:lang w:eastAsia="zh-CN"/>
        </w:rPr>
        <w:t>：</w:t>
      </w:r>
    </w:p>
    <w:p>
      <w:pPr>
        <w:ind w:firstLine="420" w:firstLineChars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8595" cy="4433570"/>
            <wp:effectExtent l="0" t="0" r="4445" b="1270"/>
            <wp:docPr id="12" name="图片 12" descr="a4f387aed5eb3aadc718875d53592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a4f387aed5eb3aadc718875d53592c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  <w:rPr>
          <w:rFonts w:hint="eastAsia"/>
          <w:lang w:eastAsia="zh-CN"/>
        </w:rPr>
      </w:pPr>
      <w:r>
        <w:rPr>
          <w:rFonts w:hint="eastAsia"/>
        </w:rPr>
        <w:t>inst</w:t>
      </w:r>
      <w:r>
        <w:t>_class</w:t>
      </w:r>
      <w:r>
        <w:rPr>
          <w:rFonts w:hint="eastAsia"/>
          <w:lang w:val="en-US" w:eastAsia="zh-CN"/>
        </w:rPr>
        <w:t>文件中展示了</w:t>
      </w:r>
      <w:r>
        <w:rPr>
          <w:rFonts w:hint="eastAsia"/>
        </w:rPr>
        <w:t>指令分布统计</w:t>
      </w:r>
      <w:r>
        <w:rPr>
          <w:rFonts w:hint="eastAsia"/>
          <w:lang w:eastAsia="zh-CN"/>
        </w:rPr>
        <w:t>：</w:t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3528695"/>
            <wp:effectExtent l="0" t="0" r="4445" b="6985"/>
            <wp:docPr id="13" name="图片 13" descr="bfe3674fd5a859ebcf26bdecde10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bfe3674fd5a859ebcf26bdecde105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  <w:rPr>
          <w:rFonts w:hint="default"/>
          <w:lang w:val="en-US" w:eastAsia="zh-CN"/>
        </w:rPr>
      </w:pPr>
    </w:p>
    <w:p>
      <w:pPr>
        <w:pStyle w:val="6"/>
        <w:numPr>
          <w:ilvl w:val="0"/>
          <w:numId w:val="0"/>
        </w:numPr>
        <w:rPr>
          <w:rFonts w:ascii="宋体" w:hAnsi="宋体" w:eastAsia="宋体" w:cs="宋体"/>
          <w:szCs w:val="21"/>
          <w:lang w:bidi="ar"/>
        </w:rPr>
      </w:pPr>
      <w:r>
        <w:rPr>
          <w:rFonts w:hint="eastAsia" w:ascii="宋体" w:hAnsi="宋体" w:eastAsia="宋体" w:cs="宋体"/>
          <w:szCs w:val="21"/>
          <w:lang w:val="en-US" w:eastAsia="zh-CN" w:bidi="ar"/>
        </w:rPr>
        <w:t>2、</w:t>
      </w:r>
      <w:r>
        <w:rPr>
          <w:rFonts w:ascii="宋体" w:hAnsi="宋体" w:eastAsia="宋体" w:cs="宋体"/>
          <w:szCs w:val="21"/>
          <w:lang w:bidi="ar"/>
        </w:rPr>
        <w:t>CPI</w:t>
      </w:r>
      <w:r>
        <w:rPr>
          <w:rFonts w:hint="eastAsia" w:ascii="宋体" w:hAnsi="宋体" w:eastAsia="宋体" w:cs="宋体"/>
          <w:szCs w:val="21"/>
          <w:lang w:bidi="ar"/>
        </w:rPr>
        <w:t>、Cache缺失率和分支预测统计</w:t>
      </w:r>
    </w:p>
    <w:p>
      <w:pPr>
        <w:jc w:val="left"/>
        <w:rPr>
          <w:rFonts w:hint="eastAsia"/>
        </w:rPr>
      </w:pPr>
      <w:r>
        <w:rPr>
          <w:rFonts w:hint="eastAsia"/>
        </w:rPr>
        <w:t>利用run</w:t>
      </w:r>
      <w:r>
        <w:t>.log</w:t>
      </w:r>
      <w:r>
        <w:rPr>
          <w:rFonts w:hint="eastAsia"/>
        </w:rPr>
        <w:t>文件统计C</w:t>
      </w:r>
      <w:r>
        <w:t>PI</w:t>
      </w:r>
      <w:r>
        <w:rPr>
          <w:rFonts w:hint="eastAsia"/>
        </w:rPr>
        <w:t>、Cache缺失率和分支预测数据，仿真结果汇总</w:t>
      </w:r>
      <w:r>
        <w:rPr>
          <w:rFonts w:hint="eastAsia"/>
          <w:lang w:val="en-US" w:eastAsia="zh-CN"/>
        </w:rPr>
        <w:t>如下表所示</w:t>
      </w:r>
      <w:r>
        <w:rPr>
          <w:rFonts w:hint="eastAsia"/>
        </w:rPr>
        <w:t>：</w:t>
      </w:r>
    </w:p>
    <w:p>
      <w:pPr>
        <w:jc w:val="left"/>
        <w:rPr>
          <w:rFonts w:hint="eastAsia"/>
        </w:rPr>
      </w:pPr>
    </w:p>
    <w:tbl>
      <w:tblPr>
        <w:tblStyle w:val="4"/>
        <w:tblW w:w="81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126"/>
        <w:gridCol w:w="1094"/>
        <w:gridCol w:w="23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configure</w:t>
            </w:r>
          </w:p>
        </w:tc>
        <w:tc>
          <w:tcPr>
            <w:tcW w:w="2126" w:type="dxa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all prediction off</w:t>
            </w:r>
          </w:p>
        </w:tc>
        <w:tc>
          <w:tcPr>
            <w:tcW w:w="1094" w:type="dxa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BPE on, BTB off</w:t>
            </w:r>
          </w:p>
        </w:tc>
        <w:tc>
          <w:tcPr>
            <w:tcW w:w="2308" w:type="dxa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all prediction 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cycle</w:t>
            </w:r>
          </w:p>
        </w:tc>
        <w:tc>
          <w:tcPr>
            <w:tcW w:w="2126" w:type="dxa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8936645</w:t>
            </w:r>
          </w:p>
        </w:tc>
        <w:tc>
          <w:tcPr>
            <w:tcW w:w="1094" w:type="dxa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5202663</w:t>
            </w:r>
          </w:p>
        </w:tc>
        <w:tc>
          <w:tcPr>
            <w:tcW w:w="2308" w:type="dxa"/>
            <w:vAlign w:val="top"/>
          </w:tcPr>
          <w:p>
            <w:pPr>
              <w:rPr>
                <w:rFonts w:hint="default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5131578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i</w:t>
            </w:r>
            <w:r>
              <w:rPr>
                <w:rFonts w:ascii="宋体" w:hAnsi="宋体" w:eastAsia="宋体"/>
                <w:szCs w:val="21"/>
              </w:rPr>
              <w:t>nsts</w:t>
            </w:r>
          </w:p>
        </w:tc>
        <w:tc>
          <w:tcPr>
            <w:tcW w:w="2126" w:type="dxa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9449136</w:t>
            </w:r>
          </w:p>
        </w:tc>
        <w:tc>
          <w:tcPr>
            <w:tcW w:w="1094" w:type="dxa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9449136</w:t>
            </w:r>
          </w:p>
        </w:tc>
        <w:tc>
          <w:tcPr>
            <w:tcW w:w="2308" w:type="dxa"/>
            <w:vAlign w:val="top"/>
          </w:tcPr>
          <w:p>
            <w:pPr>
              <w:rPr>
                <w:rFonts w:hint="default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9449136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C</w:t>
            </w:r>
            <w:r>
              <w:rPr>
                <w:rFonts w:ascii="宋体" w:hAnsi="宋体" w:eastAsia="宋体"/>
                <w:szCs w:val="21"/>
              </w:rPr>
              <w:t>PI</w:t>
            </w:r>
          </w:p>
        </w:tc>
        <w:tc>
          <w:tcPr>
            <w:tcW w:w="2126" w:type="dxa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0.945763</w:t>
            </w:r>
          </w:p>
        </w:tc>
        <w:tc>
          <w:tcPr>
            <w:tcW w:w="1094" w:type="dxa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0.550597</w:t>
            </w:r>
          </w:p>
        </w:tc>
        <w:tc>
          <w:tcPr>
            <w:tcW w:w="2308" w:type="dxa"/>
            <w:vAlign w:val="top"/>
          </w:tcPr>
          <w:p>
            <w:pPr>
              <w:rPr>
                <w:rFonts w:hint="default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0.543074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c</w:t>
            </w:r>
            <w:r>
              <w:rPr>
                <w:rFonts w:ascii="宋体" w:hAnsi="宋体"/>
                <w:szCs w:val="21"/>
              </w:rPr>
              <w:t>onditional branch miss</w:t>
            </w:r>
          </w:p>
        </w:tc>
        <w:tc>
          <w:tcPr>
            <w:tcW w:w="2126" w:type="dxa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253598</w:t>
            </w:r>
          </w:p>
        </w:tc>
        <w:tc>
          <w:tcPr>
            <w:tcW w:w="1094" w:type="dxa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4439</w:t>
            </w:r>
          </w:p>
        </w:tc>
        <w:tc>
          <w:tcPr>
            <w:tcW w:w="2308" w:type="dxa"/>
            <w:vAlign w:val="top"/>
          </w:tcPr>
          <w:p>
            <w:pPr>
              <w:rPr>
                <w:rFonts w:hint="default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5006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L</w:t>
            </w:r>
            <w:r>
              <w:rPr>
                <w:rFonts w:ascii="宋体" w:hAnsi="宋体" w:eastAsia="宋体"/>
                <w:szCs w:val="21"/>
              </w:rPr>
              <w:t>1_Dread access</w:t>
            </w:r>
          </w:p>
        </w:tc>
        <w:tc>
          <w:tcPr>
            <w:tcW w:w="2126" w:type="dxa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4579889</w:t>
            </w:r>
          </w:p>
        </w:tc>
        <w:tc>
          <w:tcPr>
            <w:tcW w:w="1094" w:type="dxa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3780647</w:t>
            </w:r>
          </w:p>
        </w:tc>
        <w:tc>
          <w:tcPr>
            <w:tcW w:w="2308" w:type="dxa"/>
            <w:vAlign w:val="top"/>
          </w:tcPr>
          <w:p>
            <w:pPr>
              <w:rPr>
                <w:rFonts w:hint="default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3795212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L</w:t>
            </w:r>
            <w:r>
              <w:rPr>
                <w:rFonts w:ascii="宋体" w:hAnsi="宋体" w:eastAsia="宋体"/>
                <w:szCs w:val="21"/>
              </w:rPr>
              <w:t>1_Dread miss</w:t>
            </w:r>
          </w:p>
        </w:tc>
        <w:tc>
          <w:tcPr>
            <w:tcW w:w="2126" w:type="dxa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12291</w:t>
            </w:r>
          </w:p>
        </w:tc>
        <w:tc>
          <w:tcPr>
            <w:tcW w:w="1094" w:type="dxa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14250</w:t>
            </w:r>
          </w:p>
        </w:tc>
        <w:tc>
          <w:tcPr>
            <w:tcW w:w="2308" w:type="dxa"/>
            <w:vAlign w:val="top"/>
          </w:tcPr>
          <w:p>
            <w:pPr>
              <w:rPr>
                <w:rFonts w:hint="default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14227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L</w:t>
            </w:r>
            <w:r>
              <w:rPr>
                <w:rFonts w:ascii="宋体" w:hAnsi="宋体" w:eastAsia="宋体"/>
                <w:szCs w:val="21"/>
              </w:rPr>
              <w:t>1_Dread miss_rate</w:t>
            </w:r>
          </w:p>
        </w:tc>
        <w:tc>
          <w:tcPr>
            <w:tcW w:w="2126" w:type="dxa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0.00268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4</w:t>
            </w:r>
          </w:p>
        </w:tc>
        <w:tc>
          <w:tcPr>
            <w:tcW w:w="1094" w:type="dxa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0.003769</w:t>
            </w:r>
          </w:p>
        </w:tc>
        <w:tc>
          <w:tcPr>
            <w:tcW w:w="2308" w:type="dxa"/>
            <w:vAlign w:val="top"/>
          </w:tcPr>
          <w:p>
            <w:pPr>
              <w:rPr>
                <w:rFonts w:hint="default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0.00374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L</w:t>
            </w:r>
            <w:r>
              <w:rPr>
                <w:rFonts w:ascii="宋体" w:hAnsi="宋体" w:eastAsia="宋体"/>
                <w:szCs w:val="21"/>
              </w:rPr>
              <w:t>1_Dwrite access</w:t>
            </w:r>
          </w:p>
        </w:tc>
        <w:tc>
          <w:tcPr>
            <w:tcW w:w="2126" w:type="dxa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1920568</w:t>
            </w:r>
          </w:p>
        </w:tc>
        <w:tc>
          <w:tcPr>
            <w:tcW w:w="1094" w:type="dxa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1897811</w:t>
            </w:r>
          </w:p>
        </w:tc>
        <w:tc>
          <w:tcPr>
            <w:tcW w:w="2308" w:type="dxa"/>
            <w:vAlign w:val="top"/>
          </w:tcPr>
          <w:p>
            <w:pPr>
              <w:rPr>
                <w:rFonts w:hint="default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1898553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L</w:t>
            </w:r>
            <w:r>
              <w:rPr>
                <w:rFonts w:ascii="宋体" w:hAnsi="宋体" w:eastAsia="宋体"/>
                <w:szCs w:val="21"/>
              </w:rPr>
              <w:t>1_Dwrite miss</w:t>
            </w:r>
          </w:p>
        </w:tc>
        <w:tc>
          <w:tcPr>
            <w:tcW w:w="2126" w:type="dxa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1805</w:t>
            </w:r>
          </w:p>
        </w:tc>
        <w:tc>
          <w:tcPr>
            <w:tcW w:w="1094" w:type="dxa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1858</w:t>
            </w:r>
          </w:p>
        </w:tc>
        <w:tc>
          <w:tcPr>
            <w:tcW w:w="2308" w:type="dxa"/>
            <w:vAlign w:val="top"/>
          </w:tcPr>
          <w:p>
            <w:pPr>
              <w:rPr>
                <w:rFonts w:hint="default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1827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L</w:t>
            </w:r>
            <w:r>
              <w:rPr>
                <w:rFonts w:ascii="宋体" w:hAnsi="宋体" w:eastAsia="宋体"/>
                <w:szCs w:val="21"/>
              </w:rPr>
              <w:t>1_Dwrite miss_rate</w:t>
            </w:r>
          </w:p>
        </w:tc>
        <w:tc>
          <w:tcPr>
            <w:tcW w:w="2126" w:type="dxa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0.000</w:t>
            </w:r>
            <w:r>
              <w:rPr>
                <w:rFonts w:hint="eastAsia" w:ascii="宋体" w:hAnsi="宋体" w:eastAsia="宋体"/>
                <w:szCs w:val="21"/>
              </w:rPr>
              <w:t>9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40</w:t>
            </w:r>
          </w:p>
        </w:tc>
        <w:tc>
          <w:tcPr>
            <w:tcW w:w="1094" w:type="dxa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0.000</w:t>
            </w:r>
            <w:r>
              <w:rPr>
                <w:rFonts w:hint="eastAsia" w:ascii="宋体" w:hAnsi="宋体" w:eastAsia="宋体"/>
                <w:szCs w:val="21"/>
              </w:rPr>
              <w:t>979</w:t>
            </w:r>
          </w:p>
        </w:tc>
        <w:tc>
          <w:tcPr>
            <w:tcW w:w="2308" w:type="dxa"/>
            <w:vAlign w:val="top"/>
          </w:tcPr>
          <w:p>
            <w:pPr>
              <w:rPr>
                <w:rFonts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0.000</w:t>
            </w:r>
            <w:r>
              <w:rPr>
                <w:rFonts w:hint="eastAsia" w:ascii="宋体" w:hAnsi="宋体" w:eastAsia="宋体"/>
                <w:szCs w:val="21"/>
              </w:rPr>
              <w:t>962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L</w:t>
            </w:r>
            <w:r>
              <w:rPr>
                <w:rFonts w:ascii="宋体" w:hAnsi="宋体" w:eastAsia="宋体"/>
                <w:szCs w:val="21"/>
              </w:rPr>
              <w:t>2_Dread access</w:t>
            </w:r>
          </w:p>
        </w:tc>
        <w:tc>
          <w:tcPr>
            <w:tcW w:w="2126" w:type="dxa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481926</w:t>
            </w:r>
          </w:p>
        </w:tc>
        <w:tc>
          <w:tcPr>
            <w:tcW w:w="1094" w:type="dxa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469435</w:t>
            </w:r>
          </w:p>
        </w:tc>
        <w:tc>
          <w:tcPr>
            <w:tcW w:w="2308" w:type="dxa"/>
            <w:vAlign w:val="top"/>
          </w:tcPr>
          <w:p>
            <w:pPr>
              <w:rPr>
                <w:rFonts w:hint="default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470737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L</w:t>
            </w:r>
            <w:r>
              <w:rPr>
                <w:rFonts w:ascii="宋体" w:hAnsi="宋体" w:eastAsia="宋体"/>
                <w:szCs w:val="21"/>
              </w:rPr>
              <w:t>2_Dread miss</w:t>
            </w:r>
          </w:p>
        </w:tc>
        <w:tc>
          <w:tcPr>
            <w:tcW w:w="2126" w:type="dxa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4183</w:t>
            </w:r>
          </w:p>
        </w:tc>
        <w:tc>
          <w:tcPr>
            <w:tcW w:w="1094" w:type="dxa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4164</w:t>
            </w:r>
          </w:p>
        </w:tc>
        <w:tc>
          <w:tcPr>
            <w:tcW w:w="2308" w:type="dxa"/>
            <w:vAlign w:val="top"/>
          </w:tcPr>
          <w:p>
            <w:pPr>
              <w:rPr>
                <w:rFonts w:hint="default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4164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L</w:t>
            </w:r>
            <w:r>
              <w:rPr>
                <w:rFonts w:ascii="宋体" w:hAnsi="宋体" w:eastAsia="宋体"/>
                <w:szCs w:val="21"/>
              </w:rPr>
              <w:t>2_Dread miss_rate</w:t>
            </w:r>
          </w:p>
        </w:tc>
        <w:tc>
          <w:tcPr>
            <w:tcW w:w="2126" w:type="dxa"/>
          </w:tcPr>
          <w:p>
            <w:pPr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0.008680</w:t>
            </w:r>
          </w:p>
        </w:tc>
        <w:tc>
          <w:tcPr>
            <w:tcW w:w="1094" w:type="dxa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  <w:t>0.008870</w:t>
            </w:r>
          </w:p>
        </w:tc>
        <w:tc>
          <w:tcPr>
            <w:tcW w:w="2308" w:type="dxa"/>
            <w:vAlign w:val="top"/>
          </w:tcPr>
          <w:p>
            <w:pPr>
              <w:rPr>
                <w:rFonts w:hint="eastAsia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Cs w:val="21"/>
              </w:rPr>
              <w:t>0.00884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L</w:t>
            </w:r>
            <w:r>
              <w:rPr>
                <w:rFonts w:ascii="宋体" w:hAnsi="宋体" w:eastAsia="宋体"/>
                <w:szCs w:val="21"/>
              </w:rPr>
              <w:t>2_Dwrite access</w:t>
            </w:r>
          </w:p>
        </w:tc>
        <w:tc>
          <w:tcPr>
            <w:tcW w:w="2126" w:type="dxa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122750</w:t>
            </w:r>
          </w:p>
        </w:tc>
        <w:tc>
          <w:tcPr>
            <w:tcW w:w="1094" w:type="dxa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121027</w:t>
            </w:r>
          </w:p>
        </w:tc>
        <w:tc>
          <w:tcPr>
            <w:tcW w:w="2308" w:type="dxa"/>
            <w:vAlign w:val="top"/>
          </w:tcPr>
          <w:p>
            <w:pPr>
              <w:rPr>
                <w:rFonts w:hint="default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121008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L</w:t>
            </w:r>
            <w:r>
              <w:rPr>
                <w:rFonts w:ascii="宋体" w:hAnsi="宋体" w:eastAsia="宋体"/>
                <w:szCs w:val="21"/>
              </w:rPr>
              <w:t>2_Dwrite miss</w:t>
            </w:r>
          </w:p>
        </w:tc>
        <w:tc>
          <w:tcPr>
            <w:tcW w:w="2126" w:type="dxa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400</w:t>
            </w:r>
          </w:p>
        </w:tc>
        <w:tc>
          <w:tcPr>
            <w:tcW w:w="1094" w:type="dxa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399</w:t>
            </w:r>
          </w:p>
        </w:tc>
        <w:tc>
          <w:tcPr>
            <w:tcW w:w="2308" w:type="dxa"/>
            <w:vAlign w:val="top"/>
          </w:tcPr>
          <w:p>
            <w:pPr>
              <w:rPr>
                <w:rFonts w:hint="default"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399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L</w:t>
            </w:r>
            <w:r>
              <w:rPr>
                <w:rFonts w:ascii="宋体" w:hAnsi="宋体" w:eastAsia="宋体"/>
                <w:szCs w:val="21"/>
              </w:rPr>
              <w:t>2_Dwrite miss_rate</w:t>
            </w:r>
          </w:p>
        </w:tc>
        <w:tc>
          <w:tcPr>
            <w:tcW w:w="2126" w:type="dxa"/>
          </w:tcPr>
          <w:p>
            <w:pPr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</w:rPr>
              <w:t>0.00325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9</w:t>
            </w:r>
          </w:p>
        </w:tc>
        <w:tc>
          <w:tcPr>
            <w:tcW w:w="1094" w:type="dxa"/>
          </w:tcPr>
          <w:p>
            <w:pPr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</w:rPr>
              <w:t>0.00329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7</w:t>
            </w:r>
          </w:p>
        </w:tc>
        <w:tc>
          <w:tcPr>
            <w:tcW w:w="2308" w:type="dxa"/>
            <w:vAlign w:val="top"/>
          </w:tcPr>
          <w:p>
            <w:pPr>
              <w:rPr>
                <w:rFonts w:ascii="宋体" w:hAnsi="宋体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Cs w:val="21"/>
              </w:rPr>
              <w:t>0.003297</w:t>
            </w:r>
          </w:p>
        </w:tc>
      </w:tr>
    </w:tbl>
    <w:p>
      <w:pPr>
        <w:pStyle w:val="6"/>
        <w:numPr>
          <w:ilvl w:val="0"/>
          <w:numId w:val="0"/>
        </w:numPr>
        <w:rPr>
          <w:rFonts w:ascii="宋体" w:hAnsi="宋体" w:eastAsia="宋体" w:cs="宋体"/>
          <w:szCs w:val="21"/>
          <w:lang w:bidi="ar"/>
        </w:rPr>
      </w:pPr>
    </w:p>
    <w:p>
      <w:pPr>
        <w:pStyle w:val="6"/>
        <w:numPr>
          <w:numId w:val="0"/>
        </w:numPr>
        <w:rPr>
          <w:rFonts w:hint="eastAsia" w:ascii="宋体" w:hAnsi="宋体" w:eastAsia="宋体" w:cs="宋体"/>
          <w:szCs w:val="21"/>
          <w:lang w:bidi="ar"/>
        </w:rPr>
      </w:pPr>
      <w:r>
        <w:rPr>
          <w:rFonts w:hint="eastAsia" w:ascii="宋体" w:hAnsi="宋体" w:eastAsia="宋体" w:cs="宋体"/>
          <w:szCs w:val="21"/>
          <w:lang w:val="en-US" w:eastAsia="zh-CN" w:bidi="ar"/>
        </w:rPr>
        <w:t>3、</w:t>
      </w:r>
      <w:r>
        <w:rPr>
          <w:rFonts w:hint="eastAsia" w:ascii="宋体" w:hAnsi="宋体" w:eastAsia="宋体" w:cs="宋体"/>
          <w:szCs w:val="21"/>
          <w:lang w:bidi="ar"/>
        </w:rPr>
        <w:t>指令分布统计绘图</w:t>
      </w:r>
    </w:p>
    <w:p>
      <w:pPr>
        <w:pStyle w:val="6"/>
        <w:numPr>
          <w:numId w:val="0"/>
        </w:numPr>
        <w:rPr>
          <w:rFonts w:hint="eastAsia"/>
          <w:lang w:eastAsia="zh-CN"/>
        </w:rPr>
      </w:pPr>
      <w:r>
        <w:rPr>
          <w:rFonts w:hint="eastAsia"/>
        </w:rPr>
        <w:t>利用inst</w:t>
      </w:r>
      <w:r>
        <w:t>_class</w:t>
      </w:r>
      <w:r>
        <w:rPr>
          <w:rFonts w:hint="eastAsia"/>
        </w:rPr>
        <w:t>来作为统计结果绘图</w:t>
      </w:r>
      <w:r>
        <w:rPr>
          <w:rFonts w:hint="eastAsia"/>
          <w:lang w:eastAsia="zh-CN"/>
        </w:rPr>
        <w:t>。</w:t>
      </w:r>
    </w:p>
    <w:p>
      <w:pPr>
        <w:pStyle w:val="6"/>
        <w:numPr>
          <w:numId w:val="0"/>
        </w:numPr>
        <w:rPr>
          <w:rFonts w:hint="eastAsia"/>
          <w:lang w:eastAsia="zh-CN"/>
        </w:rPr>
      </w:pPr>
      <w:r>
        <w:drawing>
          <wp:inline distT="0" distB="0" distL="114300" distR="114300">
            <wp:extent cx="5659120" cy="2626995"/>
            <wp:effectExtent l="4445" t="4445" r="5715" b="5080"/>
            <wp:docPr id="48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>
      <w:pPr>
        <w:pStyle w:val="6"/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（1）配置一：关闭所有预测器</w:t>
      </w:r>
    </w:p>
    <w:p>
      <w:pPr>
        <w:pStyle w:val="6"/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659120" cy="2634615"/>
            <wp:effectExtent l="4445" t="4445" r="5715" b="12700"/>
            <wp:docPr id="49" name="图表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>
      <w:pPr>
        <w:pStyle w:val="6"/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（2）配置二：开启BPE，关闭BTB</w:t>
      </w:r>
    </w:p>
    <w:p>
      <w:pPr>
        <w:pStyle w:val="6"/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671185" cy="2691130"/>
            <wp:effectExtent l="4445" t="4445" r="8890" b="17145"/>
            <wp:docPr id="9" name="图表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</w:p>
    <w:p>
      <w:pPr>
        <w:pStyle w:val="6"/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（3）配置三：开启所有预测器</w:t>
      </w:r>
    </w:p>
    <w:p>
      <w:pPr>
        <w:pStyle w:val="6"/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670550" cy="2713990"/>
            <wp:effectExtent l="4445" t="4445" r="9525" b="9525"/>
            <wp:docPr id="50" name="图表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实验分析和总结</w:t>
      </w:r>
    </w:p>
    <w:p>
      <w:pPr>
        <w:pStyle w:val="6"/>
        <w:numPr>
          <w:ilvl w:val="0"/>
          <w:numId w:val="0"/>
        </w:numPr>
        <w:ind w:firstLine="420" w:firstLineChars="0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首先我们从YOLO卷积函数的</w:t>
      </w:r>
      <w:r>
        <w:rPr>
          <w:rFonts w:ascii="宋体" w:hAnsi="宋体" w:eastAsia="宋体" w:cs="宋体"/>
          <w:szCs w:val="21"/>
          <w:lang w:bidi="ar"/>
        </w:rPr>
        <w:t>CPI</w:t>
      </w:r>
      <w:r>
        <w:rPr>
          <w:rFonts w:hint="eastAsia" w:ascii="宋体" w:hAnsi="宋体" w:eastAsia="宋体" w:cs="宋体"/>
          <w:szCs w:val="21"/>
          <w:lang w:bidi="ar"/>
        </w:rPr>
        <w:t>、Cache缺失率和分支预测统计</w:t>
      </w:r>
      <w:r>
        <w:rPr>
          <w:rFonts w:hint="eastAsia" w:ascii="宋体" w:hAnsi="宋体" w:eastAsia="宋体"/>
          <w:szCs w:val="21"/>
          <w:lang w:val="en-US" w:eastAsia="zh-CN"/>
        </w:rPr>
        <w:t>表当中可以看出开启条件分支预测器后YOLO卷积函数的程序在处理器运行时大大提高了并行度，CPI也下降了一半左右，其中BPE基于分支历史表的预测器起到最主要的作用，全部开启预测器与仅开启BPE而关闭BTB相比性能提高不明显，预测器的开启是的条件分支指令的预测正确率的的上升，约提高了500倍。除此之外，预测器的开启使得程序执行过程中对L1和L2cache的读写访问需求略有减少，但L1和L2cache的读写缺失率却反而有所提高，使得程序的缓存读写效率下降。</w:t>
      </w:r>
    </w:p>
    <w:p>
      <w:pPr>
        <w:pStyle w:val="6"/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Cs w:val="21"/>
          <w:lang w:val="en-US" w:eastAsia="zh-CN" w:bidi="ar"/>
        </w:rPr>
      </w:pPr>
      <w:r>
        <w:rPr>
          <w:rFonts w:hint="eastAsia" w:ascii="宋体" w:hAnsi="宋体" w:eastAsia="宋体"/>
          <w:szCs w:val="21"/>
          <w:lang w:val="en-US" w:eastAsia="zh-CN"/>
        </w:rPr>
        <w:t>然后我们再看到各个配置下的不同</w:t>
      </w:r>
      <w:r>
        <w:rPr>
          <w:rFonts w:hint="eastAsia" w:ascii="宋体" w:hAnsi="宋体" w:eastAsia="宋体" w:cs="宋体"/>
          <w:szCs w:val="21"/>
          <w:lang w:bidi="ar"/>
        </w:rPr>
        <w:t>指令</w:t>
      </w:r>
      <w:r>
        <w:rPr>
          <w:rFonts w:hint="eastAsia" w:ascii="宋体" w:hAnsi="宋体" w:eastAsia="宋体" w:cs="宋体"/>
          <w:szCs w:val="21"/>
          <w:lang w:val="en-US" w:eastAsia="zh-CN" w:bidi="ar"/>
        </w:rPr>
        <w:t>的</w:t>
      </w:r>
      <w:r>
        <w:rPr>
          <w:rFonts w:hint="eastAsia" w:ascii="宋体" w:hAnsi="宋体" w:eastAsia="宋体" w:cs="宋体"/>
          <w:szCs w:val="21"/>
          <w:lang w:bidi="ar"/>
        </w:rPr>
        <w:t>分布统计</w:t>
      </w:r>
      <w:r>
        <w:rPr>
          <w:rFonts w:hint="eastAsia" w:ascii="宋体" w:hAnsi="宋体" w:eastAsia="宋体" w:cs="宋体"/>
          <w:szCs w:val="21"/>
          <w:lang w:eastAsia="zh-CN" w:bidi="ar"/>
        </w:rPr>
        <w:t>，</w:t>
      </w:r>
      <w:r>
        <w:rPr>
          <w:rFonts w:hint="eastAsia" w:ascii="宋体" w:hAnsi="宋体" w:eastAsia="宋体" w:cs="宋体"/>
          <w:szCs w:val="21"/>
          <w:lang w:val="en-US" w:eastAsia="zh-CN" w:bidi="ar"/>
        </w:rPr>
        <w:t>对三个配置的横向对比当中，我们发现预测器全部关闭的情况指令的总数最多，即预测其的开启能够减少指令的执行数量，过滤无效指令，而且我们发现在个配置的</w:t>
      </w:r>
      <w:r>
        <w:rPr>
          <w:rFonts w:hint="eastAsia" w:ascii="宋体" w:hAnsi="宋体" w:eastAsia="宋体" w:cs="宋体"/>
          <w:szCs w:val="21"/>
          <w:lang w:bidi="ar"/>
        </w:rPr>
        <w:t>指令</w:t>
      </w:r>
      <w:r>
        <w:rPr>
          <w:rFonts w:hint="eastAsia" w:ascii="宋体" w:hAnsi="宋体" w:eastAsia="宋体" w:cs="宋体"/>
          <w:szCs w:val="21"/>
          <w:lang w:val="en-US" w:eastAsia="zh-CN" w:bidi="ar"/>
        </w:rPr>
        <w:t>的</w:t>
      </w:r>
      <w:r>
        <w:rPr>
          <w:rFonts w:hint="eastAsia" w:ascii="宋体" w:hAnsi="宋体" w:eastAsia="宋体" w:cs="宋体"/>
          <w:szCs w:val="21"/>
          <w:lang w:bidi="ar"/>
        </w:rPr>
        <w:t>分布统计</w:t>
      </w:r>
      <w:r>
        <w:rPr>
          <w:rFonts w:hint="eastAsia" w:ascii="宋体" w:hAnsi="宋体" w:eastAsia="宋体" w:cs="宋体"/>
          <w:szCs w:val="21"/>
          <w:lang w:val="en-US" w:eastAsia="zh-CN" w:bidi="ar"/>
        </w:rPr>
        <w:t>当中的指令总数总是少于</w:t>
      </w:r>
      <w:r>
        <w:rPr>
          <w:rFonts w:ascii="宋体" w:hAnsi="宋体" w:eastAsia="宋体" w:cs="宋体"/>
          <w:szCs w:val="21"/>
          <w:lang w:bidi="ar"/>
        </w:rPr>
        <w:t>CPI</w:t>
      </w:r>
      <w:r>
        <w:rPr>
          <w:rFonts w:hint="eastAsia" w:ascii="宋体" w:hAnsi="宋体" w:eastAsia="宋体" w:cs="宋体"/>
          <w:szCs w:val="21"/>
          <w:lang w:bidi="ar"/>
        </w:rPr>
        <w:t>、Cache缺失率和分支预测统计</w:t>
      </w:r>
      <w:r>
        <w:rPr>
          <w:rFonts w:hint="eastAsia" w:ascii="宋体" w:hAnsi="宋体" w:eastAsia="宋体" w:cs="宋体"/>
          <w:szCs w:val="21"/>
          <w:lang w:val="en-US" w:eastAsia="zh-CN" w:bidi="ar"/>
        </w:rPr>
        <w:t>当中的指令数目，这是因为我们设置了guard_start和guard_end两个哨兵函数以排除printf等我们不希望纳入统计分析的无效部分的指令开销，其余各类型的指令诸如内存操作指令、整型指令、浮点指令、有条件和无条件分支跳转指令等等，各配置之间的数目均基本相同，只有配置1即关闭所有预测器时浮点指令数目稍多于其他配置情况。</w:t>
      </w:r>
    </w:p>
    <w:p>
      <w:pPr>
        <w:pStyle w:val="6"/>
        <w:numPr>
          <w:ilvl w:val="0"/>
          <w:numId w:val="0"/>
        </w:numPr>
        <w:ind w:firstLine="420" w:firstLineChars="0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  <w:lang w:val="en-US" w:eastAsia="zh-CN" w:bidi="ar"/>
        </w:rPr>
        <w:t>再来看各种不同类别指令之间的纵向对比情况，我们发现其中数目占比最大的指令类型的内存操作指令，分为内存加载和内存存储指令，其中内存加载数量最多，这说明程序对内存访问的需求是非常高了，处理器性能和程序运行的效率的很重要的一个方面的限制即为cpu与内存之间交互速度的有限，即内存墙问题的存在，这也是cache高速缓存存在的必然性和重要意义，它能够极大的提高cpu处理器与计算机内存之间的数据信息交互。除此之外则是浮点运算指令和条件分支指令数量最多，然后整型运算指令和无条件跳转指令次之。各个配置情况下指令统计分布情况一致。</w:t>
      </w: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  <w:lang w:val="en-US" w:eastAsia="zh-CN"/>
        </w:rPr>
        <w:t>四、</w:t>
      </w:r>
      <w:r>
        <w:rPr>
          <w:rFonts w:hint="eastAsia" w:ascii="宋体" w:hAnsi="宋体" w:eastAsia="宋体"/>
          <w:szCs w:val="21"/>
        </w:rPr>
        <w:t>实验收获、存在问题、改进措施或建议等</w:t>
      </w:r>
    </w:p>
    <w:p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通过此次实验，</w:t>
      </w:r>
      <w:r>
        <w:rPr>
          <w:rFonts w:hint="eastAsia" w:ascii="宋体" w:hAnsi="宋体" w:eastAsia="宋体"/>
          <w:szCs w:val="21"/>
        </w:rPr>
        <w:t>将</w:t>
      </w:r>
      <w:r>
        <w:rPr>
          <w:rFonts w:ascii="宋体" w:hAnsi="宋体" w:eastAsia="宋体"/>
          <w:szCs w:val="21"/>
        </w:rPr>
        <w:t>YOLO的卷积函数放在SMART上进行仿真和性能监测，进一步</w:t>
      </w:r>
      <w:r>
        <w:rPr>
          <w:rFonts w:hint="eastAsia" w:ascii="宋体" w:hAnsi="宋体" w:eastAsia="宋体"/>
          <w:szCs w:val="21"/>
          <w:lang w:val="en-US" w:eastAsia="zh-CN"/>
        </w:rPr>
        <w:t>加深了我们对</w:t>
      </w:r>
      <w:r>
        <w:rPr>
          <w:rFonts w:ascii="宋体" w:hAnsi="宋体" w:eastAsia="宋体"/>
          <w:szCs w:val="21"/>
        </w:rPr>
        <w:t>嵌入式C裸机程序在C910上的开发过程和仿真原理。</w:t>
      </w:r>
      <w:r>
        <w:rPr>
          <w:rFonts w:hint="eastAsia" w:ascii="宋体" w:hAnsi="宋体" w:eastAsia="宋体"/>
          <w:szCs w:val="21"/>
        </w:rPr>
        <w:t>通过观测分支预测开关对程序性能的影响，</w:t>
      </w:r>
      <w:r>
        <w:rPr>
          <w:rFonts w:hint="eastAsia" w:ascii="宋体" w:hAnsi="宋体" w:eastAsia="宋体"/>
          <w:szCs w:val="21"/>
          <w:lang w:val="en-US" w:eastAsia="zh-CN"/>
        </w:rPr>
        <w:t>深入了解了</w:t>
      </w:r>
      <w:r>
        <w:rPr>
          <w:rFonts w:hint="eastAsia" w:ascii="宋体" w:hAnsi="宋体" w:eastAsia="宋体"/>
          <w:szCs w:val="21"/>
        </w:rPr>
        <w:t>分支预测</w:t>
      </w:r>
      <w:r>
        <w:rPr>
          <w:rFonts w:hint="eastAsia" w:ascii="宋体" w:hAnsi="宋体" w:eastAsia="宋体"/>
          <w:szCs w:val="21"/>
          <w:lang w:val="en-US" w:eastAsia="zh-CN"/>
        </w:rPr>
        <w:t>对</w:t>
      </w:r>
      <w:r>
        <w:rPr>
          <w:rFonts w:hint="eastAsia" w:ascii="宋体" w:hAnsi="宋体" w:eastAsia="宋体"/>
          <w:szCs w:val="21"/>
        </w:rPr>
        <w:t>处理器</w:t>
      </w:r>
      <w:r>
        <w:rPr>
          <w:rFonts w:hint="eastAsia" w:ascii="宋体" w:hAnsi="宋体" w:eastAsia="宋体"/>
          <w:szCs w:val="21"/>
          <w:lang w:val="en-US" w:eastAsia="zh-CN"/>
        </w:rPr>
        <w:t>性能提高</w:t>
      </w:r>
      <w:r>
        <w:rPr>
          <w:rFonts w:hint="eastAsia" w:ascii="宋体" w:hAnsi="宋体" w:eastAsia="宋体"/>
          <w:szCs w:val="21"/>
        </w:rPr>
        <w:t>的重要性。</w:t>
      </w:r>
      <w:r>
        <w:rPr>
          <w:rFonts w:hint="eastAsia" w:ascii="宋体" w:hAnsi="宋体" w:eastAsia="宋体"/>
          <w:szCs w:val="21"/>
          <w:lang w:val="en-US" w:eastAsia="zh-CN"/>
        </w:rPr>
        <w:t>最后通过</w:t>
      </w:r>
      <w:r>
        <w:rPr>
          <w:rFonts w:hint="eastAsia" w:ascii="宋体" w:hAnsi="宋体" w:eastAsia="宋体"/>
          <w:szCs w:val="21"/>
        </w:rPr>
        <w:t>指令分布统计，</w:t>
      </w:r>
      <w:r>
        <w:rPr>
          <w:rFonts w:hint="eastAsia" w:ascii="宋体" w:hAnsi="宋体" w:eastAsia="宋体"/>
          <w:szCs w:val="21"/>
          <w:lang w:val="en-US" w:eastAsia="zh-CN"/>
        </w:rPr>
        <w:t>和不同种类指令的可视化绘图，又</w:t>
      </w:r>
      <w:r>
        <w:rPr>
          <w:rFonts w:hint="eastAsia" w:ascii="宋体" w:hAnsi="宋体" w:eastAsia="宋体"/>
          <w:szCs w:val="21"/>
        </w:rPr>
        <w:t>了解内存墙的概念，</w:t>
      </w:r>
      <w:r>
        <w:rPr>
          <w:rFonts w:hint="eastAsia" w:ascii="宋体" w:hAnsi="宋体" w:eastAsia="宋体"/>
          <w:szCs w:val="21"/>
          <w:lang w:val="en-US" w:eastAsia="zh-CN"/>
        </w:rPr>
        <w:t>同时也</w:t>
      </w:r>
      <w:r>
        <w:rPr>
          <w:rFonts w:hint="eastAsia" w:ascii="宋体" w:hAnsi="宋体" w:eastAsia="宋体"/>
          <w:szCs w:val="21"/>
        </w:rPr>
        <w:t>进一步理解缓存在现代处理器中的重要性。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3A1270"/>
    <w:multiLevelType w:val="singleLevel"/>
    <w:tmpl w:val="9E3A1270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E58E244"/>
    <w:multiLevelType w:val="singleLevel"/>
    <w:tmpl w:val="AE58E244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NjMzhmZjI5NWRhMDBjZGM4MWE5Y2Y3NWY5Y2U5ZmMifQ=="/>
  </w:docVars>
  <w:rsids>
    <w:rsidRoot w:val="00000000"/>
    <w:rsid w:val="06CB1629"/>
    <w:rsid w:val="0DBF4B4E"/>
    <w:rsid w:val="11516C3A"/>
    <w:rsid w:val="1708187F"/>
    <w:rsid w:val="18BA17D4"/>
    <w:rsid w:val="1BCC1517"/>
    <w:rsid w:val="33757F77"/>
    <w:rsid w:val="343229C5"/>
    <w:rsid w:val="3E6F175D"/>
    <w:rsid w:val="3EC3033B"/>
    <w:rsid w:val="421D53C4"/>
    <w:rsid w:val="4E7C03F6"/>
    <w:rsid w:val="578318F4"/>
    <w:rsid w:val="5F914463"/>
    <w:rsid w:val="6F6124E5"/>
    <w:rsid w:val="76AF2641"/>
    <w:rsid w:val="77B36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chart" Target="charts/chart4.xml"/><Relationship Id="rId30" Type="http://schemas.openxmlformats.org/officeDocument/2006/relationships/chart" Target="charts/chart3.xml"/><Relationship Id="rId3" Type="http://schemas.openxmlformats.org/officeDocument/2006/relationships/theme" Target="theme/theme1.xml"/><Relationship Id="rId29" Type="http://schemas.openxmlformats.org/officeDocument/2006/relationships/chart" Target="charts/chart2.xml"/><Relationship Id="rId28" Type="http://schemas.openxmlformats.org/officeDocument/2006/relationships/chart" Target="charts/chart1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D:\&#22823;&#20108;&#65288;&#19979;&#65289;\&#23884;&#20837;&#24335;&#22788;&#29702;&#22120;&#19982;&#33455;&#29255;&#31995;&#32479;&#35774;&#35745;\&#23884;&#20837;&#24335;&#23454;&#39564;\&#23454;&#39564;&#20061;\experiment9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D:\&#22823;&#20108;&#65288;&#19979;&#65289;\&#23884;&#20837;&#24335;&#22788;&#29702;&#22120;&#19982;&#33455;&#29255;&#31995;&#32479;&#35774;&#35745;\&#23884;&#20837;&#24335;&#23454;&#39564;\&#23454;&#39564;&#20061;\experiment9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file:///D:\&#22823;&#20108;&#65288;&#19979;&#65289;\&#23884;&#20837;&#24335;&#22788;&#29702;&#22120;&#19982;&#33455;&#29255;&#31995;&#32479;&#35774;&#35745;\&#23884;&#20837;&#24335;&#23454;&#39564;\&#23454;&#39564;&#20061;\experiment9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oleObject" Target="file:///D:\&#22823;&#20108;&#65288;&#19979;&#65289;\&#23884;&#20837;&#24335;&#22788;&#29702;&#22120;&#19982;&#33455;&#29255;&#31995;&#32479;&#35774;&#35745;\&#23884;&#20837;&#24335;&#23454;&#39564;\&#23454;&#39564;&#20061;\experiment9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三种配置的横向对比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[experiment9.xlsx]Sheet1!$A$2</c:f>
              <c:strCache>
                <c:ptCount val="1"/>
                <c:pt idx="0">
                  <c:v>ALL off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[experiment9.xlsx]Sheet1!$B$1:$K$1</c:f>
              <c:strCache>
                <c:ptCount val="10"/>
                <c:pt idx="0">
                  <c:v>memory load</c:v>
                </c:pt>
                <c:pt idx="1">
                  <c:v>memory store</c:v>
                </c:pt>
                <c:pt idx="2">
                  <c:v>interger operation</c:v>
                </c:pt>
                <c:pt idx="3">
                  <c:v>floating point operation</c:v>
                </c:pt>
                <c:pt idx="4">
                  <c:v>conditional branch</c:v>
                </c:pt>
                <c:pt idx="5">
                  <c:v>unconditional branch</c:v>
                </c:pt>
                <c:pt idx="6">
                  <c:v>atomic instrctions</c:v>
                </c:pt>
                <c:pt idx="7">
                  <c:v>cache manipulation instuctions</c:v>
                </c:pt>
                <c:pt idx="8">
                  <c:v>other instructions</c:v>
                </c:pt>
                <c:pt idx="9">
                  <c:v>total</c:v>
                </c:pt>
              </c:strCache>
            </c:strRef>
          </c:cat>
          <c:val>
            <c:numRef>
              <c:f>[experiment9.xlsx]Sheet1!$B$2:$K$2</c:f>
              <c:numCache>
                <c:formatCode>General</c:formatCode>
                <c:ptCount val="10"/>
                <c:pt idx="0">
                  <c:v>3711234</c:v>
                </c:pt>
                <c:pt idx="1">
                  <c:v>1879215</c:v>
                </c:pt>
                <c:pt idx="2">
                  <c:v>374852</c:v>
                </c:pt>
                <c:pt idx="3">
                  <c:v>1790980</c:v>
                </c:pt>
                <c:pt idx="4">
                  <c:v>504007</c:v>
                </c:pt>
                <c:pt idx="5">
                  <c:v>57642</c:v>
                </c:pt>
                <c:pt idx="6">
                  <c:v>0</c:v>
                </c:pt>
                <c:pt idx="7">
                  <c:v>62708</c:v>
                </c:pt>
                <c:pt idx="8">
                  <c:v>181191</c:v>
                </c:pt>
                <c:pt idx="9">
                  <c:v>8561829</c:v>
                </c:pt>
              </c:numCache>
            </c:numRef>
          </c:val>
        </c:ser>
        <c:ser>
          <c:idx val="1"/>
          <c:order val="1"/>
          <c:tx>
            <c:strRef>
              <c:f>[experiment9.xlsx]Sheet1!$A$3</c:f>
              <c:strCache>
                <c:ptCount val="1"/>
                <c:pt idx="0">
                  <c:v>BPE on,BTB off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[experiment9.xlsx]Sheet1!$B$1:$K$1</c:f>
              <c:strCache>
                <c:ptCount val="10"/>
                <c:pt idx="0">
                  <c:v>memory load</c:v>
                </c:pt>
                <c:pt idx="1">
                  <c:v>memory store</c:v>
                </c:pt>
                <c:pt idx="2">
                  <c:v>interger operation</c:v>
                </c:pt>
                <c:pt idx="3">
                  <c:v>floating point operation</c:v>
                </c:pt>
                <c:pt idx="4">
                  <c:v>conditional branch</c:v>
                </c:pt>
                <c:pt idx="5">
                  <c:v>unconditional branch</c:v>
                </c:pt>
                <c:pt idx="6">
                  <c:v>atomic instrctions</c:v>
                </c:pt>
                <c:pt idx="7">
                  <c:v>cache manipulation instuctions</c:v>
                </c:pt>
                <c:pt idx="8">
                  <c:v>other instructions</c:v>
                </c:pt>
                <c:pt idx="9">
                  <c:v>total</c:v>
                </c:pt>
              </c:strCache>
            </c:strRef>
          </c:cat>
          <c:val>
            <c:numRef>
              <c:f>[experiment9.xlsx]Sheet1!$B$3:$K$3</c:f>
              <c:numCache>
                <c:formatCode>General</c:formatCode>
                <c:ptCount val="10"/>
                <c:pt idx="0">
                  <c:v>3711234</c:v>
                </c:pt>
                <c:pt idx="1">
                  <c:v>1879215</c:v>
                </c:pt>
                <c:pt idx="2">
                  <c:v>466937</c:v>
                </c:pt>
                <c:pt idx="3">
                  <c:v>1643178</c:v>
                </c:pt>
                <c:pt idx="4">
                  <c:v>504007</c:v>
                </c:pt>
                <c:pt idx="5">
                  <c:v>57642</c:v>
                </c:pt>
                <c:pt idx="6">
                  <c:v>0</c:v>
                </c:pt>
                <c:pt idx="7">
                  <c:v>62811</c:v>
                </c:pt>
                <c:pt idx="8">
                  <c:v>181223</c:v>
                </c:pt>
                <c:pt idx="9">
                  <c:v>8506247</c:v>
                </c:pt>
              </c:numCache>
            </c:numRef>
          </c:val>
        </c:ser>
        <c:ser>
          <c:idx val="2"/>
          <c:order val="2"/>
          <c:tx>
            <c:strRef>
              <c:f>[experiment9.xlsx]Sheet1!$A$4</c:f>
              <c:strCache>
                <c:ptCount val="1"/>
                <c:pt idx="0">
                  <c:v>ALL on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[experiment9.xlsx]Sheet1!$B$1:$K$1</c:f>
              <c:strCache>
                <c:ptCount val="10"/>
                <c:pt idx="0">
                  <c:v>memory load</c:v>
                </c:pt>
                <c:pt idx="1">
                  <c:v>memory store</c:v>
                </c:pt>
                <c:pt idx="2">
                  <c:v>interger operation</c:v>
                </c:pt>
                <c:pt idx="3">
                  <c:v>floating point operation</c:v>
                </c:pt>
                <c:pt idx="4">
                  <c:v>conditional branch</c:v>
                </c:pt>
                <c:pt idx="5">
                  <c:v>unconditional branch</c:v>
                </c:pt>
                <c:pt idx="6">
                  <c:v>atomic instrctions</c:v>
                </c:pt>
                <c:pt idx="7">
                  <c:v>cache manipulation instuctions</c:v>
                </c:pt>
                <c:pt idx="8">
                  <c:v>other instructions</c:v>
                </c:pt>
                <c:pt idx="9">
                  <c:v>total</c:v>
                </c:pt>
              </c:strCache>
            </c:strRef>
          </c:cat>
          <c:val>
            <c:numRef>
              <c:f>[experiment9.xlsx]Sheet1!$B$4:$K$4</c:f>
              <c:numCache>
                <c:formatCode>General</c:formatCode>
                <c:ptCount val="10"/>
                <c:pt idx="0">
                  <c:v>3711234</c:v>
                </c:pt>
                <c:pt idx="1">
                  <c:v>1879215</c:v>
                </c:pt>
                <c:pt idx="2">
                  <c:v>464589</c:v>
                </c:pt>
                <c:pt idx="3">
                  <c:v>1654125</c:v>
                </c:pt>
                <c:pt idx="4">
                  <c:v>504007</c:v>
                </c:pt>
                <c:pt idx="5">
                  <c:v>57642</c:v>
                </c:pt>
                <c:pt idx="6">
                  <c:v>0</c:v>
                </c:pt>
                <c:pt idx="7">
                  <c:v>72068</c:v>
                </c:pt>
                <c:pt idx="8">
                  <c:v>183617</c:v>
                </c:pt>
                <c:pt idx="9">
                  <c:v>8526497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overlap val="0"/>
        <c:axId val="701602545"/>
        <c:axId val="383917578"/>
      </c:barChart>
      <c:catAx>
        <c:axId val="701602545"/>
        <c:scaling>
          <c:orientation val="minMax"/>
        </c:scaling>
        <c:delete val="0"/>
        <c:axPos val="l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83917578"/>
        <c:crosses val="autoZero"/>
        <c:auto val="1"/>
        <c:lblAlgn val="ctr"/>
        <c:lblOffset val="100"/>
        <c:noMultiLvlLbl val="0"/>
      </c:catAx>
      <c:valAx>
        <c:axId val="38391757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70160254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[experiment9.xlsx]Sheet1!$A$2</c:f>
              <c:strCache>
                <c:ptCount val="1"/>
                <c:pt idx="0">
                  <c:v>ALL off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[experiment9.xlsx]Sheet1!$B$1:$K$1</c:f>
              <c:strCache>
                <c:ptCount val="10"/>
                <c:pt idx="0">
                  <c:v>memory load</c:v>
                </c:pt>
                <c:pt idx="1">
                  <c:v>memory store</c:v>
                </c:pt>
                <c:pt idx="2">
                  <c:v>interger operation</c:v>
                </c:pt>
                <c:pt idx="3">
                  <c:v>floating point operation</c:v>
                </c:pt>
                <c:pt idx="4">
                  <c:v>conditional branch</c:v>
                </c:pt>
                <c:pt idx="5">
                  <c:v>unconditional branch</c:v>
                </c:pt>
                <c:pt idx="6">
                  <c:v>atomic instrctions</c:v>
                </c:pt>
                <c:pt idx="7">
                  <c:v>cache manipulation instuctions</c:v>
                </c:pt>
                <c:pt idx="8">
                  <c:v>other instructions</c:v>
                </c:pt>
                <c:pt idx="9">
                  <c:v>total</c:v>
                </c:pt>
              </c:strCache>
            </c:strRef>
          </c:cat>
          <c:val>
            <c:numRef>
              <c:f>[experiment9.xlsx]Sheet1!$B$2:$K$2</c:f>
              <c:numCache>
                <c:formatCode>General</c:formatCode>
                <c:ptCount val="10"/>
                <c:pt idx="0">
                  <c:v>3711234</c:v>
                </c:pt>
                <c:pt idx="1">
                  <c:v>1879215</c:v>
                </c:pt>
                <c:pt idx="2">
                  <c:v>374852</c:v>
                </c:pt>
                <c:pt idx="3">
                  <c:v>1790980</c:v>
                </c:pt>
                <c:pt idx="4">
                  <c:v>504007</c:v>
                </c:pt>
                <c:pt idx="5">
                  <c:v>57642</c:v>
                </c:pt>
                <c:pt idx="6">
                  <c:v>0</c:v>
                </c:pt>
                <c:pt idx="7">
                  <c:v>62708</c:v>
                </c:pt>
                <c:pt idx="8">
                  <c:v>181191</c:v>
                </c:pt>
                <c:pt idx="9">
                  <c:v>8561829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740334395"/>
        <c:axId val="804213073"/>
      </c:barChart>
      <c:catAx>
        <c:axId val="740334395"/>
        <c:scaling>
          <c:orientation val="minMax"/>
        </c:scaling>
        <c:delete val="0"/>
        <c:axPos val="l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04213073"/>
        <c:crosses val="autoZero"/>
        <c:auto val="1"/>
        <c:lblAlgn val="ctr"/>
        <c:lblOffset val="100"/>
        <c:noMultiLvlLbl val="0"/>
      </c:catAx>
      <c:valAx>
        <c:axId val="80421307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74033439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[experiment9.xlsx]Sheet1!$A$2</c:f>
              <c:strCache>
                <c:ptCount val="1"/>
                <c:pt idx="0">
                  <c:v>BPE on,BTB off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[experiment9.xlsx]Sheet1!$B$1:$K$1</c:f>
              <c:strCache>
                <c:ptCount val="10"/>
                <c:pt idx="0">
                  <c:v>memory load</c:v>
                </c:pt>
                <c:pt idx="1">
                  <c:v>memory store</c:v>
                </c:pt>
                <c:pt idx="2">
                  <c:v>interger operation</c:v>
                </c:pt>
                <c:pt idx="3">
                  <c:v>floating point operation</c:v>
                </c:pt>
                <c:pt idx="4">
                  <c:v>conditional branch</c:v>
                </c:pt>
                <c:pt idx="5">
                  <c:v>unconditional branch</c:v>
                </c:pt>
                <c:pt idx="6">
                  <c:v>atomic instrctions</c:v>
                </c:pt>
                <c:pt idx="7">
                  <c:v>cache manipulation instuctions</c:v>
                </c:pt>
                <c:pt idx="8">
                  <c:v>other instructions</c:v>
                </c:pt>
                <c:pt idx="9">
                  <c:v>total</c:v>
                </c:pt>
              </c:strCache>
            </c:strRef>
          </c:cat>
          <c:val>
            <c:numRef>
              <c:f>[experiment9.xlsx]Sheet1!$B$2:$K$2</c:f>
              <c:numCache>
                <c:formatCode>General</c:formatCode>
                <c:ptCount val="10"/>
                <c:pt idx="0">
                  <c:v>3711234</c:v>
                </c:pt>
                <c:pt idx="1">
                  <c:v>1879215</c:v>
                </c:pt>
                <c:pt idx="2">
                  <c:v>466937</c:v>
                </c:pt>
                <c:pt idx="3">
                  <c:v>1643178</c:v>
                </c:pt>
                <c:pt idx="4">
                  <c:v>504007</c:v>
                </c:pt>
                <c:pt idx="5">
                  <c:v>57642</c:v>
                </c:pt>
                <c:pt idx="6">
                  <c:v>0</c:v>
                </c:pt>
                <c:pt idx="7">
                  <c:v>62811</c:v>
                </c:pt>
                <c:pt idx="8">
                  <c:v>181223</c:v>
                </c:pt>
                <c:pt idx="9">
                  <c:v>8506247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overlap val="0"/>
        <c:axId val="222125540"/>
        <c:axId val="50520011"/>
      </c:barChart>
      <c:catAx>
        <c:axId val="222125540"/>
        <c:scaling>
          <c:orientation val="minMax"/>
        </c:scaling>
        <c:delete val="0"/>
        <c:axPos val="l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0520011"/>
        <c:crosses val="autoZero"/>
        <c:auto val="1"/>
        <c:lblAlgn val="ctr"/>
        <c:lblOffset val="100"/>
        <c:noMultiLvlLbl val="0"/>
      </c:catAx>
      <c:valAx>
        <c:axId val="505200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221255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[experiment9.xlsx]Sheet1!$A$2</c:f>
              <c:strCache>
                <c:ptCount val="1"/>
                <c:pt idx="0">
                  <c:v>ALL on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[experiment9.xlsx]Sheet1!$B$1:$K$1</c:f>
              <c:strCache>
                <c:ptCount val="10"/>
                <c:pt idx="0">
                  <c:v>memory load</c:v>
                </c:pt>
                <c:pt idx="1">
                  <c:v>memory store</c:v>
                </c:pt>
                <c:pt idx="2">
                  <c:v>interger operation</c:v>
                </c:pt>
                <c:pt idx="3">
                  <c:v>floating point operation</c:v>
                </c:pt>
                <c:pt idx="4">
                  <c:v>conditional branch</c:v>
                </c:pt>
                <c:pt idx="5">
                  <c:v>unconditional branch</c:v>
                </c:pt>
                <c:pt idx="6">
                  <c:v>atomic instrctions</c:v>
                </c:pt>
                <c:pt idx="7">
                  <c:v>cache manipulation instuctions</c:v>
                </c:pt>
                <c:pt idx="8">
                  <c:v>other instructions</c:v>
                </c:pt>
                <c:pt idx="9">
                  <c:v>total</c:v>
                </c:pt>
              </c:strCache>
            </c:strRef>
          </c:cat>
          <c:val>
            <c:numRef>
              <c:f>[experiment9.xlsx]Sheet1!$B$2:$K$2</c:f>
              <c:numCache>
                <c:formatCode>General</c:formatCode>
                <c:ptCount val="10"/>
                <c:pt idx="0">
                  <c:v>3711234</c:v>
                </c:pt>
                <c:pt idx="1">
                  <c:v>1879215</c:v>
                </c:pt>
                <c:pt idx="2">
                  <c:v>464589</c:v>
                </c:pt>
                <c:pt idx="3">
                  <c:v>1654125</c:v>
                </c:pt>
                <c:pt idx="4">
                  <c:v>504007</c:v>
                </c:pt>
                <c:pt idx="5">
                  <c:v>57642</c:v>
                </c:pt>
                <c:pt idx="6">
                  <c:v>0</c:v>
                </c:pt>
                <c:pt idx="7">
                  <c:v>72068</c:v>
                </c:pt>
                <c:pt idx="8">
                  <c:v>183617</c:v>
                </c:pt>
                <c:pt idx="9">
                  <c:v>8526497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6550602"/>
        <c:axId val="920547574"/>
      </c:barChart>
      <c:catAx>
        <c:axId val="16550602"/>
        <c:scaling>
          <c:orientation val="minMax"/>
        </c:scaling>
        <c:delete val="0"/>
        <c:axPos val="l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920547574"/>
        <c:crosses val="autoZero"/>
        <c:auto val="1"/>
        <c:lblAlgn val="ctr"/>
        <c:lblOffset val="100"/>
        <c:noMultiLvlLbl val="0"/>
      </c:catAx>
      <c:valAx>
        <c:axId val="92054757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655060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2650</Words>
  <Characters>3940</Characters>
  <Lines>0</Lines>
  <Paragraphs>0</Paragraphs>
  <TotalTime>4</TotalTime>
  <ScaleCrop>false</ScaleCrop>
  <LinksUpToDate>false</LinksUpToDate>
  <CharactersWithSpaces>3978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2023-04-28T06:57:00Z</dcterms:created>
  <dc:creator>peter</dc:creator>
  <cp:lastModifiedBy>张子越</cp:lastModifiedBy>
  <dcterms:modified xsi:type="dcterms:W3CDTF">2023-05-01T09:14:50Z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C8F214CA998F4773AD129DE4D8403518_12</vt:lpwstr>
  </property>
</Properties>
</file>