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618CE">
      <w:pPr>
        <w:pStyle w:val="Heading1"/>
        <w:rPr>
          <w:rFonts w:eastAsia="Times New Roman"/>
        </w:rPr>
      </w:pPr>
      <w:r>
        <w:rPr>
          <w:rFonts w:eastAsia="Times New Roman"/>
        </w:rPr>
        <w:t>Anahtar Üretim Yöntemi Analizi (BSG)</w:t>
      </w:r>
    </w:p>
    <w:p w:rsidR="00000000" w:rsidRDefault="007618CE">
      <w:pPr>
        <w:pStyle w:val="NormalWeb"/>
      </w:pPr>
      <w:r>
        <w:t xml:space="preserve">Bu doküman, </w:t>
      </w:r>
      <w:hyperlink r:id="rId4" w:history="1">
        <w:r>
          <w:rPr>
            <w:rStyle w:val="Hyperlink"/>
          </w:rPr>
          <w:t>bsg keygen/key_generator.py</w:t>
        </w:r>
      </w:hyperlink>
      <w:r>
        <w:t xml:space="preserve"> dosyasında bulunan anahtar üretim yöntemini açıklar.</w:t>
      </w:r>
    </w:p>
    <w:p w:rsidR="00000000" w:rsidRDefault="007618CE">
      <w:pPr>
        <w:pStyle w:val="NormalWeb"/>
      </w:pPr>
      <w:r>
        <w:t>Kapsam: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generate_key()</w:t>
      </w:r>
      <w:r>
        <w:rPr>
          <w:rFonts w:ascii="Calibri" w:hAnsi="Calibri" w:cs="Calibri"/>
          <w:sz w:val="21"/>
          <w:szCs w:val="21"/>
        </w:rPr>
        <w:t xml:space="preserve"> tarafından üretilen </w:t>
      </w:r>
      <w:r>
        <w:rPr>
          <w:rStyle w:val="Strong"/>
          <w:rFonts w:ascii="Calibri" w:hAnsi="Calibri" w:cs="Calibri"/>
          <w:sz w:val="21"/>
          <w:szCs w:val="21"/>
        </w:rPr>
        <w:t>değişken uzunluklu Collatz anahtarı</w:t>
      </w:r>
      <w:r>
        <w:rPr>
          <w:rFonts w:ascii="Calibri" w:hAnsi="Calibri" w:cs="Calibri"/>
          <w:sz w:val="21"/>
          <w:szCs w:val="21"/>
        </w:rPr>
        <w:t xml:space="preserve"> (int)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generate_key_bytes()</w:t>
      </w:r>
      <w:r>
        <w:rPr>
          <w:rFonts w:ascii="Calibri" w:hAnsi="Calibri" w:cs="Calibri"/>
          <w:sz w:val="21"/>
          <w:szCs w:val="21"/>
        </w:rPr>
        <w:t xml:space="preserve"> tarafından üretilen </w:t>
      </w:r>
      <w:r>
        <w:rPr>
          <w:rStyle w:val="Strong"/>
          <w:rFonts w:ascii="Calibri" w:hAnsi="Calibri" w:cs="Calibri"/>
          <w:sz w:val="21"/>
          <w:szCs w:val="21"/>
        </w:rPr>
        <w:t>sabit uzunluklu bayt akışı</w:t>
      </w:r>
      <w:r>
        <w:rPr>
          <w:rFonts w:ascii="Calibri" w:hAnsi="Calibri" w:cs="Calibri"/>
          <w:sz w:val="21"/>
          <w:szCs w:val="21"/>
        </w:rPr>
        <w:t xml:space="preserve"> (AES anahtarı + IV için)</w:t>
      </w:r>
    </w:p>
    <w:p w:rsidR="00000000" w:rsidRDefault="007618CE">
      <w:pPr>
        <w:pStyle w:val="NormalWeb"/>
        <w:divId w:val="1211308004"/>
      </w:pPr>
      <w:r>
        <w:t>Not: Bu metin, 30 Aralık 2025 itibarıyla depodaki mevcut implementasyonu anlatır.</w:t>
      </w:r>
    </w:p>
    <w:p w:rsidR="00000000" w:rsidRDefault="007618CE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3C3A3F5C">
          <v:rect id="_x0000_i1025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>1) Girdiler ve çıktılar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Seed (tohum)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Üretici bir </w:t>
      </w:r>
      <w:r>
        <w:rPr>
          <w:rStyle w:val="Strong"/>
          <w:rFonts w:ascii="Calibri" w:hAnsi="Calibri" w:cs="Calibri"/>
          <w:sz w:val="21"/>
          <w:szCs w:val="21"/>
        </w:rPr>
        <w:t>seed (tamsayı)</w:t>
      </w:r>
      <w:r>
        <w:rPr>
          <w:rFonts w:ascii="Calibri" w:hAnsi="Calibri" w:cs="Calibri"/>
          <w:sz w:val="21"/>
          <w:szCs w:val="21"/>
        </w:rPr>
        <w:t xml:space="preserve"> kullanır.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Seed verilmezse zamandan türetilir: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seed = datetime.now().microsecond</w:t>
      </w:r>
    </w:p>
    <w:p w:rsidR="00000000" w:rsidRDefault="007618CE">
      <w:pPr>
        <w:pStyle w:val="NormalWeb"/>
      </w:pPr>
      <w:r>
        <w:t xml:space="preserve">Bu varsayılan davranış her çalıştırmada farklı sonuç üretir (deterministik değildir) ve ayrıca </w:t>
      </w:r>
      <w:r>
        <w:rPr>
          <w:rStyle w:val="Strong"/>
        </w:rPr>
        <w:t>entropisi d</w:t>
      </w:r>
      <w:r>
        <w:rPr>
          <w:rStyle w:val="Strong"/>
        </w:rPr>
        <w:t>üşüktür</w:t>
      </w:r>
      <w:r>
        <w:t xml:space="preserve"> (yaklaşık 1.000.000 olası değer).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Çıktılar</w:t>
      </w:r>
    </w:p>
    <w:p w:rsidR="00000000" w:rsidRDefault="007618CE">
      <w:pPr>
        <w:pStyle w:val="NormalWeb"/>
      </w:pPr>
      <w:r>
        <w:t>İki farklı çıktı tipi vardır: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HTMLCode"/>
        </w:rPr>
        <w:t>generate_key(seed) -&gt; int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Collatz yolunun uzunluğuna bağlı olarak </w:t>
      </w:r>
      <w:r>
        <w:rPr>
          <w:rStyle w:val="Strong"/>
          <w:rFonts w:ascii="Calibri" w:hAnsi="Calibri" w:cs="Calibri"/>
          <w:sz w:val="21"/>
          <w:szCs w:val="21"/>
        </w:rPr>
        <w:t>değişken bit uzunluğuna</w:t>
      </w:r>
      <w:r>
        <w:rPr>
          <w:rFonts w:ascii="Calibri" w:hAnsi="Calibri" w:cs="Calibri"/>
          <w:sz w:val="21"/>
          <w:szCs w:val="21"/>
        </w:rPr>
        <w:t xml:space="preserve"> sahip bir tamsayı döner.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HTMLCode"/>
        </w:rPr>
        <w:t>generate_key_bytes(n_bytes, seed) -&gt; bytes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Tam ola</w:t>
      </w:r>
      <w:r>
        <w:rPr>
          <w:rStyle w:val="Strong"/>
          <w:rFonts w:ascii="Calibri" w:hAnsi="Calibri" w:cs="Calibri"/>
          <w:sz w:val="21"/>
          <w:szCs w:val="21"/>
        </w:rPr>
        <w:t xml:space="preserve">rak </w:t>
      </w:r>
      <w:r>
        <w:rPr>
          <w:rStyle w:val="HTMLCode"/>
          <w:b/>
          <w:bCs/>
        </w:rPr>
        <w:t>n_bytes</w:t>
      </w:r>
      <w:r>
        <w:rPr>
          <w:rFonts w:ascii="Calibri" w:hAnsi="Calibri" w:cs="Calibri"/>
          <w:sz w:val="21"/>
          <w:szCs w:val="21"/>
        </w:rPr>
        <w:t xml:space="preserve"> uzunluğunda bayt döner (aynı seed için deterministiktir)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Sarmalayıcılar: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generate_aes_key(seed)</w:t>
      </w:r>
      <w:r>
        <w:rPr>
          <w:rFonts w:ascii="Calibri" w:hAnsi="Calibri" w:cs="Calibri"/>
          <w:sz w:val="21"/>
          <w:szCs w:val="21"/>
        </w:rPr>
        <w:t xml:space="preserve"> → 16 bayt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generate_aes_iv(seed)</w:t>
      </w:r>
      <w:r>
        <w:rPr>
          <w:rFonts w:ascii="Calibri" w:hAnsi="Calibri" w:cs="Calibri"/>
          <w:sz w:val="21"/>
          <w:szCs w:val="21"/>
        </w:rPr>
        <w:t xml:space="preserve"> → 16 bayt</w:t>
      </w:r>
    </w:p>
    <w:p w:rsidR="00000000" w:rsidRDefault="007618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219D764E">
          <v:rect id="_x0000_i1026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>2) Temel fikir: Collatz paritesinden bit üretmek</w:t>
      </w:r>
    </w:p>
    <w:p w:rsidR="00000000" w:rsidRDefault="007618CE">
      <w:pPr>
        <w:pStyle w:val="NormalWeb"/>
      </w:pPr>
      <w:r>
        <w:t xml:space="preserve">Her iki yöntem </w:t>
      </w:r>
      <w:r>
        <w:t xml:space="preserve">de </w:t>
      </w:r>
      <w:r>
        <w:rPr>
          <w:rStyle w:val="Strong"/>
        </w:rPr>
        <w:t>Collatz dönüşümünü</w:t>
      </w:r>
      <w:r>
        <w:t xml:space="preserve"> kullanır ve mevcut değerin tek/çift olmasına göre bit üretir.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Ön işleme</w:t>
      </w:r>
    </w:p>
    <w:p w:rsidR="00000000" w:rsidRDefault="007618CE">
      <w:pPr>
        <w:pStyle w:val="NormalWeb"/>
      </w:pPr>
      <w:r>
        <w:t>Her iki yöntem seed’i önce kaydırır: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 = seed - 5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 &lt;= 1</w:t>
      </w:r>
      <w:r>
        <w:rPr>
          <w:rFonts w:ascii="Calibri" w:hAnsi="Calibri" w:cs="Calibri"/>
          <w:sz w:val="21"/>
          <w:szCs w:val="21"/>
        </w:rPr>
        <w:t xml:space="preserve"> ise </w:t>
      </w:r>
      <w:r>
        <w:rPr>
          <w:rStyle w:val="HTMLCode"/>
        </w:rPr>
        <w:t>value = 2</w:t>
      </w:r>
      <w:r>
        <w:rPr>
          <w:rFonts w:ascii="Calibri" w:hAnsi="Calibri" w:cs="Calibri"/>
          <w:sz w:val="21"/>
          <w:szCs w:val="21"/>
        </w:rPr>
        <w:t xml:space="preserve"> yapılır</w:t>
      </w:r>
    </w:p>
    <w:p w:rsidR="00000000" w:rsidRDefault="007618CE">
      <w:pPr>
        <w:pStyle w:val="NormalWeb"/>
      </w:pPr>
      <w:r>
        <w:t>Amaç 0/1 gibi durumların hemen bitirmesini engellemektir.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Collatz adımı + bit ekleme</w:t>
      </w:r>
    </w:p>
    <w:p w:rsidR="00000000" w:rsidRDefault="007618CE">
      <w:pPr>
        <w:pStyle w:val="NormalWeb"/>
      </w:pPr>
      <w:r>
        <w:t>Her iterasyonda: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Çıktı 1 bit sola kaydırılır.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sz w:val="21"/>
          <w:szCs w:val="21"/>
        </w:rPr>
        <w:t>tek</w:t>
      </w:r>
      <w:r>
        <w:rPr>
          <w:rFonts w:ascii="Calibri" w:hAnsi="Calibri" w:cs="Calibri"/>
          <w:sz w:val="21"/>
          <w:szCs w:val="21"/>
        </w:rPr>
        <w:t xml:space="preserve"> ise: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Bit </w:t>
      </w:r>
      <w:r>
        <w:rPr>
          <w:rStyle w:val="HTMLCode"/>
        </w:rPr>
        <w:t>0</w:t>
      </w:r>
      <w:r>
        <w:rPr>
          <w:rFonts w:ascii="Calibri" w:hAnsi="Calibri" w:cs="Calibri"/>
          <w:sz w:val="21"/>
          <w:szCs w:val="21"/>
        </w:rPr>
        <w:t xml:space="preserve"> eklenir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 = 3*value + 1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sz w:val="21"/>
          <w:szCs w:val="21"/>
        </w:rPr>
        <w:t>çift</w:t>
      </w:r>
      <w:r>
        <w:rPr>
          <w:rFonts w:ascii="Calibri" w:hAnsi="Calibri" w:cs="Calibri"/>
          <w:sz w:val="21"/>
          <w:szCs w:val="21"/>
        </w:rPr>
        <w:t xml:space="preserve"> ise: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Bit </w:t>
      </w:r>
      <w:r>
        <w:rPr>
          <w:rStyle w:val="HTMLCode"/>
        </w:rPr>
        <w:t>1</w:t>
      </w:r>
      <w:r>
        <w:rPr>
          <w:rFonts w:ascii="Calibri" w:hAnsi="Calibri" w:cs="Calibri"/>
          <w:sz w:val="21"/>
          <w:szCs w:val="21"/>
        </w:rPr>
        <w:t xml:space="preserve"> eklenir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 = value / 2</w:t>
      </w:r>
    </w:p>
    <w:p w:rsidR="00000000" w:rsidRDefault="007618CE">
      <w:pPr>
        <w:pStyle w:val="NormalWeb"/>
      </w:pPr>
      <w:r>
        <w:t>Yani özetle: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</w:t>
      </w:r>
      <w:r>
        <w:rPr>
          <w:rFonts w:ascii="Calibri" w:hAnsi="Calibri" w:cs="Calibri"/>
          <w:sz w:val="21"/>
          <w:szCs w:val="21"/>
        </w:rPr>
        <w:t xml:space="preserve"> tek → </w:t>
      </w:r>
      <w:r>
        <w:rPr>
          <w:rStyle w:val="HTMLCode"/>
        </w:rPr>
        <w:t>bit = 0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</w:t>
      </w:r>
      <w:r>
        <w:rPr>
          <w:rFonts w:ascii="Calibri" w:hAnsi="Calibri" w:cs="Calibri"/>
          <w:sz w:val="21"/>
          <w:szCs w:val="21"/>
        </w:rPr>
        <w:t xml:space="preserve"> çift → </w:t>
      </w:r>
      <w:r>
        <w:rPr>
          <w:rStyle w:val="HTMLCode"/>
        </w:rPr>
        <w:t>bit = 1</w:t>
      </w:r>
    </w:p>
    <w:p w:rsidR="00000000" w:rsidRDefault="007618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30D05106">
          <v:rect id="_x0000_i1027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3) Yöntem A: </w:t>
      </w:r>
      <w:r>
        <w:rPr>
          <w:rStyle w:val="HTMLCode"/>
        </w:rPr>
        <w:t>generate_key(seed)</w:t>
      </w:r>
      <w:r>
        <w:rPr>
          <w:rFonts w:eastAsia="Times New Roman"/>
        </w:rPr>
        <w:t xml:space="preserve"> (değişken uzunluk)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Ne yapar?</w:t>
      </w:r>
    </w:p>
    <w:p w:rsidR="00000000" w:rsidRDefault="007618CE">
      <w:pPr>
        <w:pStyle w:val="NormalWeb"/>
      </w:pPr>
      <w:r>
        <w:rPr>
          <w:rStyle w:val="HTMLCode"/>
        </w:rPr>
        <w:t>generate_key()</w:t>
      </w:r>
      <w:r>
        <w:t xml:space="preserve"> Collatz adımlarını, dizi </w:t>
      </w:r>
      <w:r>
        <w:rPr>
          <w:rStyle w:val="HTMLCode"/>
        </w:rPr>
        <w:t>1</w:t>
      </w:r>
      <w:r>
        <w:t xml:space="preserve"> olana kadar sürdürür ve bu süreçte üretilen bitleri bir tamsayıda toplar.</w:t>
      </w:r>
    </w:p>
    <w:p w:rsidR="00000000" w:rsidRDefault="007618CE">
      <w:pPr>
        <w:pStyle w:val="NormalWeb"/>
      </w:pPr>
      <w:r>
        <w:t>Farklı seed değerleri farklı Collatz yol uz</w:t>
      </w:r>
      <w:r>
        <w:t xml:space="preserve">unluklarına sahip olabileceği için anahtarın bit sayısı </w:t>
      </w:r>
      <w:r>
        <w:rPr>
          <w:rStyle w:val="Strong"/>
        </w:rPr>
        <w:t>değişkendir</w:t>
      </w:r>
      <w:r>
        <w:t>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Akış diyagramı</w:t>
      </w:r>
    </w:p>
    <w:p w:rsidR="00000000" w:rsidRDefault="007618CE">
      <w:pPr>
        <w:divId w:val="85687486"/>
        <w:rPr>
          <w:rFonts w:eastAsia="Times New Roman"/>
        </w:rPr>
      </w:pPr>
      <w:r>
        <w:rPr>
          <w:rFonts w:eastAsia="Times New Roman"/>
        </w:rPr>
        <w:t>flowchart TD A[seed] --&gt; B[value = seed - 5] B --&gt; C{value &lt;= 1?} C -- Evet --&gt; D[value = 2] C -- Hayır --&gt; E[key = 0] D --&gt; E E --&gt; F{value &gt; 1?} F -- Hayır --&gt; Z[return k</w:t>
      </w:r>
      <w:r>
        <w:rPr>
          <w:rFonts w:eastAsia="Times New Roman"/>
        </w:rPr>
        <w:t>ey] F -- Evet --&gt; G[key &lt;&lt;= 1] G --&gt; H{value tek mi?} H -- Evet --&gt; I[bit ekle: 0\nvalue = 3*value + 1] H -- Hayır --&gt; J[bit ekle: 1\nkey |= 1\nvalue = value / 2] I --&gt; F J --&gt; F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Pseudocode</w:t>
      </w:r>
    </w:p>
    <w:p w:rsidR="00000000" w:rsidRDefault="007618CE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5709920" cy="7810500"/>
            <wp:effectExtent l="0" t="0" r="5080" b="0"/>
            <wp:docPr id="4" name="Picture 4" descr="C:\fake\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fake\image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618CE">
      <w:pPr>
        <w:spacing w:before="240" w:after="240"/>
        <w:rPr>
          <w:rFonts w:eastAsia="Times New Roman"/>
        </w:rPr>
      </w:pPr>
      <w:r>
        <w:rPr>
          <w:rFonts w:eastAsia="Times New Roman"/>
        </w:rPr>
        <w:lastRenderedPageBreak/>
        <w:pict w14:anchorId="42C11FFB">
          <v:rect id="_x0000_i1028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4) Yöntem B: </w:t>
      </w:r>
      <w:r>
        <w:rPr>
          <w:rStyle w:val="HTMLCode"/>
        </w:rPr>
        <w:t>generate_key_bytes(n_bytes, seed)</w:t>
      </w:r>
      <w:r>
        <w:rPr>
          <w:rFonts w:eastAsia="Times New Roman"/>
        </w:rPr>
        <w:t xml:space="preserve"> (sabit uzunluk)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Neden var?</w:t>
      </w:r>
    </w:p>
    <w:p w:rsidR="00000000" w:rsidRDefault="007618CE">
      <w:pPr>
        <w:pStyle w:val="NormalWeb"/>
      </w:pPr>
      <w:r>
        <w:t>AES sabit uzunluk ister: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AES-128 anahtar: </w:t>
      </w:r>
      <w:r>
        <w:rPr>
          <w:rStyle w:val="Strong"/>
          <w:rFonts w:ascii="Calibri" w:hAnsi="Calibri" w:cs="Calibri"/>
          <w:sz w:val="21"/>
          <w:szCs w:val="21"/>
        </w:rPr>
        <w:t>16 bayt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CBC IV: </w:t>
      </w:r>
      <w:r>
        <w:rPr>
          <w:rStyle w:val="Strong"/>
          <w:rFonts w:ascii="Calibri" w:hAnsi="Calibri" w:cs="Calibri"/>
          <w:sz w:val="21"/>
          <w:szCs w:val="21"/>
        </w:rPr>
        <w:t>16 bayt</w:t>
      </w:r>
    </w:p>
    <w:p w:rsidR="00000000" w:rsidRDefault="007618CE">
      <w:pPr>
        <w:pStyle w:val="NormalWeb"/>
      </w:pPr>
      <w:r>
        <w:rPr>
          <w:rStyle w:val="HTMLCode"/>
        </w:rPr>
        <w:t>generate_key()</w:t>
      </w:r>
      <w:r>
        <w:t xml:space="preserve"> bit sayısını garanti edemediği için, </w:t>
      </w:r>
      <w:r>
        <w:rPr>
          <w:rStyle w:val="HTMLCode"/>
        </w:rPr>
        <w:t>generate_key_bytes()</w:t>
      </w:r>
      <w:r>
        <w:t xml:space="preserve"> </w:t>
      </w:r>
      <w:r>
        <w:rPr>
          <w:rStyle w:val="Strong"/>
        </w:rPr>
        <w:t>tam</w:t>
      </w:r>
      <w:r>
        <w:rPr>
          <w:rStyle w:val="Strong"/>
        </w:rPr>
        <w:t xml:space="preserve"> olarak</w:t>
      </w:r>
      <w:r>
        <w:t xml:space="preserve"> </w:t>
      </w:r>
      <w:r>
        <w:rPr>
          <w:rStyle w:val="HTMLCode"/>
        </w:rPr>
        <w:t>n_bytes * 8</w:t>
      </w:r>
      <w:r>
        <w:t xml:space="preserve"> bit üretir.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“Collatz tabanlı” kalması</w:t>
      </w:r>
    </w:p>
    <w:p w:rsidR="00000000" w:rsidRDefault="007618CE">
      <w:pPr>
        <w:pStyle w:val="NormalWeb"/>
      </w:pPr>
      <w:r>
        <w:t xml:space="preserve">Üretilen her bit yine Collatz paritesinden gelir. Fark, şu </w:t>
      </w:r>
      <w:r>
        <w:rPr>
          <w:rStyle w:val="Strong"/>
        </w:rPr>
        <w:t>yeniden başlatma kuralıdır</w:t>
      </w:r>
      <w:r>
        <w:t>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Collatz dizisi </w:t>
      </w:r>
      <w:r>
        <w:rPr>
          <w:rStyle w:val="HTMLCode"/>
        </w:rPr>
        <w:t>1</w:t>
      </w:r>
      <w:r>
        <w:rPr>
          <w:rFonts w:ascii="Calibri" w:hAnsi="Calibri" w:cs="Calibri"/>
          <w:sz w:val="21"/>
          <w:szCs w:val="21"/>
        </w:rPr>
        <w:t xml:space="preserve">’e ulaşıp biterse ve hâlâ yeterli bit üretilmemişse, </w:t>
      </w:r>
      <w:r>
        <w:rPr>
          <w:rStyle w:val="HTMLCode"/>
        </w:rPr>
        <w:t>value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yeni bir değere ayarlanır ve bit üretimi devam eder.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Yeniden başlatma kuralı (kritik)</w:t>
      </w:r>
    </w:p>
    <w:p w:rsidR="00000000" w:rsidRDefault="007618CE">
      <w:pPr>
        <w:pStyle w:val="NormalWeb"/>
      </w:pPr>
      <w:r>
        <w:rPr>
          <w:rStyle w:val="HTMLCode"/>
        </w:rPr>
        <w:t>value &lt;= 1</w:t>
      </w:r>
      <w:r>
        <w:t xml:space="preserve"> olduğunda: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value = ((seed_value ^ (out &amp; 0xFFFFFFFF)) + 2) | 1</w:t>
      </w:r>
    </w:p>
    <w:p w:rsidR="00000000" w:rsidRDefault="007618CE">
      <w:pPr>
        <w:pStyle w:val="NormalWeb"/>
      </w:pPr>
      <w:r>
        <w:t>Açıklama: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seed_value</w:t>
      </w:r>
      <w:r>
        <w:rPr>
          <w:rFonts w:ascii="Calibri" w:hAnsi="Calibri" w:cs="Calibri"/>
          <w:sz w:val="21"/>
          <w:szCs w:val="21"/>
        </w:rPr>
        <w:t>: orijinal seed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out</w:t>
      </w:r>
      <w:r>
        <w:rPr>
          <w:rFonts w:ascii="Calibri" w:hAnsi="Calibri" w:cs="Calibri"/>
          <w:sz w:val="21"/>
          <w:szCs w:val="21"/>
        </w:rPr>
        <w:t>: o ana kadar birikmiş bitler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out &amp; 0xFFFFFFFF</w:t>
      </w:r>
      <w:r>
        <w:rPr>
          <w:rFonts w:ascii="Calibri" w:hAnsi="Calibri" w:cs="Calibri"/>
          <w:sz w:val="21"/>
          <w:szCs w:val="21"/>
        </w:rPr>
        <w:t>: b</w:t>
      </w:r>
      <w:r>
        <w:rPr>
          <w:rFonts w:ascii="Calibri" w:hAnsi="Calibri" w:cs="Calibri"/>
          <w:sz w:val="21"/>
          <w:szCs w:val="21"/>
        </w:rPr>
        <w:t>irikmiş bitlerin yalnızca alt 32 bitini karıştırır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+ 2</w:t>
      </w:r>
      <w:r>
        <w:rPr>
          <w:rFonts w:ascii="Calibri" w:hAnsi="Calibri" w:cs="Calibri"/>
          <w:sz w:val="21"/>
          <w:szCs w:val="21"/>
        </w:rPr>
        <w:t>: çok küçük değerleri önler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| 1</w:t>
      </w:r>
      <w:r>
        <w:rPr>
          <w:rFonts w:ascii="Calibri" w:hAnsi="Calibri" w:cs="Calibri"/>
          <w:sz w:val="21"/>
          <w:szCs w:val="21"/>
        </w:rPr>
        <w:t>: değeri tek yapar (sonraki adımın “tek → 0” ile başlamasını garanti eder)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Akış diyagramı</w:t>
      </w:r>
    </w:p>
    <w:p w:rsidR="00000000" w:rsidRDefault="007618CE">
      <w:pPr>
        <w:divId w:val="1001351690"/>
        <w:rPr>
          <w:rFonts w:eastAsia="Times New Roman"/>
        </w:rPr>
      </w:pPr>
      <w:r>
        <w:rPr>
          <w:rFonts w:eastAsia="Times New Roman"/>
        </w:rPr>
        <w:t>flowchart TD A[seed_value] --&gt; B[value = seed_value - 5] B --&gt; C{value &lt;= 1?}</w:t>
      </w:r>
      <w:r>
        <w:rPr>
          <w:rFonts w:eastAsia="Times New Roman"/>
        </w:rPr>
        <w:t xml:space="preserve"> C -- Evet --&gt; D[value = 2] C -- Hayır --&gt; E[out=0, bits_out=0] D --&gt; E E --&gt; F{bits_out &lt; bits_needed?} F -- Hayır --&gt; Z[return out as n_bytes]\ F -- Evet --&gt; R{value &lt;= 1?} R -- Evet --&gt; S[value = ((seed_value XOR (out &amp; 0xFFFFFFFF)) + 2) OR 1] R -- Hayı</w:t>
      </w:r>
      <w:r>
        <w:rPr>
          <w:rFonts w:eastAsia="Times New Roman"/>
        </w:rPr>
        <w:t>r --&gt; G[out &lt;&lt;= 1] S --&gt; G G --&gt; H{value tek mi?} H -- Evet --&gt; I[bit 0\nvalue = 3*value + 1] H -- Hayır --&gt; J[bit 1\nout |= 1\nvalue = value/2] I --&gt; K[bits_out += 1] J --&gt; K K --&gt; F</w:t>
      </w:r>
    </w:p>
    <w:p w:rsidR="00000000" w:rsidRDefault="007618CE">
      <w:pPr>
        <w:pStyle w:val="Heading3"/>
        <w:rPr>
          <w:rFonts w:eastAsia="Times New Roman"/>
        </w:rPr>
      </w:pPr>
      <w:r>
        <w:rPr>
          <w:rFonts w:eastAsia="Times New Roman"/>
        </w:rPr>
        <w:t>Pseudocode</w:t>
      </w:r>
    </w:p>
    <w:p w:rsidR="00000000" w:rsidRDefault="007618CE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>
            <wp:extent cx="5709920" cy="13754100"/>
            <wp:effectExtent l="0" t="0" r="5080" b="0"/>
            <wp:docPr id="6" name="Picture 6" descr="C:\fake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fake\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37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618CE">
      <w:pPr>
        <w:spacing w:before="240" w:after="240"/>
        <w:rPr>
          <w:rFonts w:eastAsia="Times New Roman"/>
        </w:rPr>
      </w:pPr>
      <w:r>
        <w:rPr>
          <w:rFonts w:eastAsia="Times New Roman"/>
        </w:rPr>
        <w:lastRenderedPageBreak/>
        <w:pict w14:anchorId="05F4C0FF">
          <v:rect id="_x0000_i1029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>5) Determinizm ve tekrarlanabilirlik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--seed</w:t>
      </w:r>
      <w:r>
        <w:rPr>
          <w:rFonts w:ascii="Calibri" w:hAnsi="Calibri" w:cs="Calibri"/>
          <w:sz w:val="21"/>
          <w:szCs w:val="21"/>
        </w:rPr>
        <w:t xml:space="preserve"> verirseniz tüm çıktılar deterministik olur.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Seed vermezseniz </w:t>
      </w:r>
      <w:r>
        <w:rPr>
          <w:rStyle w:val="HTMLCode"/>
        </w:rPr>
        <w:t>datetime.now().microsecond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kullanıldığı için her çalıştırmada farklı sonuçlar gelir.</w:t>
      </w:r>
    </w:p>
    <w:p w:rsidR="00000000" w:rsidRDefault="007618CE">
      <w:pPr>
        <w:pStyle w:val="NormalWeb"/>
      </w:pPr>
      <w:r>
        <w:t>Örnek kullanım: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python "bsg keygen/key_generator.py" --seed 123456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python "bsg keygen/key_generator.py" --seed 123456 --bytes 32</w:t>
      </w:r>
    </w:p>
    <w:p w:rsidR="00000000" w:rsidRDefault="007618CE">
      <w:pPr>
        <w:pStyle w:val="NormalWeb"/>
      </w:pPr>
      <w:r>
        <w:t xml:space="preserve">Örnek ( </w:t>
      </w:r>
      <w:r>
        <w:rPr>
          <w:rStyle w:val="HTMLCode"/>
        </w:rPr>
        <w:t>--seed 123456</w:t>
      </w:r>
      <w:r>
        <w:t xml:space="preserve"> ile deterministik çıktılar ):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generate_ke</w:t>
      </w:r>
      <w:r>
        <w:rPr>
          <w:rStyle w:val="HTMLCode"/>
        </w:rPr>
        <w:t>y(123456)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bit sayısı: 86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hex: </w:t>
      </w:r>
      <w:r>
        <w:rPr>
          <w:rStyle w:val="HTMLCode"/>
        </w:rPr>
        <w:t>2d7bf56badeab5f5ef56ef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generate_aes_key(123456)</w:t>
      </w:r>
      <w:r>
        <w:rPr>
          <w:rFonts w:ascii="Calibri" w:hAnsi="Calibri" w:cs="Calibri"/>
          <w:sz w:val="21"/>
          <w:szCs w:val="21"/>
        </w:rPr>
        <w:t xml:space="preserve"> (16 bayt): </w:t>
      </w:r>
      <w:r>
        <w:rPr>
          <w:rStyle w:val="HTMLCode"/>
        </w:rPr>
        <w:t>5af7ead75bd56bebdeaddeded57edaf7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generate_aes_iv(123456)</w:t>
      </w:r>
      <w:r>
        <w:rPr>
          <w:rFonts w:ascii="Calibri" w:hAnsi="Calibri" w:cs="Calibri"/>
          <w:sz w:val="21"/>
          <w:szCs w:val="21"/>
        </w:rPr>
        <w:t xml:space="preserve"> (16 bayt): </w:t>
      </w:r>
      <w:r>
        <w:rPr>
          <w:rStyle w:val="HTMLCode"/>
        </w:rPr>
        <w:t>5af7ead75bd56bebdeaddeded57edaf7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generate_key_bytes(32, 123456)</w:t>
      </w:r>
      <w:r>
        <w:rPr>
          <w:rFonts w:ascii="Calibri" w:hAnsi="Calibri" w:cs="Calibri"/>
          <w:sz w:val="21"/>
          <w:szCs w:val="21"/>
        </w:rPr>
        <w:t xml:space="preserve"> (32 bayt):</w:t>
      </w:r>
    </w:p>
    <w:p w:rsidR="00000000" w:rsidRDefault="007618CE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5af7ead75bd56bebdeaddeded57edaf75b5babeab56d6bb76adad5aabbab6b76</w:t>
      </w:r>
    </w:p>
    <w:p w:rsidR="00000000" w:rsidRDefault="007618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199C9DD4">
          <v:rect id="_x0000_i1030" style="width:0;height:1.5pt" o:hralign="center" o:hrstd="t" o:hr="t" fillcolor="#a0a0a0" stroked="f"/>
        </w:pict>
      </w:r>
    </w:p>
    <w:p w:rsidR="00000000" w:rsidRDefault="007618CE">
      <w:pPr>
        <w:pStyle w:val="Heading2"/>
        <w:rPr>
          <w:rFonts w:eastAsia="Times New Roman"/>
        </w:rPr>
      </w:pPr>
      <w:r>
        <w:rPr>
          <w:rFonts w:eastAsia="Times New Roman"/>
        </w:rPr>
        <w:t>6) Güvenlik notları (önemli)</w:t>
      </w:r>
    </w:p>
    <w:p w:rsidR="00000000" w:rsidRDefault="007618CE">
      <w:pPr>
        <w:pStyle w:val="NormalWeb"/>
      </w:pPr>
      <w:r>
        <w:t xml:space="preserve">Bu yöntem </w:t>
      </w:r>
      <w:r>
        <w:rPr>
          <w:rStyle w:val="Strong"/>
        </w:rPr>
        <w:t>kriptografik olarak güvenli bir anahtar türetme fonksiyonu değildir</w:t>
      </w:r>
      <w:r>
        <w:t>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Varsayılan seed (</w:t>
      </w:r>
      <w:r>
        <w:rPr>
          <w:rStyle w:val="HTMLCode"/>
        </w:rPr>
        <w:t>microsecond</w:t>
      </w:r>
      <w:r>
        <w:rPr>
          <w:rFonts w:ascii="Calibri" w:hAnsi="Calibri" w:cs="Calibri"/>
          <w:sz w:val="21"/>
          <w:szCs w:val="21"/>
        </w:rPr>
        <w:t>) düşük entropil</w:t>
      </w:r>
      <w:r>
        <w:rPr>
          <w:rFonts w:ascii="Calibri" w:hAnsi="Calibri" w:cs="Calibri"/>
          <w:sz w:val="21"/>
          <w:szCs w:val="21"/>
        </w:rPr>
        <w:t>idir ve brute-force ile denenebilir.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Collatz paritesi saldırgana karşı “tasarlanmış” bir rastgelelik değildir.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Salt yoktur, maliyet/faktör yoktur, standart bir güvenlik varsayımı yoktur.</w:t>
      </w:r>
    </w:p>
    <w:p w:rsidR="00000000" w:rsidRDefault="007618CE">
      <w:pPr>
        <w:pStyle w:val="NormalWeb"/>
      </w:pPr>
      <w:r>
        <w:t>Gerçek güvenlik gerekiyorsa (simülasyon/eğitim değilse) tipik alt</w:t>
      </w:r>
      <w:r>
        <w:t>ernatifler: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Rastgele AES anahtarı: </w:t>
      </w:r>
      <w:r>
        <w:rPr>
          <w:rStyle w:val="HTMLCode"/>
        </w:rPr>
        <w:t>secrets.token_bytes(16)</w:t>
      </w:r>
    </w:p>
    <w:p w:rsidR="00000000" w:rsidRDefault="007618CE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Paroladan türetme: HKDF / PBKDF2 / scrypt / Argon2</w:t>
      </w:r>
    </w:p>
    <w:p w:rsidR="007618CE" w:rsidRDefault="00260AC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333375</wp:posOffset>
            </wp:positionV>
            <wp:extent cx="3828415" cy="5372100"/>
            <wp:effectExtent l="0" t="0" r="0" b="0"/>
            <wp:wrapTight wrapText="bothSides">
              <wp:wrapPolygon edited="0">
                <wp:start x="0" y="0"/>
                <wp:lineTo x="0" y="21523"/>
                <wp:lineTo x="21496" y="21523"/>
                <wp:lineTo x="21496" y="0"/>
                <wp:lineTo x="0" y="0"/>
              </wp:wrapPolygon>
            </wp:wrapTight>
            <wp:docPr id="1" name="Picture 1" descr="C:\Users\mhmad\Downloads\PP5HJW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hmad\Downloads\PP5HJW~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8CE">
        <w:t>Yine de bu repo bağlamında, seed verildiğinde üretim yöntemi deterministik ve tutarlıd</w:t>
      </w:r>
      <w:bookmarkStart w:id="0" w:name="_GoBack"/>
      <w:bookmarkEnd w:id="0"/>
      <w:r w:rsidR="007618CE">
        <w:t>ır.</w:t>
      </w:r>
    </w:p>
    <w:sectPr w:rsidR="007618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D24A5"/>
    <w:rsid w:val="00260AC8"/>
    <w:rsid w:val="004D24A5"/>
    <w:rsid w:val="0076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B900"/>
  <w15:docId w15:val="{BEC2C8C9-D47E-4E9A-8FF2-682BE5AB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61" w:after="161" w:line="240" w:lineRule="auto"/>
      <w:outlineLvl w:val="0"/>
    </w:pPr>
    <w:rPr>
      <w:rFonts w:ascii="Calibri" w:hAnsi="Calibri" w:cs="Calibr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99" w:after="199" w:line="240" w:lineRule="auto"/>
      <w:outlineLvl w:val="1"/>
    </w:pPr>
    <w:rPr>
      <w:rFonts w:ascii="Calibri" w:hAnsi="Calibri" w:cs="Calibr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240" w:line="240" w:lineRule="auto"/>
      <w:outlineLvl w:val="2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hAnsi="Calibri" w:cs="Calibr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hAnsi="Calibri" w:cs="Calibr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240" w:after="240" w:line="240" w:lineRule="auto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8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004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bsg%20keygen/key_generator.p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mhmad kadoor</cp:lastModifiedBy>
  <cp:revision>2</cp:revision>
  <dcterms:created xsi:type="dcterms:W3CDTF">2025-12-30T18:22:00Z</dcterms:created>
  <dcterms:modified xsi:type="dcterms:W3CDTF">2025-12-30T18:23:00Z</dcterms:modified>
</cp:coreProperties>
</file>