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2669" w14:textId="77777777" w:rsidR="004F2805" w:rsidRDefault="004F2805" w:rsidP="004F2805">
      <w:pPr>
        <w:pStyle w:val="Heading1"/>
      </w:pPr>
      <w:r>
        <w:t>Lesson 11 Database Management</w:t>
      </w:r>
    </w:p>
    <w:p w14:paraId="167D4A29" w14:textId="486B1CC6" w:rsidR="008E108B" w:rsidRPr="00102D5C" w:rsidRDefault="00B01077" w:rsidP="00B01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B</w:t>
      </w:r>
    </w:p>
    <w:p w14:paraId="1563E624" w14:textId="2709CAC6" w:rsidR="00B01077" w:rsidRPr="00102D5C" w:rsidRDefault="008677D0" w:rsidP="00B01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C</w:t>
      </w:r>
    </w:p>
    <w:p w14:paraId="4A31F66B" w14:textId="5B0A9D57" w:rsidR="00B01077" w:rsidRPr="00102D5C" w:rsidRDefault="008677D0" w:rsidP="00B01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C</w:t>
      </w:r>
    </w:p>
    <w:p w14:paraId="7BE854C3" w14:textId="3FEB7DC9" w:rsidR="00B01077" w:rsidRPr="00102D5C" w:rsidRDefault="008677D0" w:rsidP="00B01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A</w:t>
      </w:r>
    </w:p>
    <w:p w14:paraId="70DF9731" w14:textId="2663C224" w:rsidR="0093762C" w:rsidRPr="00102D5C" w:rsidRDefault="008677D0" w:rsidP="00B01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C</w:t>
      </w:r>
    </w:p>
    <w:p w14:paraId="3FEC1B57" w14:textId="592475D4" w:rsidR="0093762C" w:rsidRPr="00102D5C" w:rsidRDefault="008677D0" w:rsidP="00937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A</w:t>
      </w:r>
    </w:p>
    <w:p w14:paraId="66C937D4" w14:textId="69AC9BD5" w:rsidR="008677D0" w:rsidRPr="00102D5C" w:rsidRDefault="008677D0" w:rsidP="00937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B</w:t>
      </w:r>
    </w:p>
    <w:p w14:paraId="1DE333C4" w14:textId="0FEBECA2" w:rsidR="008677D0" w:rsidRPr="00102D5C" w:rsidRDefault="00102D5C" w:rsidP="00937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C</w:t>
      </w:r>
    </w:p>
    <w:p w14:paraId="68E1CED4" w14:textId="5B45FB13" w:rsidR="00102D5C" w:rsidRPr="00102D5C" w:rsidRDefault="00102D5C" w:rsidP="00937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D</w:t>
      </w:r>
    </w:p>
    <w:p w14:paraId="26BDDD8C" w14:textId="73EEE72C" w:rsidR="00102D5C" w:rsidRPr="00102D5C" w:rsidRDefault="00102D5C" w:rsidP="00937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>C</w:t>
      </w:r>
    </w:p>
    <w:p w14:paraId="2F2788F5" w14:textId="449A4BCA" w:rsidR="00102D5C" w:rsidRDefault="00102D5C" w:rsidP="00937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5C">
        <w:rPr>
          <w:sz w:val="28"/>
          <w:szCs w:val="28"/>
        </w:rPr>
        <w:t xml:space="preserve">The safest way is to try the new system on a duplicate or a dummy database so that your active system can remain intact and functional. </w:t>
      </w:r>
      <w:r>
        <w:rPr>
          <w:sz w:val="28"/>
          <w:szCs w:val="28"/>
        </w:rPr>
        <w:t xml:space="preserve">Perhaps it could be done on a particular machine or two, or even on a few virtual machines within a machine maybe? Either way, the safest way to test something new is to test it in the desert, a sandbox, far away from where it will corrupt your “good” data within a working system. </w:t>
      </w:r>
    </w:p>
    <w:p w14:paraId="6E5A7034" w14:textId="27F31EC0" w:rsidR="00102D5C" w:rsidRPr="00102D5C" w:rsidRDefault="001962FA" w:rsidP="009376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best thing would be for them to have a hot site but given the size of the company and the assumed cost of having an additional site running would likely not work. A cold site would be best and should work well for a fitness center as all you need to have a fitness center is some space, a few lights, and people that want to move. </w:t>
      </w:r>
    </w:p>
    <w:sectPr w:rsidR="00102D5C" w:rsidRPr="0010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1301"/>
    <w:multiLevelType w:val="hybridMultilevel"/>
    <w:tmpl w:val="6E96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F8"/>
    <w:rsid w:val="00102D5C"/>
    <w:rsid w:val="001962FA"/>
    <w:rsid w:val="00203FF8"/>
    <w:rsid w:val="004F2805"/>
    <w:rsid w:val="008677D0"/>
    <w:rsid w:val="008E108B"/>
    <w:rsid w:val="0093762C"/>
    <w:rsid w:val="00B0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BC3C"/>
  <w15:chartTrackingRefBased/>
  <w15:docId w15:val="{71C84968-DC94-4F3E-B402-B31AF82A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3</cp:revision>
  <dcterms:created xsi:type="dcterms:W3CDTF">2022-03-29T01:42:00Z</dcterms:created>
  <dcterms:modified xsi:type="dcterms:W3CDTF">2022-03-29T01:56:00Z</dcterms:modified>
</cp:coreProperties>
</file>