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7F7F" w:rsidRPr="00D57F7F" w:rsidRDefault="00D57F7F" w:rsidP="00D57F7F">
      <w:pPr>
        <w:spacing w:before="100" w:beforeAutospacing="1" w:after="100" w:afterAutospacing="1" w:line="240" w:lineRule="auto"/>
        <w:rPr>
          <w:rFonts w:ascii="Times New Roman" w:eastAsia="Times New Roman" w:hAnsi="Times New Roman" w:cs="Times New Roman"/>
          <w:sz w:val="68"/>
          <w:szCs w:val="68"/>
          <w:lang w:eastAsia="en-IN"/>
        </w:rPr>
      </w:pPr>
      <w:r w:rsidRPr="00D57F7F">
        <w:rPr>
          <w:rFonts w:ascii="Times New Roman" w:eastAsia="Times New Roman" w:hAnsi="Times New Roman" w:cs="Times New Roman"/>
          <w:sz w:val="68"/>
          <w:szCs w:val="68"/>
          <w:lang w:eastAsia="en-IN"/>
        </w:rPr>
        <w:t>Basic Selectors</w:t>
      </w:r>
      <w:bookmarkStart w:id="0" w:name="_GoBack"/>
      <w:bookmarkEnd w:id="0"/>
    </w:p>
    <w:p w:rsid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 xml:space="preserve">Link : </w:t>
      </w:r>
      <w:hyperlink r:id="rId5" w:tgtFrame="_blank" w:history="1">
        <w:r w:rsidRPr="00D57F7F">
          <w:rPr>
            <w:rFonts w:ascii="Times New Roman" w:eastAsia="Times New Roman" w:hAnsi="Times New Roman" w:cs="Times New Roman"/>
            <w:color w:val="0000FF"/>
            <w:sz w:val="24"/>
            <w:szCs w:val="24"/>
            <w:u w:val="single"/>
            <w:lang w:eastAsia="en-IN"/>
          </w:rPr>
          <w:t>https://developer.mozilla.org/en-US/docs/Learn_web_development/Core/Styling_basics/Basic_selectors</w:t>
        </w:r>
      </w:hyperlink>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 xml:space="preserve">cheat sheet : </w:t>
      </w:r>
      <w:hyperlink r:id="rId6" w:anchor="general-sibling" w:tgtFrame="_blank" w:history="1">
        <w:r w:rsidRPr="00D57F7F">
          <w:rPr>
            <w:rFonts w:ascii="Times New Roman" w:eastAsia="Times New Roman" w:hAnsi="Times New Roman" w:cs="Times New Roman"/>
            <w:color w:val="0000FF"/>
            <w:sz w:val="24"/>
            <w:szCs w:val="24"/>
            <w:u w:val="single"/>
            <w:lang w:eastAsia="en-IN"/>
          </w:rPr>
          <w:t>https://www.freecodecamp.org/news/css-selectors-cheat-sheet-for-beginners/#general-sibling</w:t>
        </w:r>
      </w:hyperlink>
    </w:p>
    <w:p w:rsidR="00D57F7F" w:rsidRPr="00D57F7F" w:rsidRDefault="00D57F7F" w:rsidP="00D5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7" w:anchor="what_is_a_selector" w:tgtFrame="_blank" w:history="1">
        <w:r w:rsidRPr="00D57F7F">
          <w:rPr>
            <w:rFonts w:ascii="Times New Roman" w:eastAsia="Times New Roman" w:hAnsi="Times New Roman" w:cs="Times New Roman"/>
            <w:b/>
            <w:bCs/>
            <w:color w:val="0000FF"/>
            <w:sz w:val="36"/>
            <w:szCs w:val="36"/>
            <w:u w:val="single"/>
            <w:lang w:eastAsia="en-IN"/>
          </w:rPr>
          <w:t>What is a selector?</w:t>
        </w:r>
      </w:hyperlink>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A CSS selector is the first part of a CSS Rule. It is a pattern of elements and other terms that tell the browser which HTML elements should have the CSS property values inside the rule applied to them. The element or elements selected by the selector are referred to as the </w:t>
      </w:r>
      <w:r w:rsidRPr="00D57F7F">
        <w:rPr>
          <w:rFonts w:ascii="Times New Roman" w:eastAsia="Times New Roman" w:hAnsi="Times New Roman" w:cs="Times New Roman"/>
          <w:i/>
          <w:iCs/>
          <w:sz w:val="24"/>
          <w:szCs w:val="24"/>
          <w:lang w:eastAsia="en-IN"/>
        </w:rPr>
        <w:t>subject of the selector</w:t>
      </w:r>
      <w:r w:rsidRPr="00D57F7F">
        <w:rPr>
          <w:rFonts w:ascii="Times New Roman" w:eastAsia="Times New Roman" w:hAnsi="Times New Roman" w:cs="Times New Roman"/>
          <w:sz w:val="24"/>
          <w:szCs w:val="24"/>
          <w:lang w:eastAsia="en-IN"/>
        </w:rPr>
        <w:t>.</w:t>
      </w:r>
    </w:p>
    <w:p w:rsidR="00D57F7F" w:rsidRPr="00D57F7F" w:rsidRDefault="00D57F7F" w:rsidP="00D5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8" w:anchor="type_selectors" w:tgtFrame="_blank" w:history="1">
        <w:r w:rsidRPr="00D57F7F">
          <w:rPr>
            <w:rFonts w:ascii="Times New Roman" w:eastAsia="Times New Roman" w:hAnsi="Times New Roman" w:cs="Times New Roman"/>
            <w:b/>
            <w:bCs/>
            <w:color w:val="0000FF"/>
            <w:sz w:val="36"/>
            <w:szCs w:val="36"/>
            <w:u w:val="single"/>
            <w:lang w:eastAsia="en-IN"/>
          </w:rPr>
          <w:t>Type selectors</w:t>
        </w:r>
      </w:hyperlink>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A </w:t>
      </w:r>
      <w:r w:rsidRPr="00D57F7F">
        <w:rPr>
          <w:rFonts w:ascii="Times New Roman" w:eastAsia="Times New Roman" w:hAnsi="Times New Roman" w:cs="Times New Roman"/>
          <w:b/>
          <w:bCs/>
          <w:sz w:val="24"/>
          <w:szCs w:val="24"/>
          <w:lang w:eastAsia="en-IN"/>
        </w:rPr>
        <w:t>type selector</w:t>
      </w:r>
      <w:r w:rsidRPr="00D57F7F">
        <w:rPr>
          <w:rFonts w:ascii="Times New Roman" w:eastAsia="Times New Roman" w:hAnsi="Times New Roman" w:cs="Times New Roman"/>
          <w:sz w:val="24"/>
          <w:szCs w:val="24"/>
          <w:lang w:eastAsia="en-IN"/>
        </w:rPr>
        <w:t> is sometimes called a </w:t>
      </w:r>
      <w:r w:rsidRPr="00D57F7F">
        <w:rPr>
          <w:rFonts w:ascii="Times New Roman" w:eastAsia="Times New Roman" w:hAnsi="Times New Roman" w:cs="Times New Roman"/>
          <w:i/>
          <w:iCs/>
          <w:sz w:val="24"/>
          <w:szCs w:val="24"/>
          <w:lang w:eastAsia="en-IN"/>
        </w:rPr>
        <w:t>tag name selector</w:t>
      </w:r>
      <w:r w:rsidRPr="00D57F7F">
        <w:rPr>
          <w:rFonts w:ascii="Times New Roman" w:eastAsia="Times New Roman" w:hAnsi="Times New Roman" w:cs="Times New Roman"/>
          <w:sz w:val="24"/>
          <w:szCs w:val="24"/>
          <w:lang w:eastAsia="en-IN"/>
        </w:rPr>
        <w:t> or </w:t>
      </w:r>
      <w:r w:rsidRPr="00D57F7F">
        <w:rPr>
          <w:rFonts w:ascii="Times New Roman" w:eastAsia="Times New Roman" w:hAnsi="Times New Roman" w:cs="Times New Roman"/>
          <w:i/>
          <w:iCs/>
          <w:sz w:val="24"/>
          <w:szCs w:val="24"/>
          <w:lang w:eastAsia="en-IN"/>
        </w:rPr>
        <w:t>element selector</w:t>
      </w:r>
      <w:r w:rsidRPr="00D57F7F">
        <w:rPr>
          <w:rFonts w:ascii="Times New Roman" w:eastAsia="Times New Roman" w:hAnsi="Times New Roman" w:cs="Times New Roman"/>
          <w:sz w:val="24"/>
          <w:szCs w:val="24"/>
          <w:lang w:eastAsia="en-IN"/>
        </w:rPr>
        <w:t> because it selects an HTML tag/element in your document.</w:t>
      </w:r>
    </w:p>
    <w:p w:rsidR="00D57F7F" w:rsidRPr="00D57F7F" w:rsidRDefault="00D57F7F" w:rsidP="00D5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9" w:anchor="class_selectors" w:tgtFrame="_blank" w:history="1">
        <w:r w:rsidRPr="00D57F7F">
          <w:rPr>
            <w:rFonts w:ascii="Times New Roman" w:eastAsia="Times New Roman" w:hAnsi="Times New Roman" w:cs="Times New Roman"/>
            <w:b/>
            <w:bCs/>
            <w:color w:val="0000FF"/>
            <w:sz w:val="36"/>
            <w:szCs w:val="36"/>
            <w:u w:val="single"/>
            <w:lang w:eastAsia="en-IN"/>
          </w:rPr>
          <w:t>Class selectors</w:t>
        </w:r>
      </w:hyperlink>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The case-sensitive class selector starts with a dot (</w:t>
      </w:r>
      <w:r w:rsidRPr="00D57F7F">
        <w:rPr>
          <w:rFonts w:ascii="Courier New" w:eastAsia="Times New Roman" w:hAnsi="Courier New" w:cs="Courier New"/>
          <w:sz w:val="20"/>
          <w:szCs w:val="20"/>
          <w:lang w:eastAsia="en-IN"/>
        </w:rPr>
        <w:t>.</w:t>
      </w:r>
      <w:r w:rsidRPr="00D57F7F">
        <w:rPr>
          <w:rFonts w:ascii="Times New Roman" w:eastAsia="Times New Roman" w:hAnsi="Times New Roman" w:cs="Times New Roman"/>
          <w:sz w:val="24"/>
          <w:szCs w:val="24"/>
          <w:lang w:eastAsia="en-IN"/>
        </w:rPr>
        <w:t>) character. It will select everything in the document with that class applied to it.</w:t>
      </w:r>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w:t>
      </w:r>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 xml:space="preserve">Targeting an class in </w:t>
      </w:r>
      <w:proofErr w:type="spellStart"/>
      <w:r w:rsidRPr="00D57F7F">
        <w:rPr>
          <w:rFonts w:ascii="Times New Roman" w:eastAsia="Times New Roman" w:hAnsi="Times New Roman" w:cs="Times New Roman"/>
          <w:sz w:val="24"/>
          <w:szCs w:val="24"/>
          <w:lang w:eastAsia="en-IN"/>
        </w:rPr>
        <w:t>a</w:t>
      </w:r>
      <w:proofErr w:type="spellEnd"/>
      <w:r w:rsidRPr="00D57F7F">
        <w:rPr>
          <w:rFonts w:ascii="Times New Roman" w:eastAsia="Times New Roman" w:hAnsi="Times New Roman" w:cs="Times New Roman"/>
          <w:sz w:val="24"/>
          <w:szCs w:val="24"/>
          <w:lang w:eastAsia="en-IN"/>
        </w:rPr>
        <w:t xml:space="preserve"> element -&gt; h</w:t>
      </w:r>
      <w:proofErr w:type="gramStart"/>
      <w:r w:rsidRPr="00D57F7F">
        <w:rPr>
          <w:rFonts w:ascii="Times New Roman" w:eastAsia="Times New Roman" w:hAnsi="Times New Roman" w:cs="Times New Roman"/>
          <w:sz w:val="24"/>
          <w:szCs w:val="24"/>
          <w:lang w:eastAsia="en-IN"/>
        </w:rPr>
        <w:t>1 .highlight</w:t>
      </w:r>
      <w:proofErr w:type="gramEnd"/>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Multiple class in a same element -</w:t>
      </w:r>
      <w:proofErr w:type="gramStart"/>
      <w:r w:rsidRPr="00D57F7F">
        <w:rPr>
          <w:rFonts w:ascii="Times New Roman" w:eastAsia="Times New Roman" w:hAnsi="Times New Roman" w:cs="Times New Roman"/>
          <w:sz w:val="24"/>
          <w:szCs w:val="24"/>
          <w:lang w:eastAsia="en-IN"/>
        </w:rPr>
        <w:t>&gt; .</w:t>
      </w:r>
      <w:proofErr w:type="spellStart"/>
      <w:r w:rsidRPr="00D57F7F">
        <w:rPr>
          <w:rFonts w:ascii="Times New Roman" w:eastAsia="Times New Roman" w:hAnsi="Times New Roman" w:cs="Times New Roman"/>
          <w:sz w:val="24"/>
          <w:szCs w:val="24"/>
          <w:lang w:eastAsia="en-IN"/>
        </w:rPr>
        <w:t>highlight</w:t>
      </w:r>
      <w:proofErr w:type="gramEnd"/>
      <w:r w:rsidRPr="00D57F7F">
        <w:rPr>
          <w:rFonts w:ascii="Times New Roman" w:eastAsia="Times New Roman" w:hAnsi="Times New Roman" w:cs="Times New Roman"/>
          <w:sz w:val="24"/>
          <w:szCs w:val="24"/>
          <w:lang w:eastAsia="en-IN"/>
        </w:rPr>
        <w:t>.danger</w:t>
      </w:r>
      <w:proofErr w:type="spellEnd"/>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 xml:space="preserve">Combining selectors -&gt; </w:t>
      </w:r>
      <w:proofErr w:type="gramStart"/>
      <w:r w:rsidRPr="00D57F7F">
        <w:rPr>
          <w:rFonts w:ascii="Times New Roman" w:eastAsia="Times New Roman" w:hAnsi="Times New Roman" w:cs="Times New Roman"/>
          <w:sz w:val="24"/>
          <w:szCs w:val="24"/>
          <w:lang w:eastAsia="en-IN"/>
        </w:rPr>
        <w:t>comma  =</w:t>
      </w:r>
      <w:proofErr w:type="gramEnd"/>
      <w:r w:rsidRPr="00D57F7F">
        <w:rPr>
          <w:rFonts w:ascii="Times New Roman" w:eastAsia="Times New Roman" w:hAnsi="Times New Roman" w:cs="Times New Roman"/>
          <w:sz w:val="24"/>
          <w:szCs w:val="24"/>
          <w:lang w:eastAsia="en-IN"/>
        </w:rPr>
        <w:t xml:space="preserve"> groups the elements specified, space = all matching </w:t>
      </w:r>
      <w:proofErr w:type="spellStart"/>
      <w:r w:rsidRPr="00D57F7F">
        <w:rPr>
          <w:rFonts w:ascii="Times New Roman" w:eastAsia="Times New Roman" w:hAnsi="Times New Roman" w:cs="Times New Roman"/>
          <w:sz w:val="24"/>
          <w:szCs w:val="24"/>
          <w:lang w:eastAsia="en-IN"/>
        </w:rPr>
        <w:t>descendents</w:t>
      </w:r>
      <w:proofErr w:type="spellEnd"/>
      <w:r w:rsidRPr="00D57F7F">
        <w:rPr>
          <w:rFonts w:ascii="Times New Roman" w:eastAsia="Times New Roman" w:hAnsi="Times New Roman" w:cs="Times New Roman"/>
          <w:sz w:val="24"/>
          <w:szCs w:val="24"/>
          <w:lang w:eastAsia="en-IN"/>
        </w:rPr>
        <w:t xml:space="preserve"> (many), plus = immediate sibling (one)</w:t>
      </w:r>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Invalid selectors -&gt;</w:t>
      </w:r>
      <w:proofErr w:type="gramStart"/>
      <w:r w:rsidRPr="00D57F7F">
        <w:rPr>
          <w:rFonts w:ascii="Times New Roman" w:eastAsia="Times New Roman" w:hAnsi="Times New Roman" w:cs="Times New Roman"/>
          <w:sz w:val="24"/>
          <w:szCs w:val="24"/>
          <w:lang w:eastAsia="en-IN"/>
        </w:rPr>
        <w:t xml:space="preserve"> ..</w:t>
      </w:r>
      <w:proofErr w:type="gramEnd"/>
      <w:r w:rsidRPr="00D57F7F">
        <w:rPr>
          <w:rFonts w:ascii="Times New Roman" w:eastAsia="Times New Roman" w:hAnsi="Times New Roman" w:cs="Times New Roman"/>
          <w:sz w:val="24"/>
          <w:szCs w:val="24"/>
          <w:lang w:eastAsia="en-IN"/>
        </w:rPr>
        <w:t>highlight (not allowed)</w:t>
      </w:r>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Universal selector -&gt; *</w:t>
      </w:r>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w:t>
      </w:r>
    </w:p>
    <w:p w:rsidR="00D57F7F" w:rsidRPr="00D57F7F" w:rsidRDefault="00D57F7F" w:rsidP="00D5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10" w:anchor="id_selectors" w:tgtFrame="_blank" w:history="1">
        <w:r w:rsidRPr="00D57F7F">
          <w:rPr>
            <w:rFonts w:ascii="Times New Roman" w:eastAsia="Times New Roman" w:hAnsi="Times New Roman" w:cs="Times New Roman"/>
            <w:b/>
            <w:bCs/>
            <w:color w:val="0000FF"/>
            <w:sz w:val="36"/>
            <w:szCs w:val="36"/>
            <w:u w:val="single"/>
            <w:lang w:eastAsia="en-IN"/>
          </w:rPr>
          <w:t>ID selectors</w:t>
        </w:r>
      </w:hyperlink>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The case-sensitive ID selector begins with a </w:t>
      </w:r>
      <w:r w:rsidRPr="00D57F7F">
        <w:rPr>
          <w:rFonts w:ascii="Courier New" w:eastAsia="Times New Roman" w:hAnsi="Courier New" w:cs="Courier New"/>
          <w:sz w:val="20"/>
          <w:szCs w:val="20"/>
          <w:lang w:eastAsia="en-IN"/>
        </w:rPr>
        <w:t>#</w:t>
      </w:r>
      <w:r w:rsidRPr="00D57F7F">
        <w:rPr>
          <w:rFonts w:ascii="Times New Roman" w:eastAsia="Times New Roman" w:hAnsi="Times New Roman" w:cs="Times New Roman"/>
          <w:sz w:val="24"/>
          <w:szCs w:val="24"/>
          <w:lang w:eastAsia="en-IN"/>
        </w:rPr>
        <w:t xml:space="preserve"> rather than a dot character, but is used in the same way as a class selector. The difference is that an ID can be used only once per page, and </w:t>
      </w:r>
      <w:r w:rsidRPr="00D57F7F">
        <w:rPr>
          <w:rFonts w:ascii="Times New Roman" w:eastAsia="Times New Roman" w:hAnsi="Times New Roman" w:cs="Times New Roman"/>
          <w:sz w:val="24"/>
          <w:szCs w:val="24"/>
          <w:lang w:eastAsia="en-IN"/>
        </w:rPr>
        <w:lastRenderedPageBreak/>
        <w:t>elements can only have a single </w:t>
      </w:r>
      <w:r w:rsidRPr="00D57F7F">
        <w:rPr>
          <w:rFonts w:ascii="Courier New" w:eastAsia="Times New Roman" w:hAnsi="Courier New" w:cs="Courier New"/>
          <w:sz w:val="20"/>
          <w:szCs w:val="20"/>
          <w:lang w:eastAsia="en-IN"/>
        </w:rPr>
        <w:t>id</w:t>
      </w:r>
      <w:r w:rsidRPr="00D57F7F">
        <w:rPr>
          <w:rFonts w:ascii="Times New Roman" w:eastAsia="Times New Roman" w:hAnsi="Times New Roman" w:cs="Times New Roman"/>
          <w:sz w:val="24"/>
          <w:szCs w:val="24"/>
          <w:lang w:eastAsia="en-IN"/>
        </w:rPr>
        <w:t> value. An ID selector selects an element with a specific </w:t>
      </w:r>
      <w:r w:rsidRPr="00D57F7F">
        <w:rPr>
          <w:rFonts w:ascii="Courier New" w:eastAsia="Times New Roman" w:hAnsi="Courier New" w:cs="Courier New"/>
          <w:sz w:val="20"/>
          <w:szCs w:val="20"/>
          <w:lang w:eastAsia="en-IN"/>
        </w:rPr>
        <w:t>id</w:t>
      </w:r>
      <w:r w:rsidRPr="00D57F7F">
        <w:rPr>
          <w:rFonts w:ascii="Times New Roman" w:eastAsia="Times New Roman" w:hAnsi="Times New Roman" w:cs="Times New Roman"/>
          <w:sz w:val="24"/>
          <w:szCs w:val="24"/>
          <w:lang w:eastAsia="en-IN"/>
        </w:rPr>
        <w:t>, and you can precede the ID with a type selector to only target the element if both the element and ID match.</w:t>
      </w:r>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w:t>
      </w:r>
      <w:proofErr w:type="spellStart"/>
      <w:r w:rsidRPr="00D57F7F">
        <w:rPr>
          <w:rFonts w:ascii="Times New Roman" w:eastAsia="Times New Roman" w:hAnsi="Times New Roman" w:cs="Times New Roman"/>
          <w:sz w:val="24"/>
          <w:szCs w:val="24"/>
          <w:lang w:eastAsia="en-IN"/>
        </w:rPr>
        <w:t>can not</w:t>
      </w:r>
      <w:proofErr w:type="spellEnd"/>
      <w:r w:rsidRPr="00D57F7F">
        <w:rPr>
          <w:rFonts w:ascii="Times New Roman" w:eastAsia="Times New Roman" w:hAnsi="Times New Roman" w:cs="Times New Roman"/>
          <w:sz w:val="24"/>
          <w:szCs w:val="24"/>
          <w:lang w:eastAsia="en-IN"/>
        </w:rPr>
        <w:t xml:space="preserve"> use a same id for 2 different elements)</w:t>
      </w:r>
    </w:p>
    <w:p w:rsidR="00D57F7F" w:rsidRPr="00D57F7F" w:rsidRDefault="00D57F7F" w:rsidP="00D57F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F7F">
        <w:rPr>
          <w:rFonts w:ascii="Times New Roman" w:eastAsia="Times New Roman" w:hAnsi="Times New Roman" w:cs="Times New Roman"/>
          <w:b/>
          <w:bCs/>
          <w:kern w:val="36"/>
          <w:sz w:val="48"/>
          <w:szCs w:val="48"/>
          <w:lang w:eastAsia="en-IN"/>
        </w:rPr>
        <w:t>Attribute Selector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3541"/>
        <w:gridCol w:w="3796"/>
      </w:tblGrid>
      <w:tr w:rsidR="00D57F7F" w:rsidRPr="00D57F7F" w:rsidTr="00D57F7F">
        <w:trPr>
          <w:tblHeader/>
          <w:tblCellSpacing w:w="15" w:type="dxa"/>
        </w:trPr>
        <w:tc>
          <w:tcPr>
            <w:tcW w:w="0" w:type="auto"/>
            <w:vAlign w:val="center"/>
            <w:hideMark/>
          </w:tcPr>
          <w:p w:rsidR="00D57F7F" w:rsidRPr="00D57F7F" w:rsidRDefault="00D57F7F" w:rsidP="00D57F7F">
            <w:pPr>
              <w:spacing w:after="0" w:line="240" w:lineRule="auto"/>
              <w:jc w:val="center"/>
              <w:rPr>
                <w:rFonts w:ascii="Times New Roman" w:eastAsia="Times New Roman" w:hAnsi="Times New Roman" w:cs="Times New Roman"/>
                <w:b/>
                <w:bCs/>
                <w:sz w:val="24"/>
                <w:szCs w:val="24"/>
                <w:lang w:eastAsia="en-IN"/>
              </w:rPr>
            </w:pPr>
            <w:r w:rsidRPr="00D57F7F">
              <w:rPr>
                <w:rFonts w:ascii="Times New Roman" w:eastAsia="Times New Roman" w:hAnsi="Times New Roman" w:cs="Times New Roman"/>
                <w:b/>
                <w:bCs/>
                <w:sz w:val="24"/>
                <w:szCs w:val="24"/>
                <w:lang w:eastAsia="en-IN"/>
              </w:rPr>
              <w:t>Selector</w:t>
            </w:r>
          </w:p>
        </w:tc>
        <w:tc>
          <w:tcPr>
            <w:tcW w:w="0" w:type="auto"/>
            <w:vAlign w:val="center"/>
            <w:hideMark/>
          </w:tcPr>
          <w:p w:rsidR="00D57F7F" w:rsidRPr="00D57F7F" w:rsidRDefault="00D57F7F" w:rsidP="00D57F7F">
            <w:pPr>
              <w:spacing w:after="0" w:line="240" w:lineRule="auto"/>
              <w:jc w:val="center"/>
              <w:rPr>
                <w:rFonts w:ascii="Times New Roman" w:eastAsia="Times New Roman" w:hAnsi="Times New Roman" w:cs="Times New Roman"/>
                <w:b/>
                <w:bCs/>
                <w:sz w:val="24"/>
                <w:szCs w:val="24"/>
                <w:lang w:eastAsia="en-IN"/>
              </w:rPr>
            </w:pPr>
            <w:r w:rsidRPr="00D57F7F">
              <w:rPr>
                <w:rFonts w:ascii="Times New Roman" w:eastAsia="Times New Roman" w:hAnsi="Times New Roman" w:cs="Times New Roman"/>
                <w:b/>
                <w:bCs/>
                <w:sz w:val="24"/>
                <w:szCs w:val="24"/>
                <w:lang w:eastAsia="en-IN"/>
              </w:rPr>
              <w:t>Example</w:t>
            </w:r>
          </w:p>
        </w:tc>
        <w:tc>
          <w:tcPr>
            <w:tcW w:w="0" w:type="auto"/>
            <w:vAlign w:val="center"/>
            <w:hideMark/>
          </w:tcPr>
          <w:p w:rsidR="00D57F7F" w:rsidRPr="00D57F7F" w:rsidRDefault="00D57F7F" w:rsidP="00D57F7F">
            <w:pPr>
              <w:spacing w:after="0" w:line="240" w:lineRule="auto"/>
              <w:jc w:val="center"/>
              <w:rPr>
                <w:rFonts w:ascii="Times New Roman" w:eastAsia="Times New Roman" w:hAnsi="Times New Roman" w:cs="Times New Roman"/>
                <w:b/>
                <w:bCs/>
                <w:sz w:val="24"/>
                <w:szCs w:val="24"/>
                <w:lang w:eastAsia="en-IN"/>
              </w:rPr>
            </w:pPr>
            <w:r w:rsidRPr="00D57F7F">
              <w:rPr>
                <w:rFonts w:ascii="Times New Roman" w:eastAsia="Times New Roman" w:hAnsi="Times New Roman" w:cs="Times New Roman"/>
                <w:b/>
                <w:bCs/>
                <w:sz w:val="24"/>
                <w:szCs w:val="24"/>
                <w:lang w:eastAsia="en-IN"/>
              </w:rPr>
              <w:t>Description</w:t>
            </w:r>
          </w:p>
        </w:tc>
      </w:tr>
      <w:tr w:rsidR="00D57F7F" w:rsidRPr="00D57F7F" w:rsidTr="00D57F7F">
        <w:trPr>
          <w:tblCellSpacing w:w="15" w:type="dxa"/>
        </w:trPr>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Courier New" w:eastAsia="Times New Roman" w:hAnsi="Courier New" w:cs="Courier New"/>
                <w:sz w:val="20"/>
                <w:szCs w:val="20"/>
                <w:lang w:eastAsia="en-IN"/>
              </w:rPr>
              <w:t>[</w:t>
            </w:r>
            <w:proofErr w:type="spellStart"/>
            <w:r w:rsidRPr="00D57F7F">
              <w:rPr>
                <w:rFonts w:ascii="Courier New" w:eastAsia="Times New Roman" w:hAnsi="Courier New" w:cs="Courier New"/>
                <w:sz w:val="20"/>
                <w:szCs w:val="20"/>
                <w:lang w:eastAsia="en-IN"/>
              </w:rPr>
              <w:t>attr</w:t>
            </w:r>
            <w:proofErr w:type="spellEnd"/>
            <w:r w:rsidRPr="00D57F7F">
              <w:rPr>
                <w:rFonts w:ascii="Courier New" w:eastAsia="Times New Roman" w:hAnsi="Courier New" w:cs="Courier New"/>
                <w:sz w:val="20"/>
                <w:szCs w:val="20"/>
                <w:lang w:eastAsia="en-IN"/>
              </w:rPr>
              <w:t>]</w:t>
            </w:r>
          </w:p>
        </w:tc>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Courier New" w:eastAsia="Times New Roman" w:hAnsi="Courier New" w:cs="Courier New"/>
                <w:sz w:val="20"/>
                <w:szCs w:val="20"/>
                <w:lang w:eastAsia="en-IN"/>
              </w:rPr>
              <w:t>a[title]</w:t>
            </w:r>
          </w:p>
        </w:tc>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Matches elements with an </w:t>
            </w:r>
            <w:proofErr w:type="spellStart"/>
            <w:r w:rsidRPr="00D57F7F">
              <w:rPr>
                <w:rFonts w:ascii="Times New Roman" w:eastAsia="Times New Roman" w:hAnsi="Times New Roman" w:cs="Times New Roman"/>
                <w:i/>
                <w:iCs/>
                <w:sz w:val="24"/>
                <w:szCs w:val="24"/>
                <w:lang w:eastAsia="en-IN"/>
              </w:rPr>
              <w:t>attr</w:t>
            </w:r>
            <w:proofErr w:type="spellEnd"/>
            <w:r w:rsidRPr="00D57F7F">
              <w:rPr>
                <w:rFonts w:ascii="Times New Roman" w:eastAsia="Times New Roman" w:hAnsi="Times New Roman" w:cs="Times New Roman"/>
                <w:sz w:val="24"/>
                <w:szCs w:val="24"/>
                <w:lang w:eastAsia="en-IN"/>
              </w:rPr>
              <w:t> attribute (whose name is the value in square brackets).</w:t>
            </w:r>
          </w:p>
        </w:tc>
      </w:tr>
      <w:tr w:rsidR="00D57F7F" w:rsidRPr="00D57F7F" w:rsidTr="00D57F7F">
        <w:trPr>
          <w:tblCellSpacing w:w="15" w:type="dxa"/>
        </w:trPr>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Courier New" w:eastAsia="Times New Roman" w:hAnsi="Courier New" w:cs="Courier New"/>
                <w:sz w:val="20"/>
                <w:szCs w:val="20"/>
                <w:lang w:eastAsia="en-IN"/>
              </w:rPr>
              <w:t>[</w:t>
            </w:r>
            <w:proofErr w:type="spellStart"/>
            <w:r w:rsidRPr="00D57F7F">
              <w:rPr>
                <w:rFonts w:ascii="Courier New" w:eastAsia="Times New Roman" w:hAnsi="Courier New" w:cs="Courier New"/>
                <w:sz w:val="20"/>
                <w:szCs w:val="20"/>
                <w:lang w:eastAsia="en-IN"/>
              </w:rPr>
              <w:t>attr</w:t>
            </w:r>
            <w:proofErr w:type="spellEnd"/>
            <w:r w:rsidRPr="00D57F7F">
              <w:rPr>
                <w:rFonts w:ascii="Courier New" w:eastAsia="Times New Roman" w:hAnsi="Courier New" w:cs="Courier New"/>
                <w:sz w:val="20"/>
                <w:szCs w:val="20"/>
                <w:lang w:eastAsia="en-IN"/>
              </w:rPr>
              <w:t>=value]</w:t>
            </w:r>
          </w:p>
        </w:tc>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Courier New" w:eastAsia="Times New Roman" w:hAnsi="Courier New" w:cs="Courier New"/>
                <w:sz w:val="20"/>
                <w:szCs w:val="20"/>
                <w:lang w:eastAsia="en-IN"/>
              </w:rPr>
              <w:t>a[</w:t>
            </w:r>
            <w:proofErr w:type="spellStart"/>
            <w:r w:rsidRPr="00D57F7F">
              <w:rPr>
                <w:rFonts w:ascii="Courier New" w:eastAsia="Times New Roman" w:hAnsi="Courier New" w:cs="Courier New"/>
                <w:sz w:val="20"/>
                <w:szCs w:val="20"/>
                <w:lang w:eastAsia="en-IN"/>
              </w:rPr>
              <w:t>href</w:t>
            </w:r>
            <w:proofErr w:type="spellEnd"/>
            <w:r w:rsidRPr="00D57F7F">
              <w:rPr>
                <w:rFonts w:ascii="Courier New" w:eastAsia="Times New Roman" w:hAnsi="Courier New" w:cs="Courier New"/>
                <w:sz w:val="20"/>
                <w:szCs w:val="20"/>
                <w:lang w:eastAsia="en-IN"/>
              </w:rPr>
              <w:t>="https://example.com"]</w:t>
            </w:r>
          </w:p>
        </w:tc>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Matches elements with an </w:t>
            </w:r>
            <w:proofErr w:type="spellStart"/>
            <w:r w:rsidRPr="00D57F7F">
              <w:rPr>
                <w:rFonts w:ascii="Times New Roman" w:eastAsia="Times New Roman" w:hAnsi="Times New Roman" w:cs="Times New Roman"/>
                <w:i/>
                <w:iCs/>
                <w:sz w:val="24"/>
                <w:szCs w:val="24"/>
                <w:lang w:eastAsia="en-IN"/>
              </w:rPr>
              <w:t>attr</w:t>
            </w:r>
            <w:proofErr w:type="spellEnd"/>
            <w:r w:rsidRPr="00D57F7F">
              <w:rPr>
                <w:rFonts w:ascii="Times New Roman" w:eastAsia="Times New Roman" w:hAnsi="Times New Roman" w:cs="Times New Roman"/>
                <w:sz w:val="24"/>
                <w:szCs w:val="24"/>
                <w:lang w:eastAsia="en-IN"/>
              </w:rPr>
              <w:t> attribute whose value is exactly </w:t>
            </w:r>
            <w:r w:rsidRPr="00D57F7F">
              <w:rPr>
                <w:rFonts w:ascii="Times New Roman" w:eastAsia="Times New Roman" w:hAnsi="Times New Roman" w:cs="Times New Roman"/>
                <w:i/>
                <w:iCs/>
                <w:sz w:val="24"/>
                <w:szCs w:val="24"/>
                <w:lang w:eastAsia="en-IN"/>
              </w:rPr>
              <w:t>value</w:t>
            </w:r>
            <w:r w:rsidRPr="00D57F7F">
              <w:rPr>
                <w:rFonts w:ascii="Times New Roman" w:eastAsia="Times New Roman" w:hAnsi="Times New Roman" w:cs="Times New Roman"/>
                <w:sz w:val="24"/>
                <w:szCs w:val="24"/>
                <w:lang w:eastAsia="en-IN"/>
              </w:rPr>
              <w:t> — the string inside the quotes.</w:t>
            </w:r>
          </w:p>
        </w:tc>
      </w:tr>
      <w:tr w:rsidR="00D57F7F" w:rsidRPr="00D57F7F" w:rsidTr="00D57F7F">
        <w:trPr>
          <w:tblCellSpacing w:w="15" w:type="dxa"/>
        </w:trPr>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Courier New" w:eastAsia="Times New Roman" w:hAnsi="Courier New" w:cs="Courier New"/>
                <w:sz w:val="20"/>
                <w:szCs w:val="20"/>
                <w:lang w:eastAsia="en-IN"/>
              </w:rPr>
              <w:t>[</w:t>
            </w:r>
            <w:proofErr w:type="spellStart"/>
            <w:r w:rsidRPr="00D57F7F">
              <w:rPr>
                <w:rFonts w:ascii="Courier New" w:eastAsia="Times New Roman" w:hAnsi="Courier New" w:cs="Courier New"/>
                <w:sz w:val="20"/>
                <w:szCs w:val="20"/>
                <w:lang w:eastAsia="en-IN"/>
              </w:rPr>
              <w:t>attr</w:t>
            </w:r>
            <w:proofErr w:type="spellEnd"/>
            <w:r w:rsidRPr="00D57F7F">
              <w:rPr>
                <w:rFonts w:ascii="Courier New" w:eastAsia="Times New Roman" w:hAnsi="Courier New" w:cs="Courier New"/>
                <w:sz w:val="20"/>
                <w:szCs w:val="20"/>
                <w:lang w:eastAsia="en-IN"/>
              </w:rPr>
              <w:t>~=value]</w:t>
            </w:r>
          </w:p>
        </w:tc>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Courier New" w:eastAsia="Times New Roman" w:hAnsi="Courier New" w:cs="Courier New"/>
                <w:sz w:val="20"/>
                <w:szCs w:val="20"/>
                <w:lang w:eastAsia="en-IN"/>
              </w:rPr>
              <w:t>p[class~="special"]</w:t>
            </w:r>
          </w:p>
        </w:tc>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Matches elements with an </w:t>
            </w:r>
            <w:proofErr w:type="spellStart"/>
            <w:r w:rsidRPr="00D57F7F">
              <w:rPr>
                <w:rFonts w:ascii="Times New Roman" w:eastAsia="Times New Roman" w:hAnsi="Times New Roman" w:cs="Times New Roman"/>
                <w:i/>
                <w:iCs/>
                <w:sz w:val="24"/>
                <w:szCs w:val="24"/>
                <w:lang w:eastAsia="en-IN"/>
              </w:rPr>
              <w:t>attr</w:t>
            </w:r>
            <w:proofErr w:type="spellEnd"/>
            <w:r w:rsidRPr="00D57F7F">
              <w:rPr>
                <w:rFonts w:ascii="Times New Roman" w:eastAsia="Times New Roman" w:hAnsi="Times New Roman" w:cs="Times New Roman"/>
                <w:sz w:val="24"/>
                <w:szCs w:val="24"/>
                <w:lang w:eastAsia="en-IN"/>
              </w:rPr>
              <w:t> attribute whose value is exactly </w:t>
            </w:r>
            <w:r w:rsidRPr="00D57F7F">
              <w:rPr>
                <w:rFonts w:ascii="Times New Roman" w:eastAsia="Times New Roman" w:hAnsi="Times New Roman" w:cs="Times New Roman"/>
                <w:i/>
                <w:iCs/>
                <w:sz w:val="24"/>
                <w:szCs w:val="24"/>
                <w:lang w:eastAsia="en-IN"/>
              </w:rPr>
              <w:t>value</w:t>
            </w:r>
            <w:r w:rsidRPr="00D57F7F">
              <w:rPr>
                <w:rFonts w:ascii="Times New Roman" w:eastAsia="Times New Roman" w:hAnsi="Times New Roman" w:cs="Times New Roman"/>
                <w:sz w:val="24"/>
                <w:szCs w:val="24"/>
                <w:lang w:eastAsia="en-IN"/>
              </w:rPr>
              <w:t>, or contains </w:t>
            </w:r>
            <w:r w:rsidRPr="00D57F7F">
              <w:rPr>
                <w:rFonts w:ascii="Times New Roman" w:eastAsia="Times New Roman" w:hAnsi="Times New Roman" w:cs="Times New Roman"/>
                <w:i/>
                <w:iCs/>
                <w:sz w:val="24"/>
                <w:szCs w:val="24"/>
                <w:lang w:eastAsia="en-IN"/>
              </w:rPr>
              <w:t>value</w:t>
            </w:r>
            <w:r w:rsidRPr="00D57F7F">
              <w:rPr>
                <w:rFonts w:ascii="Times New Roman" w:eastAsia="Times New Roman" w:hAnsi="Times New Roman" w:cs="Times New Roman"/>
                <w:sz w:val="24"/>
                <w:szCs w:val="24"/>
                <w:lang w:eastAsia="en-IN"/>
              </w:rPr>
              <w:t> in its (space-separated) list of values.</w:t>
            </w:r>
          </w:p>
        </w:tc>
      </w:tr>
      <w:tr w:rsidR="00D57F7F" w:rsidRPr="00D57F7F" w:rsidTr="00D57F7F">
        <w:trPr>
          <w:tblCellSpacing w:w="15" w:type="dxa"/>
        </w:trPr>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Courier New" w:eastAsia="Times New Roman" w:hAnsi="Courier New" w:cs="Courier New"/>
                <w:sz w:val="20"/>
                <w:szCs w:val="20"/>
                <w:lang w:eastAsia="en-IN"/>
              </w:rPr>
              <w:t>[</w:t>
            </w:r>
            <w:proofErr w:type="spellStart"/>
            <w:r w:rsidRPr="00D57F7F">
              <w:rPr>
                <w:rFonts w:ascii="Courier New" w:eastAsia="Times New Roman" w:hAnsi="Courier New" w:cs="Courier New"/>
                <w:sz w:val="20"/>
                <w:szCs w:val="20"/>
                <w:lang w:eastAsia="en-IN"/>
              </w:rPr>
              <w:t>attr</w:t>
            </w:r>
            <w:proofErr w:type="spellEnd"/>
            <w:r w:rsidRPr="00D57F7F">
              <w:rPr>
                <w:rFonts w:ascii="Courier New" w:eastAsia="Times New Roman" w:hAnsi="Courier New" w:cs="Courier New"/>
                <w:sz w:val="20"/>
                <w:szCs w:val="20"/>
                <w:lang w:eastAsia="en-IN"/>
              </w:rPr>
              <w:t>\|=value]</w:t>
            </w:r>
          </w:p>
        </w:tc>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Courier New" w:eastAsia="Times New Roman" w:hAnsi="Courier New" w:cs="Courier New"/>
                <w:sz w:val="20"/>
                <w:szCs w:val="20"/>
                <w:lang w:eastAsia="en-IN"/>
              </w:rPr>
              <w:t>div[</w:t>
            </w:r>
            <w:proofErr w:type="spellStart"/>
            <w:r w:rsidRPr="00D57F7F">
              <w:rPr>
                <w:rFonts w:ascii="Courier New" w:eastAsia="Times New Roman" w:hAnsi="Courier New" w:cs="Courier New"/>
                <w:sz w:val="20"/>
                <w:szCs w:val="20"/>
                <w:lang w:eastAsia="en-IN"/>
              </w:rPr>
              <w:t>lang</w:t>
            </w:r>
            <w:proofErr w:type="spellEnd"/>
            <w:r w:rsidRPr="00D57F7F">
              <w:rPr>
                <w:rFonts w:ascii="Courier New" w:eastAsia="Times New Roman" w:hAnsi="Courier New" w:cs="Courier New"/>
                <w:sz w:val="20"/>
                <w:szCs w:val="20"/>
                <w:lang w:eastAsia="en-IN"/>
              </w:rPr>
              <w:t>\|="</w:t>
            </w:r>
            <w:proofErr w:type="spellStart"/>
            <w:r w:rsidRPr="00D57F7F">
              <w:rPr>
                <w:rFonts w:ascii="Courier New" w:eastAsia="Times New Roman" w:hAnsi="Courier New" w:cs="Courier New"/>
                <w:sz w:val="20"/>
                <w:szCs w:val="20"/>
                <w:lang w:eastAsia="en-IN"/>
              </w:rPr>
              <w:t>zh</w:t>
            </w:r>
            <w:proofErr w:type="spellEnd"/>
            <w:r w:rsidRPr="00D57F7F">
              <w:rPr>
                <w:rFonts w:ascii="Courier New" w:eastAsia="Times New Roman" w:hAnsi="Courier New" w:cs="Courier New"/>
                <w:sz w:val="20"/>
                <w:szCs w:val="20"/>
                <w:lang w:eastAsia="en-IN"/>
              </w:rPr>
              <w:t>"]</w:t>
            </w:r>
          </w:p>
        </w:tc>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Matches elements with an </w:t>
            </w:r>
            <w:proofErr w:type="spellStart"/>
            <w:r w:rsidRPr="00D57F7F">
              <w:rPr>
                <w:rFonts w:ascii="Times New Roman" w:eastAsia="Times New Roman" w:hAnsi="Times New Roman" w:cs="Times New Roman"/>
                <w:i/>
                <w:iCs/>
                <w:sz w:val="24"/>
                <w:szCs w:val="24"/>
                <w:lang w:eastAsia="en-IN"/>
              </w:rPr>
              <w:t>attr</w:t>
            </w:r>
            <w:proofErr w:type="spellEnd"/>
            <w:r w:rsidRPr="00D57F7F">
              <w:rPr>
                <w:rFonts w:ascii="Times New Roman" w:eastAsia="Times New Roman" w:hAnsi="Times New Roman" w:cs="Times New Roman"/>
                <w:sz w:val="24"/>
                <w:szCs w:val="24"/>
                <w:lang w:eastAsia="en-IN"/>
              </w:rPr>
              <w:t> attribute whose value is exactly </w:t>
            </w:r>
            <w:r w:rsidRPr="00D57F7F">
              <w:rPr>
                <w:rFonts w:ascii="Times New Roman" w:eastAsia="Times New Roman" w:hAnsi="Times New Roman" w:cs="Times New Roman"/>
                <w:i/>
                <w:iCs/>
                <w:sz w:val="24"/>
                <w:szCs w:val="24"/>
                <w:lang w:eastAsia="en-IN"/>
              </w:rPr>
              <w:t>value</w:t>
            </w:r>
            <w:r w:rsidRPr="00D57F7F">
              <w:rPr>
                <w:rFonts w:ascii="Times New Roman" w:eastAsia="Times New Roman" w:hAnsi="Times New Roman" w:cs="Times New Roman"/>
                <w:sz w:val="24"/>
                <w:szCs w:val="24"/>
                <w:lang w:eastAsia="en-IN"/>
              </w:rPr>
              <w:t> or begins with </w:t>
            </w:r>
            <w:r w:rsidRPr="00D57F7F">
              <w:rPr>
                <w:rFonts w:ascii="Times New Roman" w:eastAsia="Times New Roman" w:hAnsi="Times New Roman" w:cs="Times New Roman"/>
                <w:i/>
                <w:iCs/>
                <w:sz w:val="24"/>
                <w:szCs w:val="24"/>
                <w:lang w:eastAsia="en-IN"/>
              </w:rPr>
              <w:t>value</w:t>
            </w:r>
            <w:r w:rsidRPr="00D57F7F">
              <w:rPr>
                <w:rFonts w:ascii="Times New Roman" w:eastAsia="Times New Roman" w:hAnsi="Times New Roman" w:cs="Times New Roman"/>
                <w:sz w:val="24"/>
                <w:szCs w:val="24"/>
                <w:lang w:eastAsia="en-IN"/>
              </w:rPr>
              <w:t> immediately followed by a hyphen.</w:t>
            </w:r>
          </w:p>
        </w:tc>
      </w:tr>
    </w:tbl>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In the example below you can see these selectors being used.</w:t>
      </w:r>
    </w:p>
    <w:p w:rsidR="00D57F7F" w:rsidRPr="00D57F7F" w:rsidRDefault="00D57F7F" w:rsidP="00D57F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By using </w:t>
      </w:r>
      <w:r w:rsidRPr="00D57F7F">
        <w:rPr>
          <w:rFonts w:ascii="Courier New" w:eastAsia="Times New Roman" w:hAnsi="Courier New" w:cs="Courier New"/>
          <w:sz w:val="20"/>
          <w:szCs w:val="20"/>
          <w:lang w:eastAsia="en-IN"/>
        </w:rPr>
        <w:t>li[class]</w:t>
      </w:r>
      <w:r w:rsidRPr="00D57F7F">
        <w:rPr>
          <w:rFonts w:ascii="Times New Roman" w:eastAsia="Times New Roman" w:hAnsi="Times New Roman" w:cs="Times New Roman"/>
          <w:sz w:val="24"/>
          <w:szCs w:val="24"/>
          <w:lang w:eastAsia="en-IN"/>
        </w:rPr>
        <w:t> we can match any list item with a class attribute. This matches all of the list items except the first one.</w:t>
      </w:r>
    </w:p>
    <w:p w:rsidR="00D57F7F" w:rsidRPr="00D57F7F" w:rsidRDefault="00D57F7F" w:rsidP="00D57F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Courier New" w:eastAsia="Times New Roman" w:hAnsi="Courier New" w:cs="Courier New"/>
          <w:sz w:val="20"/>
          <w:szCs w:val="20"/>
          <w:lang w:eastAsia="en-IN"/>
        </w:rPr>
        <w:t>li[class="a"]</w:t>
      </w:r>
      <w:r w:rsidRPr="00D57F7F">
        <w:rPr>
          <w:rFonts w:ascii="Times New Roman" w:eastAsia="Times New Roman" w:hAnsi="Times New Roman" w:cs="Times New Roman"/>
          <w:sz w:val="24"/>
          <w:szCs w:val="24"/>
          <w:lang w:eastAsia="en-IN"/>
        </w:rPr>
        <w:t> matches a selector with a class of </w:t>
      </w:r>
      <w:r w:rsidRPr="00D57F7F">
        <w:rPr>
          <w:rFonts w:ascii="Courier New" w:eastAsia="Times New Roman" w:hAnsi="Courier New" w:cs="Courier New"/>
          <w:sz w:val="20"/>
          <w:szCs w:val="20"/>
          <w:lang w:eastAsia="en-IN"/>
        </w:rPr>
        <w:t>a</w:t>
      </w:r>
      <w:r w:rsidRPr="00D57F7F">
        <w:rPr>
          <w:rFonts w:ascii="Times New Roman" w:eastAsia="Times New Roman" w:hAnsi="Times New Roman" w:cs="Times New Roman"/>
          <w:sz w:val="24"/>
          <w:szCs w:val="24"/>
          <w:lang w:eastAsia="en-IN"/>
        </w:rPr>
        <w:t>, but not a selector with a class of </w:t>
      </w:r>
      <w:r w:rsidRPr="00D57F7F">
        <w:rPr>
          <w:rFonts w:ascii="Courier New" w:eastAsia="Times New Roman" w:hAnsi="Courier New" w:cs="Courier New"/>
          <w:sz w:val="20"/>
          <w:szCs w:val="20"/>
          <w:lang w:eastAsia="en-IN"/>
        </w:rPr>
        <w:t>a</w:t>
      </w:r>
      <w:r w:rsidRPr="00D57F7F">
        <w:rPr>
          <w:rFonts w:ascii="Times New Roman" w:eastAsia="Times New Roman" w:hAnsi="Times New Roman" w:cs="Times New Roman"/>
          <w:sz w:val="24"/>
          <w:szCs w:val="24"/>
          <w:lang w:eastAsia="en-IN"/>
        </w:rPr>
        <w:t> with another space-separated class as part of the value. It selects the second list item.</w:t>
      </w:r>
    </w:p>
    <w:p w:rsidR="00D57F7F" w:rsidRPr="00D57F7F" w:rsidRDefault="00D57F7F" w:rsidP="00D57F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Courier New" w:eastAsia="Times New Roman" w:hAnsi="Courier New" w:cs="Courier New"/>
          <w:sz w:val="20"/>
          <w:szCs w:val="20"/>
          <w:lang w:eastAsia="en-IN"/>
        </w:rPr>
        <w:t>li[class~="a"]</w:t>
      </w:r>
      <w:r w:rsidRPr="00D57F7F">
        <w:rPr>
          <w:rFonts w:ascii="Times New Roman" w:eastAsia="Times New Roman" w:hAnsi="Times New Roman" w:cs="Times New Roman"/>
          <w:sz w:val="24"/>
          <w:szCs w:val="24"/>
          <w:lang w:eastAsia="en-IN"/>
        </w:rPr>
        <w:t> will match a class of </w:t>
      </w:r>
      <w:r w:rsidRPr="00D57F7F">
        <w:rPr>
          <w:rFonts w:ascii="Courier New" w:eastAsia="Times New Roman" w:hAnsi="Courier New" w:cs="Courier New"/>
          <w:sz w:val="20"/>
          <w:szCs w:val="20"/>
          <w:lang w:eastAsia="en-IN"/>
        </w:rPr>
        <w:t>a</w:t>
      </w:r>
      <w:r w:rsidRPr="00D57F7F">
        <w:rPr>
          <w:rFonts w:ascii="Times New Roman" w:eastAsia="Times New Roman" w:hAnsi="Times New Roman" w:cs="Times New Roman"/>
          <w:sz w:val="24"/>
          <w:szCs w:val="24"/>
          <w:lang w:eastAsia="en-IN"/>
        </w:rPr>
        <w:t> but also a value that contains the class of </w:t>
      </w:r>
      <w:proofErr w:type="gramStart"/>
      <w:r w:rsidRPr="00D57F7F">
        <w:rPr>
          <w:rFonts w:ascii="Courier New" w:eastAsia="Times New Roman" w:hAnsi="Courier New" w:cs="Courier New"/>
          <w:sz w:val="20"/>
          <w:szCs w:val="20"/>
          <w:lang w:eastAsia="en-IN"/>
        </w:rPr>
        <w:t>a</w:t>
      </w:r>
      <w:proofErr w:type="gramEnd"/>
      <w:r w:rsidRPr="00D57F7F">
        <w:rPr>
          <w:rFonts w:ascii="Times New Roman" w:eastAsia="Times New Roman" w:hAnsi="Times New Roman" w:cs="Times New Roman"/>
          <w:sz w:val="24"/>
          <w:szCs w:val="24"/>
          <w:lang w:eastAsia="en-IN"/>
        </w:rPr>
        <w:t> as part of a whitespace-separated list. It selects the second and third list items.</w:t>
      </w:r>
    </w:p>
    <w:p w:rsidR="00D57F7F" w:rsidRPr="00D57F7F" w:rsidRDefault="00D57F7F" w:rsidP="00D57F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F7F">
        <w:rPr>
          <w:rFonts w:ascii="Times New Roman" w:eastAsia="Times New Roman" w:hAnsi="Times New Roman" w:cs="Times New Roman"/>
          <w:b/>
          <w:bCs/>
          <w:kern w:val="36"/>
          <w:sz w:val="48"/>
          <w:szCs w:val="48"/>
          <w:lang w:eastAsia="en-IN"/>
        </w:rPr>
        <w:t>Attribute presence and value selectors</w:t>
      </w:r>
    </w:p>
    <w:p w:rsidR="00D57F7F" w:rsidRPr="00D57F7F" w:rsidRDefault="00D57F7F" w:rsidP="00D57F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Item 1</w:t>
      </w:r>
    </w:p>
    <w:p w:rsidR="00D57F7F" w:rsidRPr="00D57F7F" w:rsidRDefault="00D57F7F" w:rsidP="00D57F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Item 2</w:t>
      </w:r>
    </w:p>
    <w:p w:rsidR="00D57F7F" w:rsidRPr="00D57F7F" w:rsidRDefault="00D57F7F" w:rsidP="00D57F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Item 3</w:t>
      </w:r>
    </w:p>
    <w:p w:rsidR="00D57F7F" w:rsidRPr="00D57F7F" w:rsidRDefault="00D57F7F" w:rsidP="00D57F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Item 4</w:t>
      </w:r>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(click the code to understand)</w:t>
      </w:r>
    </w:p>
    <w:p w:rsidR="00D57F7F" w:rsidRPr="00D57F7F" w:rsidRDefault="00D57F7F" w:rsidP="00D57F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F7F">
        <w:rPr>
          <w:rFonts w:ascii="Times New Roman" w:eastAsia="Times New Roman" w:hAnsi="Times New Roman" w:cs="Times New Roman"/>
          <w:b/>
          <w:bCs/>
          <w:kern w:val="36"/>
          <w:sz w:val="48"/>
          <w:szCs w:val="48"/>
          <w:lang w:eastAsia="en-IN"/>
        </w:rPr>
        <w:lastRenderedPageBreak/>
        <w:t>Substring matching Selector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034"/>
        <w:gridCol w:w="5423"/>
      </w:tblGrid>
      <w:tr w:rsidR="00D57F7F" w:rsidRPr="00D57F7F" w:rsidTr="00D57F7F">
        <w:trPr>
          <w:tblHeader/>
          <w:tblCellSpacing w:w="15" w:type="dxa"/>
        </w:trPr>
        <w:tc>
          <w:tcPr>
            <w:tcW w:w="0" w:type="auto"/>
            <w:vAlign w:val="center"/>
            <w:hideMark/>
          </w:tcPr>
          <w:p w:rsidR="00D57F7F" w:rsidRPr="00D57F7F" w:rsidRDefault="00D57F7F" w:rsidP="00D57F7F">
            <w:pPr>
              <w:spacing w:after="0" w:line="240" w:lineRule="auto"/>
              <w:jc w:val="center"/>
              <w:rPr>
                <w:rFonts w:ascii="Times New Roman" w:eastAsia="Times New Roman" w:hAnsi="Times New Roman" w:cs="Times New Roman"/>
                <w:b/>
                <w:bCs/>
                <w:sz w:val="24"/>
                <w:szCs w:val="24"/>
                <w:lang w:eastAsia="en-IN"/>
              </w:rPr>
            </w:pPr>
            <w:r w:rsidRPr="00D57F7F">
              <w:rPr>
                <w:rFonts w:ascii="Times New Roman" w:eastAsia="Times New Roman" w:hAnsi="Times New Roman" w:cs="Times New Roman"/>
                <w:b/>
                <w:bCs/>
                <w:sz w:val="24"/>
                <w:szCs w:val="24"/>
                <w:lang w:eastAsia="en-IN"/>
              </w:rPr>
              <w:t>Selector</w:t>
            </w:r>
          </w:p>
        </w:tc>
        <w:tc>
          <w:tcPr>
            <w:tcW w:w="0" w:type="auto"/>
            <w:vAlign w:val="center"/>
            <w:hideMark/>
          </w:tcPr>
          <w:p w:rsidR="00D57F7F" w:rsidRPr="00D57F7F" w:rsidRDefault="00D57F7F" w:rsidP="00D57F7F">
            <w:pPr>
              <w:spacing w:after="0" w:line="240" w:lineRule="auto"/>
              <w:jc w:val="center"/>
              <w:rPr>
                <w:rFonts w:ascii="Times New Roman" w:eastAsia="Times New Roman" w:hAnsi="Times New Roman" w:cs="Times New Roman"/>
                <w:b/>
                <w:bCs/>
                <w:sz w:val="24"/>
                <w:szCs w:val="24"/>
                <w:lang w:eastAsia="en-IN"/>
              </w:rPr>
            </w:pPr>
            <w:r w:rsidRPr="00D57F7F">
              <w:rPr>
                <w:rFonts w:ascii="Times New Roman" w:eastAsia="Times New Roman" w:hAnsi="Times New Roman" w:cs="Times New Roman"/>
                <w:b/>
                <w:bCs/>
                <w:sz w:val="24"/>
                <w:szCs w:val="24"/>
                <w:lang w:eastAsia="en-IN"/>
              </w:rPr>
              <w:t>Example</w:t>
            </w:r>
          </w:p>
        </w:tc>
        <w:tc>
          <w:tcPr>
            <w:tcW w:w="0" w:type="auto"/>
            <w:vAlign w:val="center"/>
            <w:hideMark/>
          </w:tcPr>
          <w:p w:rsidR="00D57F7F" w:rsidRPr="00D57F7F" w:rsidRDefault="00D57F7F" w:rsidP="00D57F7F">
            <w:pPr>
              <w:spacing w:after="0" w:line="240" w:lineRule="auto"/>
              <w:jc w:val="center"/>
              <w:rPr>
                <w:rFonts w:ascii="Times New Roman" w:eastAsia="Times New Roman" w:hAnsi="Times New Roman" w:cs="Times New Roman"/>
                <w:b/>
                <w:bCs/>
                <w:sz w:val="24"/>
                <w:szCs w:val="24"/>
                <w:lang w:eastAsia="en-IN"/>
              </w:rPr>
            </w:pPr>
            <w:r w:rsidRPr="00D57F7F">
              <w:rPr>
                <w:rFonts w:ascii="Times New Roman" w:eastAsia="Times New Roman" w:hAnsi="Times New Roman" w:cs="Times New Roman"/>
                <w:b/>
                <w:bCs/>
                <w:sz w:val="24"/>
                <w:szCs w:val="24"/>
                <w:lang w:eastAsia="en-IN"/>
              </w:rPr>
              <w:t>Description</w:t>
            </w:r>
          </w:p>
        </w:tc>
      </w:tr>
      <w:tr w:rsidR="00D57F7F" w:rsidRPr="00D57F7F" w:rsidTr="00D57F7F">
        <w:trPr>
          <w:tblCellSpacing w:w="15" w:type="dxa"/>
        </w:trPr>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Courier New" w:eastAsia="Times New Roman" w:hAnsi="Courier New" w:cs="Courier New"/>
                <w:sz w:val="20"/>
                <w:szCs w:val="20"/>
                <w:lang w:eastAsia="en-IN"/>
              </w:rPr>
              <w:t>[</w:t>
            </w:r>
            <w:proofErr w:type="spellStart"/>
            <w:r w:rsidRPr="00D57F7F">
              <w:rPr>
                <w:rFonts w:ascii="Courier New" w:eastAsia="Times New Roman" w:hAnsi="Courier New" w:cs="Courier New"/>
                <w:sz w:val="20"/>
                <w:szCs w:val="20"/>
                <w:lang w:eastAsia="en-IN"/>
              </w:rPr>
              <w:t>attr</w:t>
            </w:r>
            <w:proofErr w:type="spellEnd"/>
            <w:r w:rsidRPr="00D57F7F">
              <w:rPr>
                <w:rFonts w:ascii="Courier New" w:eastAsia="Times New Roman" w:hAnsi="Courier New" w:cs="Courier New"/>
                <w:sz w:val="20"/>
                <w:szCs w:val="20"/>
                <w:lang w:eastAsia="en-IN"/>
              </w:rPr>
              <w:t>^=value]</w:t>
            </w:r>
          </w:p>
        </w:tc>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Courier New" w:eastAsia="Times New Roman" w:hAnsi="Courier New" w:cs="Courier New"/>
                <w:sz w:val="20"/>
                <w:szCs w:val="20"/>
                <w:lang w:eastAsia="en-IN"/>
              </w:rPr>
              <w:t>li[class^="box-"]</w:t>
            </w:r>
          </w:p>
        </w:tc>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Matches elements with an </w:t>
            </w:r>
            <w:proofErr w:type="spellStart"/>
            <w:r w:rsidRPr="00D57F7F">
              <w:rPr>
                <w:rFonts w:ascii="Times New Roman" w:eastAsia="Times New Roman" w:hAnsi="Times New Roman" w:cs="Times New Roman"/>
                <w:i/>
                <w:iCs/>
                <w:sz w:val="24"/>
                <w:szCs w:val="24"/>
                <w:lang w:eastAsia="en-IN"/>
              </w:rPr>
              <w:t>attr</w:t>
            </w:r>
            <w:proofErr w:type="spellEnd"/>
            <w:r w:rsidRPr="00D57F7F">
              <w:rPr>
                <w:rFonts w:ascii="Times New Roman" w:eastAsia="Times New Roman" w:hAnsi="Times New Roman" w:cs="Times New Roman"/>
                <w:sz w:val="24"/>
                <w:szCs w:val="24"/>
                <w:lang w:eastAsia="en-IN"/>
              </w:rPr>
              <w:t> attribute, whose value begins with </w:t>
            </w:r>
            <w:r w:rsidRPr="00D57F7F">
              <w:rPr>
                <w:rFonts w:ascii="Times New Roman" w:eastAsia="Times New Roman" w:hAnsi="Times New Roman" w:cs="Times New Roman"/>
                <w:i/>
                <w:iCs/>
                <w:sz w:val="24"/>
                <w:szCs w:val="24"/>
                <w:lang w:eastAsia="en-IN"/>
              </w:rPr>
              <w:t>value</w:t>
            </w:r>
            <w:r w:rsidRPr="00D57F7F">
              <w:rPr>
                <w:rFonts w:ascii="Times New Roman" w:eastAsia="Times New Roman" w:hAnsi="Times New Roman" w:cs="Times New Roman"/>
                <w:sz w:val="24"/>
                <w:szCs w:val="24"/>
                <w:lang w:eastAsia="en-IN"/>
              </w:rPr>
              <w:t>.</w:t>
            </w:r>
          </w:p>
        </w:tc>
      </w:tr>
      <w:tr w:rsidR="00D57F7F" w:rsidRPr="00D57F7F" w:rsidTr="00D57F7F">
        <w:trPr>
          <w:tblCellSpacing w:w="15" w:type="dxa"/>
        </w:trPr>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Courier New" w:eastAsia="Times New Roman" w:hAnsi="Courier New" w:cs="Courier New"/>
                <w:sz w:val="20"/>
                <w:szCs w:val="20"/>
                <w:lang w:eastAsia="en-IN"/>
              </w:rPr>
              <w:t>[</w:t>
            </w:r>
            <w:proofErr w:type="spellStart"/>
            <w:r w:rsidRPr="00D57F7F">
              <w:rPr>
                <w:rFonts w:ascii="Courier New" w:eastAsia="Times New Roman" w:hAnsi="Courier New" w:cs="Courier New"/>
                <w:sz w:val="20"/>
                <w:szCs w:val="20"/>
                <w:lang w:eastAsia="en-IN"/>
              </w:rPr>
              <w:t>attr</w:t>
            </w:r>
            <w:proofErr w:type="spellEnd"/>
            <w:r w:rsidRPr="00D57F7F">
              <w:rPr>
                <w:rFonts w:ascii="Courier New" w:eastAsia="Times New Roman" w:hAnsi="Courier New" w:cs="Courier New"/>
                <w:sz w:val="20"/>
                <w:szCs w:val="20"/>
                <w:lang w:eastAsia="en-IN"/>
              </w:rPr>
              <w:t>$=value]</w:t>
            </w:r>
          </w:p>
        </w:tc>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Courier New" w:eastAsia="Times New Roman" w:hAnsi="Courier New" w:cs="Courier New"/>
                <w:sz w:val="20"/>
                <w:szCs w:val="20"/>
                <w:lang w:eastAsia="en-IN"/>
              </w:rPr>
              <w:t>li[class$="-box"]</w:t>
            </w:r>
          </w:p>
        </w:tc>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Matches elements with an </w:t>
            </w:r>
            <w:proofErr w:type="spellStart"/>
            <w:r w:rsidRPr="00D57F7F">
              <w:rPr>
                <w:rFonts w:ascii="Times New Roman" w:eastAsia="Times New Roman" w:hAnsi="Times New Roman" w:cs="Times New Roman"/>
                <w:i/>
                <w:iCs/>
                <w:sz w:val="24"/>
                <w:szCs w:val="24"/>
                <w:lang w:eastAsia="en-IN"/>
              </w:rPr>
              <w:t>attr</w:t>
            </w:r>
            <w:proofErr w:type="spellEnd"/>
            <w:r w:rsidRPr="00D57F7F">
              <w:rPr>
                <w:rFonts w:ascii="Times New Roman" w:eastAsia="Times New Roman" w:hAnsi="Times New Roman" w:cs="Times New Roman"/>
                <w:sz w:val="24"/>
                <w:szCs w:val="24"/>
                <w:lang w:eastAsia="en-IN"/>
              </w:rPr>
              <w:t> attribute whose value ends with </w:t>
            </w:r>
            <w:r w:rsidRPr="00D57F7F">
              <w:rPr>
                <w:rFonts w:ascii="Times New Roman" w:eastAsia="Times New Roman" w:hAnsi="Times New Roman" w:cs="Times New Roman"/>
                <w:i/>
                <w:iCs/>
                <w:sz w:val="24"/>
                <w:szCs w:val="24"/>
                <w:lang w:eastAsia="en-IN"/>
              </w:rPr>
              <w:t>value</w:t>
            </w:r>
            <w:r w:rsidRPr="00D57F7F">
              <w:rPr>
                <w:rFonts w:ascii="Times New Roman" w:eastAsia="Times New Roman" w:hAnsi="Times New Roman" w:cs="Times New Roman"/>
                <w:sz w:val="24"/>
                <w:szCs w:val="24"/>
                <w:lang w:eastAsia="en-IN"/>
              </w:rPr>
              <w:t>.</w:t>
            </w:r>
          </w:p>
        </w:tc>
      </w:tr>
      <w:tr w:rsidR="00D57F7F" w:rsidRPr="00D57F7F" w:rsidTr="00D57F7F">
        <w:trPr>
          <w:tblCellSpacing w:w="15" w:type="dxa"/>
        </w:trPr>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Courier New" w:eastAsia="Times New Roman" w:hAnsi="Courier New" w:cs="Courier New"/>
                <w:sz w:val="20"/>
                <w:szCs w:val="20"/>
                <w:lang w:eastAsia="en-IN"/>
              </w:rPr>
              <w:t>[</w:t>
            </w:r>
            <w:proofErr w:type="spellStart"/>
            <w:r w:rsidRPr="00D57F7F">
              <w:rPr>
                <w:rFonts w:ascii="Courier New" w:eastAsia="Times New Roman" w:hAnsi="Courier New" w:cs="Courier New"/>
                <w:sz w:val="20"/>
                <w:szCs w:val="20"/>
                <w:lang w:eastAsia="en-IN"/>
              </w:rPr>
              <w:t>attr</w:t>
            </w:r>
            <w:proofErr w:type="spellEnd"/>
            <w:r w:rsidRPr="00D57F7F">
              <w:rPr>
                <w:rFonts w:ascii="Courier New" w:eastAsia="Times New Roman" w:hAnsi="Courier New" w:cs="Courier New"/>
                <w:sz w:val="20"/>
                <w:szCs w:val="20"/>
                <w:lang w:eastAsia="en-IN"/>
              </w:rPr>
              <w:t>*=value]</w:t>
            </w:r>
          </w:p>
        </w:tc>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Courier New" w:eastAsia="Times New Roman" w:hAnsi="Courier New" w:cs="Courier New"/>
                <w:sz w:val="20"/>
                <w:szCs w:val="20"/>
                <w:lang w:eastAsia="en-IN"/>
              </w:rPr>
              <w:t>li[class*="box"]</w:t>
            </w:r>
          </w:p>
        </w:tc>
        <w:tc>
          <w:tcPr>
            <w:tcW w:w="0" w:type="auto"/>
            <w:vAlign w:val="center"/>
            <w:hideMark/>
          </w:tcPr>
          <w:p w:rsidR="00D57F7F" w:rsidRPr="00D57F7F" w:rsidRDefault="00D57F7F" w:rsidP="00D57F7F">
            <w:pPr>
              <w:spacing w:after="0"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Matches elements with an </w:t>
            </w:r>
            <w:proofErr w:type="spellStart"/>
            <w:r w:rsidRPr="00D57F7F">
              <w:rPr>
                <w:rFonts w:ascii="Times New Roman" w:eastAsia="Times New Roman" w:hAnsi="Times New Roman" w:cs="Times New Roman"/>
                <w:i/>
                <w:iCs/>
                <w:sz w:val="24"/>
                <w:szCs w:val="24"/>
                <w:lang w:eastAsia="en-IN"/>
              </w:rPr>
              <w:t>attr</w:t>
            </w:r>
            <w:proofErr w:type="spellEnd"/>
            <w:r w:rsidRPr="00D57F7F">
              <w:rPr>
                <w:rFonts w:ascii="Times New Roman" w:eastAsia="Times New Roman" w:hAnsi="Times New Roman" w:cs="Times New Roman"/>
                <w:sz w:val="24"/>
                <w:szCs w:val="24"/>
                <w:lang w:eastAsia="en-IN"/>
              </w:rPr>
              <w:t> attribute whose value contains </w:t>
            </w:r>
            <w:r w:rsidRPr="00D57F7F">
              <w:rPr>
                <w:rFonts w:ascii="Times New Roman" w:eastAsia="Times New Roman" w:hAnsi="Times New Roman" w:cs="Times New Roman"/>
                <w:i/>
                <w:iCs/>
                <w:sz w:val="24"/>
                <w:szCs w:val="24"/>
                <w:lang w:eastAsia="en-IN"/>
              </w:rPr>
              <w:t>value</w:t>
            </w:r>
            <w:r w:rsidRPr="00D57F7F">
              <w:rPr>
                <w:rFonts w:ascii="Times New Roman" w:eastAsia="Times New Roman" w:hAnsi="Times New Roman" w:cs="Times New Roman"/>
                <w:sz w:val="24"/>
                <w:szCs w:val="24"/>
                <w:lang w:eastAsia="en-IN"/>
              </w:rPr>
              <w:t> anywhere within the string.</w:t>
            </w:r>
          </w:p>
        </w:tc>
      </w:tr>
    </w:tbl>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The next example shows usage of these selectors:</w:t>
      </w:r>
    </w:p>
    <w:p w:rsidR="00D57F7F" w:rsidRPr="00D57F7F" w:rsidRDefault="00D57F7F" w:rsidP="00D57F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Courier New" w:eastAsia="Times New Roman" w:hAnsi="Courier New" w:cs="Courier New"/>
          <w:sz w:val="20"/>
          <w:szCs w:val="20"/>
          <w:lang w:eastAsia="en-IN"/>
        </w:rPr>
        <w:t>li[class^="a"]</w:t>
      </w:r>
      <w:r w:rsidRPr="00D57F7F">
        <w:rPr>
          <w:rFonts w:ascii="Times New Roman" w:eastAsia="Times New Roman" w:hAnsi="Times New Roman" w:cs="Times New Roman"/>
          <w:sz w:val="24"/>
          <w:szCs w:val="24"/>
          <w:lang w:eastAsia="en-IN"/>
        </w:rPr>
        <w:t> matches any attribute value which starts with </w:t>
      </w:r>
      <w:r w:rsidRPr="00D57F7F">
        <w:rPr>
          <w:rFonts w:ascii="Courier New" w:eastAsia="Times New Roman" w:hAnsi="Courier New" w:cs="Courier New"/>
          <w:sz w:val="20"/>
          <w:szCs w:val="20"/>
          <w:lang w:eastAsia="en-IN"/>
        </w:rPr>
        <w:t>a</w:t>
      </w:r>
      <w:r w:rsidRPr="00D57F7F">
        <w:rPr>
          <w:rFonts w:ascii="Times New Roman" w:eastAsia="Times New Roman" w:hAnsi="Times New Roman" w:cs="Times New Roman"/>
          <w:sz w:val="24"/>
          <w:szCs w:val="24"/>
          <w:lang w:eastAsia="en-IN"/>
        </w:rPr>
        <w:t>, so matches the first two list items.</w:t>
      </w:r>
    </w:p>
    <w:p w:rsidR="00D57F7F" w:rsidRPr="00D57F7F" w:rsidRDefault="00D57F7F" w:rsidP="00D57F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Courier New" w:eastAsia="Times New Roman" w:hAnsi="Courier New" w:cs="Courier New"/>
          <w:sz w:val="20"/>
          <w:szCs w:val="20"/>
          <w:lang w:eastAsia="en-IN"/>
        </w:rPr>
        <w:t>li[class$="a"]</w:t>
      </w:r>
      <w:r w:rsidRPr="00D57F7F">
        <w:rPr>
          <w:rFonts w:ascii="Times New Roman" w:eastAsia="Times New Roman" w:hAnsi="Times New Roman" w:cs="Times New Roman"/>
          <w:sz w:val="24"/>
          <w:szCs w:val="24"/>
          <w:lang w:eastAsia="en-IN"/>
        </w:rPr>
        <w:t> matches any attribute value that ends with </w:t>
      </w:r>
      <w:r w:rsidRPr="00D57F7F">
        <w:rPr>
          <w:rFonts w:ascii="Courier New" w:eastAsia="Times New Roman" w:hAnsi="Courier New" w:cs="Courier New"/>
          <w:sz w:val="20"/>
          <w:szCs w:val="20"/>
          <w:lang w:eastAsia="en-IN"/>
        </w:rPr>
        <w:t>a</w:t>
      </w:r>
      <w:r w:rsidRPr="00D57F7F">
        <w:rPr>
          <w:rFonts w:ascii="Times New Roman" w:eastAsia="Times New Roman" w:hAnsi="Times New Roman" w:cs="Times New Roman"/>
          <w:sz w:val="24"/>
          <w:szCs w:val="24"/>
          <w:lang w:eastAsia="en-IN"/>
        </w:rPr>
        <w:t>, so matches the first and third list item.</w:t>
      </w:r>
    </w:p>
    <w:p w:rsidR="00D57F7F" w:rsidRPr="00D57F7F" w:rsidRDefault="00D57F7F" w:rsidP="00D57F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Courier New" w:eastAsia="Times New Roman" w:hAnsi="Courier New" w:cs="Courier New"/>
          <w:sz w:val="20"/>
          <w:szCs w:val="20"/>
          <w:lang w:eastAsia="en-IN"/>
        </w:rPr>
        <w:t>li[class*="a"]</w:t>
      </w:r>
      <w:r w:rsidRPr="00D57F7F">
        <w:rPr>
          <w:rFonts w:ascii="Times New Roman" w:eastAsia="Times New Roman" w:hAnsi="Times New Roman" w:cs="Times New Roman"/>
          <w:sz w:val="24"/>
          <w:szCs w:val="24"/>
          <w:lang w:eastAsia="en-IN"/>
        </w:rPr>
        <w:t> matches any attribute value where </w:t>
      </w:r>
      <w:proofErr w:type="gramStart"/>
      <w:r w:rsidRPr="00D57F7F">
        <w:rPr>
          <w:rFonts w:ascii="Courier New" w:eastAsia="Times New Roman" w:hAnsi="Courier New" w:cs="Courier New"/>
          <w:sz w:val="20"/>
          <w:szCs w:val="20"/>
          <w:lang w:eastAsia="en-IN"/>
        </w:rPr>
        <w:t>a</w:t>
      </w:r>
      <w:proofErr w:type="gramEnd"/>
      <w:r w:rsidRPr="00D57F7F">
        <w:rPr>
          <w:rFonts w:ascii="Times New Roman" w:eastAsia="Times New Roman" w:hAnsi="Times New Roman" w:cs="Times New Roman"/>
          <w:sz w:val="24"/>
          <w:szCs w:val="24"/>
          <w:lang w:eastAsia="en-IN"/>
        </w:rPr>
        <w:t> appears anywhere in the string, so it matches all of our list items.</w:t>
      </w:r>
    </w:p>
    <w:p w:rsidR="00D57F7F" w:rsidRPr="00D57F7F" w:rsidRDefault="00D57F7F" w:rsidP="00D57F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57F7F">
        <w:rPr>
          <w:rFonts w:ascii="Times New Roman" w:eastAsia="Times New Roman" w:hAnsi="Times New Roman" w:cs="Times New Roman"/>
          <w:b/>
          <w:bCs/>
          <w:kern w:val="36"/>
          <w:sz w:val="48"/>
          <w:szCs w:val="48"/>
          <w:lang w:eastAsia="en-IN"/>
        </w:rPr>
        <w:t>Pseudo -classes and elements</w:t>
      </w:r>
    </w:p>
    <w:p w:rsidR="00D57F7F" w:rsidRPr="00D57F7F" w:rsidRDefault="00D57F7F" w:rsidP="00D5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11" w:anchor="what_is_a_pseudo-class" w:tgtFrame="_blank" w:history="1">
        <w:r w:rsidRPr="00D57F7F">
          <w:rPr>
            <w:rFonts w:ascii="Times New Roman" w:eastAsia="Times New Roman" w:hAnsi="Times New Roman" w:cs="Times New Roman"/>
            <w:b/>
            <w:bCs/>
            <w:color w:val="0000FF"/>
            <w:sz w:val="36"/>
            <w:szCs w:val="36"/>
            <w:u w:val="single"/>
            <w:lang w:eastAsia="en-IN"/>
          </w:rPr>
          <w:t>What is a pseudo-class?</w:t>
        </w:r>
      </w:hyperlink>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 xml:space="preserve">A pseudo-class is a selector that selects elements that are in a specific state, for example, they are the first element of their type, or they are being hovered over by the mouse pointer. They tend to act as if you had applied a class to some part of your document, often helping you cut down on excess classes in your </w:t>
      </w:r>
      <w:proofErr w:type="spellStart"/>
      <w:r w:rsidRPr="00D57F7F">
        <w:rPr>
          <w:rFonts w:ascii="Times New Roman" w:eastAsia="Times New Roman" w:hAnsi="Times New Roman" w:cs="Times New Roman"/>
          <w:sz w:val="24"/>
          <w:szCs w:val="24"/>
          <w:lang w:eastAsia="en-IN"/>
        </w:rPr>
        <w:t>markup</w:t>
      </w:r>
      <w:proofErr w:type="spellEnd"/>
      <w:r w:rsidRPr="00D57F7F">
        <w:rPr>
          <w:rFonts w:ascii="Times New Roman" w:eastAsia="Times New Roman" w:hAnsi="Times New Roman" w:cs="Times New Roman"/>
          <w:sz w:val="24"/>
          <w:szCs w:val="24"/>
          <w:lang w:eastAsia="en-IN"/>
        </w:rPr>
        <w:t>, and giving you more flexible, maintainable code.</w:t>
      </w:r>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Pseudo-classes are keywords that start with a colon. For example</w:t>
      </w:r>
      <w:proofErr w:type="gramStart"/>
      <w:r w:rsidRPr="00D57F7F">
        <w:rPr>
          <w:rFonts w:ascii="Times New Roman" w:eastAsia="Times New Roman" w:hAnsi="Times New Roman" w:cs="Times New Roman"/>
          <w:sz w:val="24"/>
          <w:szCs w:val="24"/>
          <w:lang w:eastAsia="en-IN"/>
        </w:rPr>
        <w:t>, </w:t>
      </w:r>
      <w:r w:rsidRPr="00D57F7F">
        <w:rPr>
          <w:rFonts w:ascii="Courier New" w:eastAsia="Times New Roman" w:hAnsi="Courier New" w:cs="Courier New"/>
          <w:sz w:val="20"/>
          <w:szCs w:val="20"/>
          <w:lang w:eastAsia="en-IN"/>
        </w:rPr>
        <w:t>:hover</w:t>
      </w:r>
      <w:proofErr w:type="gramEnd"/>
      <w:r w:rsidRPr="00D57F7F">
        <w:rPr>
          <w:rFonts w:ascii="Times New Roman" w:eastAsia="Times New Roman" w:hAnsi="Times New Roman" w:cs="Times New Roman"/>
          <w:sz w:val="24"/>
          <w:szCs w:val="24"/>
          <w:lang w:eastAsia="en-IN"/>
        </w:rPr>
        <w:t> is a pseudo-class.</w:t>
      </w:r>
    </w:p>
    <w:p w:rsidR="00D57F7F" w:rsidRPr="00D57F7F" w:rsidRDefault="00D57F7F" w:rsidP="00D5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12" w:anchor="what_is_a_pseudo-element" w:tgtFrame="_blank" w:history="1">
        <w:r w:rsidRPr="00D57F7F">
          <w:rPr>
            <w:rFonts w:ascii="Times New Roman" w:eastAsia="Times New Roman" w:hAnsi="Times New Roman" w:cs="Times New Roman"/>
            <w:b/>
            <w:bCs/>
            <w:color w:val="0000FF"/>
            <w:sz w:val="36"/>
            <w:szCs w:val="36"/>
            <w:u w:val="single"/>
            <w:lang w:eastAsia="en-IN"/>
          </w:rPr>
          <w:t>What is a pseudo-element?</w:t>
        </w:r>
      </w:hyperlink>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 xml:space="preserve">Pseudo-elements behave in a similar way. However, they act as if you had added a whole new HTML element into the </w:t>
      </w:r>
      <w:proofErr w:type="spellStart"/>
      <w:r w:rsidRPr="00D57F7F">
        <w:rPr>
          <w:rFonts w:ascii="Times New Roman" w:eastAsia="Times New Roman" w:hAnsi="Times New Roman" w:cs="Times New Roman"/>
          <w:sz w:val="24"/>
          <w:szCs w:val="24"/>
          <w:lang w:eastAsia="en-IN"/>
        </w:rPr>
        <w:t>markup</w:t>
      </w:r>
      <w:proofErr w:type="spellEnd"/>
      <w:r w:rsidRPr="00D57F7F">
        <w:rPr>
          <w:rFonts w:ascii="Times New Roman" w:eastAsia="Times New Roman" w:hAnsi="Times New Roman" w:cs="Times New Roman"/>
          <w:sz w:val="24"/>
          <w:szCs w:val="24"/>
          <w:lang w:eastAsia="en-IN"/>
        </w:rPr>
        <w:t>, rather than applying a class to existing elements.</w:t>
      </w:r>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 xml:space="preserve">Pseudo-elements start with a double </w:t>
      </w:r>
      <w:proofErr w:type="gramStart"/>
      <w:r w:rsidRPr="00D57F7F">
        <w:rPr>
          <w:rFonts w:ascii="Times New Roman" w:eastAsia="Times New Roman" w:hAnsi="Times New Roman" w:cs="Times New Roman"/>
          <w:sz w:val="24"/>
          <w:szCs w:val="24"/>
          <w:lang w:eastAsia="en-IN"/>
        </w:rPr>
        <w:t>colon </w:t>
      </w:r>
      <w:r w:rsidRPr="00D57F7F">
        <w:rPr>
          <w:rFonts w:ascii="Courier New" w:eastAsia="Times New Roman" w:hAnsi="Courier New" w:cs="Courier New"/>
          <w:sz w:val="20"/>
          <w:szCs w:val="20"/>
          <w:lang w:eastAsia="en-IN"/>
        </w:rPr>
        <w:t>:</w:t>
      </w:r>
      <w:proofErr w:type="gramEnd"/>
      <w:r w:rsidRPr="00D57F7F">
        <w:rPr>
          <w:rFonts w:ascii="Courier New" w:eastAsia="Times New Roman" w:hAnsi="Courier New" w:cs="Courier New"/>
          <w:sz w:val="20"/>
          <w:szCs w:val="20"/>
          <w:lang w:eastAsia="en-IN"/>
        </w:rPr>
        <w:t>:</w:t>
      </w:r>
      <w:r w:rsidRPr="00D57F7F">
        <w:rPr>
          <w:rFonts w:ascii="Times New Roman" w:eastAsia="Times New Roman" w:hAnsi="Times New Roman" w:cs="Times New Roman"/>
          <w:sz w:val="24"/>
          <w:szCs w:val="24"/>
          <w:lang w:eastAsia="en-IN"/>
        </w:rPr>
        <w:t>. </w:t>
      </w:r>
      <w:proofErr w:type="gramStart"/>
      <w:r w:rsidRPr="00D57F7F">
        <w:rPr>
          <w:rFonts w:ascii="Courier New" w:eastAsia="Times New Roman" w:hAnsi="Courier New" w:cs="Courier New"/>
          <w:sz w:val="20"/>
          <w:szCs w:val="20"/>
          <w:lang w:eastAsia="en-IN"/>
        </w:rPr>
        <w:t>::</w:t>
      </w:r>
      <w:proofErr w:type="gramEnd"/>
      <w:r w:rsidRPr="00D57F7F">
        <w:rPr>
          <w:rFonts w:ascii="Courier New" w:eastAsia="Times New Roman" w:hAnsi="Courier New" w:cs="Courier New"/>
          <w:sz w:val="20"/>
          <w:szCs w:val="20"/>
          <w:lang w:eastAsia="en-IN"/>
        </w:rPr>
        <w:t>before</w:t>
      </w:r>
      <w:r w:rsidRPr="00D57F7F">
        <w:rPr>
          <w:rFonts w:ascii="Times New Roman" w:eastAsia="Times New Roman" w:hAnsi="Times New Roman" w:cs="Times New Roman"/>
          <w:sz w:val="24"/>
          <w:szCs w:val="24"/>
          <w:lang w:eastAsia="en-IN"/>
        </w:rPr>
        <w:t> is an example of a pseudo-element.</w:t>
      </w:r>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Pasted image 20260302123359.png</w:t>
      </w:r>
    </w:p>
    <w:p w:rsidR="00D57F7F" w:rsidRPr="00D57F7F" w:rsidRDefault="00D57F7F" w:rsidP="00D5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13" w:anchor="generating_content_with_before_and_after" w:tgtFrame="_blank" w:history="1">
        <w:r w:rsidRPr="00D57F7F">
          <w:rPr>
            <w:rFonts w:ascii="Times New Roman" w:eastAsia="Times New Roman" w:hAnsi="Times New Roman" w:cs="Times New Roman"/>
            <w:b/>
            <w:bCs/>
            <w:color w:val="0000FF"/>
            <w:sz w:val="36"/>
            <w:szCs w:val="36"/>
            <w:u w:val="single"/>
            <w:lang w:eastAsia="en-IN"/>
          </w:rPr>
          <w:t>Generating content with ::before and ::after</w:t>
        </w:r>
      </w:hyperlink>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t>There are a couple of special pseudo-elements, which are used along with the </w:t>
      </w:r>
      <w:hyperlink r:id="rId14" w:tgtFrame="_blank" w:history="1">
        <w:r w:rsidRPr="00D57F7F">
          <w:rPr>
            <w:rFonts w:ascii="Courier New" w:eastAsia="Times New Roman" w:hAnsi="Courier New" w:cs="Courier New"/>
            <w:color w:val="0000FF"/>
            <w:sz w:val="20"/>
            <w:szCs w:val="20"/>
            <w:u w:val="single"/>
            <w:lang w:eastAsia="en-IN"/>
          </w:rPr>
          <w:t>content</w:t>
        </w:r>
      </w:hyperlink>
      <w:r w:rsidRPr="00D57F7F">
        <w:rPr>
          <w:rFonts w:ascii="Times New Roman" w:eastAsia="Times New Roman" w:hAnsi="Times New Roman" w:cs="Times New Roman"/>
          <w:sz w:val="24"/>
          <w:szCs w:val="24"/>
          <w:lang w:eastAsia="en-IN"/>
        </w:rPr>
        <w:t> property to insert content into your document using CSS. This technique is called </w:t>
      </w:r>
      <w:r w:rsidRPr="00D57F7F">
        <w:rPr>
          <w:rFonts w:ascii="Times New Roman" w:eastAsia="Times New Roman" w:hAnsi="Times New Roman" w:cs="Times New Roman"/>
          <w:b/>
          <w:bCs/>
          <w:sz w:val="24"/>
          <w:szCs w:val="24"/>
          <w:lang w:eastAsia="en-IN"/>
        </w:rPr>
        <w:t>generated content</w:t>
      </w:r>
      <w:r w:rsidRPr="00D57F7F">
        <w:rPr>
          <w:rFonts w:ascii="Times New Roman" w:eastAsia="Times New Roman" w:hAnsi="Times New Roman" w:cs="Times New Roman"/>
          <w:sz w:val="24"/>
          <w:szCs w:val="24"/>
          <w:lang w:eastAsia="en-IN"/>
        </w:rPr>
        <w:t>.</w:t>
      </w:r>
    </w:p>
    <w:p w:rsidR="00D57F7F" w:rsidRPr="00D57F7F" w:rsidRDefault="00D57F7F" w:rsidP="00D57F7F">
      <w:pPr>
        <w:spacing w:before="100" w:beforeAutospacing="1" w:after="100" w:afterAutospacing="1" w:line="240" w:lineRule="auto"/>
        <w:rPr>
          <w:rFonts w:ascii="Times New Roman" w:eastAsia="Times New Roman" w:hAnsi="Times New Roman" w:cs="Times New Roman"/>
          <w:sz w:val="24"/>
          <w:szCs w:val="24"/>
          <w:lang w:eastAsia="en-IN"/>
        </w:rPr>
      </w:pPr>
      <w:r w:rsidRPr="00D57F7F">
        <w:rPr>
          <w:rFonts w:ascii="Times New Roman" w:eastAsia="Times New Roman" w:hAnsi="Times New Roman" w:cs="Times New Roman"/>
          <w:sz w:val="24"/>
          <w:szCs w:val="24"/>
          <w:lang w:eastAsia="en-IN"/>
        </w:rPr>
        <w:lastRenderedPageBreak/>
        <w:t>(we can also generate shapes)</w:t>
      </w:r>
    </w:p>
    <w:p w:rsidR="008323D0" w:rsidRDefault="008323D0"/>
    <w:sectPr w:rsidR="008323D0" w:rsidSect="00AE294D">
      <w:pgSz w:w="11904" w:h="16838" w:code="9"/>
      <w:pgMar w:top="1440" w:right="1371" w:bottom="1491" w:left="1440" w:header="720" w:footer="66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5FD"/>
    <w:multiLevelType w:val="multilevel"/>
    <w:tmpl w:val="40C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50694"/>
    <w:multiLevelType w:val="multilevel"/>
    <w:tmpl w:val="128A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5025F"/>
    <w:multiLevelType w:val="multilevel"/>
    <w:tmpl w:val="6E8E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F7F"/>
    <w:rsid w:val="008323D0"/>
    <w:rsid w:val="00AE294D"/>
    <w:rsid w:val="00D57F7F"/>
    <w:rsid w:val="00F70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F9ADF"/>
  <w15:chartTrackingRefBased/>
  <w15:docId w15:val="{D0E2B437-E5F9-4182-8233-0F2A32EF4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57F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57F7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F7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57F7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57F7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57F7F"/>
    <w:rPr>
      <w:color w:val="0000FF"/>
      <w:u w:val="single"/>
    </w:rPr>
  </w:style>
  <w:style w:type="character" w:styleId="Emphasis">
    <w:name w:val="Emphasis"/>
    <w:basedOn w:val="DefaultParagraphFont"/>
    <w:uiPriority w:val="20"/>
    <w:qFormat/>
    <w:rsid w:val="00D57F7F"/>
    <w:rPr>
      <w:i/>
      <w:iCs/>
    </w:rPr>
  </w:style>
  <w:style w:type="character" w:styleId="Strong">
    <w:name w:val="Strong"/>
    <w:basedOn w:val="DefaultParagraphFont"/>
    <w:uiPriority w:val="22"/>
    <w:qFormat/>
    <w:rsid w:val="00D57F7F"/>
    <w:rPr>
      <w:b/>
      <w:bCs/>
    </w:rPr>
  </w:style>
  <w:style w:type="character" w:styleId="HTMLCode">
    <w:name w:val="HTML Code"/>
    <w:basedOn w:val="DefaultParagraphFont"/>
    <w:uiPriority w:val="99"/>
    <w:semiHidden/>
    <w:unhideWhenUsed/>
    <w:rsid w:val="00D57F7F"/>
    <w:rPr>
      <w:rFonts w:ascii="Courier New" w:eastAsia="Times New Roman" w:hAnsi="Courier New" w:cs="Courier New"/>
      <w:sz w:val="20"/>
      <w:szCs w:val="20"/>
    </w:rPr>
  </w:style>
  <w:style w:type="character" w:customStyle="1" w:styleId="internal-embed">
    <w:name w:val="internal-embed"/>
    <w:basedOn w:val="DefaultParagraphFont"/>
    <w:rsid w:val="00D57F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3607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_web_development/Core/Styling_basics/Basic_selectors" TargetMode="External"/><Relationship Id="rId13" Type="http://schemas.openxmlformats.org/officeDocument/2006/relationships/hyperlink" Target="https://developer.mozilla.org/en-US/docs/Learn_web_development/Core/Styling_basics/Pseudo_classes_and_elements" TargetMode="External"/><Relationship Id="rId3" Type="http://schemas.openxmlformats.org/officeDocument/2006/relationships/settings" Target="settings.xml"/><Relationship Id="rId7" Type="http://schemas.openxmlformats.org/officeDocument/2006/relationships/hyperlink" Target="https://developer.mozilla.org/en-US/docs/Learn_web_development/Core/Styling_basics/Basic_selectors" TargetMode="External"/><Relationship Id="rId12" Type="http://schemas.openxmlformats.org/officeDocument/2006/relationships/hyperlink" Target="https://developer.mozilla.org/en-US/docs/Learn_web_development/Core/Styling_basics/Pseudo_classes_and_element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reecodecamp.org/news/css-selectors-cheat-sheet-for-beginners/" TargetMode="External"/><Relationship Id="rId11" Type="http://schemas.openxmlformats.org/officeDocument/2006/relationships/hyperlink" Target="https://developer.mozilla.org/en-US/docs/Learn_web_development/Core/Styling_basics/Pseudo_classes_and_elements" TargetMode="External"/><Relationship Id="rId5" Type="http://schemas.openxmlformats.org/officeDocument/2006/relationships/hyperlink" Target="https://developer.mozilla.org/en-US/docs/Learn_web_development/Core/Styling_basics/Basic_selectors" TargetMode="External"/><Relationship Id="rId15" Type="http://schemas.openxmlformats.org/officeDocument/2006/relationships/fontTable" Target="fontTable.xml"/><Relationship Id="rId10" Type="http://schemas.openxmlformats.org/officeDocument/2006/relationships/hyperlink" Target="https://developer.mozilla.org/en-US/docs/Learn_web_development/Core/Styling_basics/Basic_selectors" TargetMode="External"/><Relationship Id="rId4" Type="http://schemas.openxmlformats.org/officeDocument/2006/relationships/webSettings" Target="webSettings.xml"/><Relationship Id="rId9" Type="http://schemas.openxmlformats.org/officeDocument/2006/relationships/hyperlink" Target="https://developer.mozilla.org/en-US/docs/Learn_web_development/Core/Styling_basics/Basic_selectors" TargetMode="External"/><Relationship Id="rId14" Type="http://schemas.openxmlformats.org/officeDocument/2006/relationships/hyperlink" Target="https://developer.mozilla.org/en-US/docs/Web/CSS/Reference/Properties/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927</Words>
  <Characters>5287</Characters>
  <Application>Microsoft Office Word</Application>
  <DocSecurity>0</DocSecurity>
  <Lines>44</Lines>
  <Paragraphs>12</Paragraphs>
  <ScaleCrop>false</ScaleCrop>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B</dc:creator>
  <cp:keywords/>
  <dc:description/>
  <cp:lastModifiedBy>SAMEER B</cp:lastModifiedBy>
  <cp:revision>1</cp:revision>
  <dcterms:created xsi:type="dcterms:W3CDTF">2026-03-03T05:51:00Z</dcterms:created>
  <dcterms:modified xsi:type="dcterms:W3CDTF">2026-03-03T05:52:00Z</dcterms:modified>
</cp:coreProperties>
</file>