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E8C7" w14:textId="11E595AB" w:rsidR="0026358C" w:rsidRPr="0026358C" w:rsidRDefault="0026358C" w:rsidP="0026358C">
      <w:r w:rsidRPr="0026358C">
        <w:rPr>
          <w:b/>
          <w:bCs/>
        </w:rPr>
        <w:t>Case Study: Employee Attendance &amp; Productivity Analysis</w:t>
      </w:r>
    </w:p>
    <w:p w14:paraId="26550D4F" w14:textId="77777777" w:rsidR="0026358C" w:rsidRPr="0026358C" w:rsidRDefault="0026358C" w:rsidP="0026358C">
      <w:pPr>
        <w:rPr>
          <w:b/>
          <w:bCs/>
        </w:rPr>
      </w:pPr>
      <w:r w:rsidRPr="0026358C">
        <w:rPr>
          <w:b/>
          <w:bCs/>
        </w:rPr>
        <w:t>Problem Statement</w:t>
      </w:r>
    </w:p>
    <w:p w14:paraId="27EC62A6" w14:textId="77777777" w:rsidR="0026358C" w:rsidRPr="0026358C" w:rsidRDefault="0026358C" w:rsidP="0026358C">
      <w:r w:rsidRPr="0026358C">
        <w:t>A mid-sized IT services organization with multiple delivery teams is experiencing inconsistencies in employee attendance and productivity across departments. While some teams consistently meet productivity targets, others struggle due to frequent absences, late check-ins, and uneven workload distribution.</w:t>
      </w:r>
    </w:p>
    <w:p w14:paraId="329130B4" w14:textId="77777777" w:rsidR="0026358C" w:rsidRPr="0026358C" w:rsidRDefault="0026358C" w:rsidP="0026358C">
      <w:r w:rsidRPr="0026358C">
        <w:t xml:space="preserve">Although the organization uses an HRMS system to track attendance and performance data, the management team finds it difficult to derive actionable insights from raw reports and spreadsheets. There is limited visibility into attendance trends, department-wise performance, and the relationship between attendance </w:t>
      </w:r>
      <w:proofErr w:type="spellStart"/>
      <w:r w:rsidRPr="0026358C">
        <w:t>behavior</w:t>
      </w:r>
      <w:proofErr w:type="spellEnd"/>
      <w:r w:rsidRPr="0026358C">
        <w:t xml:space="preserve"> and productivity.</w:t>
      </w:r>
    </w:p>
    <w:p w14:paraId="07063E4A" w14:textId="77777777" w:rsidR="0026358C" w:rsidRPr="0026358C" w:rsidRDefault="0026358C" w:rsidP="0026358C">
      <w:r w:rsidRPr="0026358C">
        <w:t xml:space="preserve">The analytics team has been tasked with </w:t>
      </w:r>
      <w:proofErr w:type="spellStart"/>
      <w:r w:rsidRPr="0026358C">
        <w:t>analyzing</w:t>
      </w:r>
      <w:proofErr w:type="spellEnd"/>
      <w:r w:rsidRPr="0026358C">
        <w:t xml:space="preserve"> historical attendance and productivity data to identify improvement opportunities, reduce absenteeism, and support data-driven workforce planning.</w:t>
      </w:r>
    </w:p>
    <w:p w14:paraId="159048A5" w14:textId="45633010" w:rsidR="0026358C" w:rsidRPr="0026358C" w:rsidRDefault="0026358C" w:rsidP="0026358C"/>
    <w:p w14:paraId="5B3F986A" w14:textId="77777777" w:rsidR="0026358C" w:rsidRPr="0026358C" w:rsidRDefault="0026358C" w:rsidP="0026358C">
      <w:pPr>
        <w:rPr>
          <w:b/>
          <w:bCs/>
        </w:rPr>
      </w:pPr>
      <w:r w:rsidRPr="0026358C">
        <w:rPr>
          <w:b/>
          <w:bCs/>
        </w:rPr>
        <w:t>Objective</w:t>
      </w:r>
    </w:p>
    <w:p w14:paraId="31C6F65F" w14:textId="77777777" w:rsidR="0026358C" w:rsidRPr="0026358C" w:rsidRDefault="0026358C" w:rsidP="0026358C">
      <w:proofErr w:type="spellStart"/>
      <w:r w:rsidRPr="0026358C">
        <w:t>Analyze</w:t>
      </w:r>
      <w:proofErr w:type="spellEnd"/>
      <w:r w:rsidRPr="0026358C">
        <w:t xml:space="preserve"> employee attendance and productivity data to deliver:</w:t>
      </w:r>
    </w:p>
    <w:p w14:paraId="38E66883" w14:textId="77777777" w:rsidR="0026358C" w:rsidRPr="0026358C" w:rsidRDefault="0026358C" w:rsidP="0026358C">
      <w:pPr>
        <w:numPr>
          <w:ilvl w:val="0"/>
          <w:numId w:val="1"/>
        </w:numPr>
      </w:pPr>
      <w:r w:rsidRPr="0026358C">
        <w:t xml:space="preserve">A </w:t>
      </w:r>
      <w:r w:rsidRPr="0026358C">
        <w:rPr>
          <w:b/>
          <w:bCs/>
        </w:rPr>
        <w:t>BI Dashboard (Power BI or Tableau)</w:t>
      </w:r>
    </w:p>
    <w:p w14:paraId="7A4446CC" w14:textId="77777777" w:rsidR="0026358C" w:rsidRPr="0026358C" w:rsidRDefault="0026358C" w:rsidP="0026358C">
      <w:pPr>
        <w:numPr>
          <w:ilvl w:val="0"/>
          <w:numId w:val="1"/>
        </w:numPr>
      </w:pPr>
      <w:r w:rsidRPr="0026358C">
        <w:t xml:space="preserve">A </w:t>
      </w:r>
      <w:r w:rsidRPr="0026358C">
        <w:rPr>
          <w:b/>
          <w:bCs/>
        </w:rPr>
        <w:t>PowerPoint presentation</w:t>
      </w:r>
      <w:r w:rsidRPr="0026358C">
        <w:t xml:space="preserve"> highlighting:</w:t>
      </w:r>
    </w:p>
    <w:p w14:paraId="285CFED1" w14:textId="77777777" w:rsidR="0026358C" w:rsidRPr="0026358C" w:rsidRDefault="0026358C" w:rsidP="0026358C">
      <w:pPr>
        <w:numPr>
          <w:ilvl w:val="1"/>
          <w:numId w:val="1"/>
        </w:numPr>
      </w:pPr>
      <w:r w:rsidRPr="0026358C">
        <w:t>Key workforce challenges</w:t>
      </w:r>
    </w:p>
    <w:p w14:paraId="12A85166" w14:textId="77777777" w:rsidR="0026358C" w:rsidRPr="0026358C" w:rsidRDefault="0026358C" w:rsidP="0026358C">
      <w:pPr>
        <w:numPr>
          <w:ilvl w:val="1"/>
          <w:numId w:val="1"/>
        </w:numPr>
      </w:pPr>
      <w:r w:rsidRPr="0026358C">
        <w:t>Analytical approach and data model</w:t>
      </w:r>
    </w:p>
    <w:p w14:paraId="5E4775BE" w14:textId="77777777" w:rsidR="0026358C" w:rsidRPr="0026358C" w:rsidRDefault="0026358C" w:rsidP="0026358C">
      <w:pPr>
        <w:numPr>
          <w:ilvl w:val="1"/>
          <w:numId w:val="1"/>
        </w:numPr>
      </w:pPr>
      <w:r w:rsidRPr="0026358C">
        <w:t>Trends, patterns, and insights</w:t>
      </w:r>
    </w:p>
    <w:p w14:paraId="767CE2FF" w14:textId="77777777" w:rsidR="0026358C" w:rsidRPr="0026358C" w:rsidRDefault="0026358C" w:rsidP="0026358C">
      <w:pPr>
        <w:numPr>
          <w:ilvl w:val="1"/>
          <w:numId w:val="1"/>
        </w:numPr>
      </w:pPr>
      <w:r w:rsidRPr="0026358C">
        <w:t>Actionable recommendations for HR and management</w:t>
      </w:r>
    </w:p>
    <w:p w14:paraId="301D3CD6" w14:textId="0937A82A" w:rsidR="0026358C" w:rsidRPr="0026358C" w:rsidRDefault="0026358C" w:rsidP="0026358C"/>
    <w:p w14:paraId="6CB39C4E" w14:textId="77777777" w:rsidR="0026358C" w:rsidRPr="0026358C" w:rsidRDefault="0026358C" w:rsidP="0026358C">
      <w:pPr>
        <w:rPr>
          <w:b/>
          <w:bCs/>
        </w:rPr>
      </w:pPr>
      <w:r w:rsidRPr="0026358C">
        <w:rPr>
          <w:b/>
          <w:bCs/>
        </w:rPr>
        <w:t>Dataset Provided</w:t>
      </w:r>
    </w:p>
    <w:p w14:paraId="728521CF" w14:textId="5069EFC3" w:rsidR="0026358C" w:rsidRPr="0026358C" w:rsidRDefault="0026358C" w:rsidP="0026358C">
      <w:pPr>
        <w:rPr>
          <w:b/>
          <w:bCs/>
        </w:rPr>
      </w:pPr>
      <w:r w:rsidRPr="0026358C">
        <w:rPr>
          <w:b/>
          <w:bCs/>
        </w:rPr>
        <w:t>Attendance</w:t>
      </w:r>
    </w:p>
    <w:p w14:paraId="3D7F28D3" w14:textId="77777777" w:rsidR="00616D61" w:rsidRPr="00616D61" w:rsidRDefault="00616D61" w:rsidP="00616D61">
      <w:pPr>
        <w:numPr>
          <w:ilvl w:val="0"/>
          <w:numId w:val="19"/>
        </w:numPr>
      </w:pPr>
      <w:proofErr w:type="spellStart"/>
      <w:r w:rsidRPr="00616D61">
        <w:rPr>
          <w:b/>
          <w:bCs/>
        </w:rPr>
        <w:t>AttendanceID</w:t>
      </w:r>
      <w:proofErr w:type="spellEnd"/>
      <w:r w:rsidRPr="00616D61">
        <w:t xml:space="preserve"> – Unique identifier for each employee attendance record</w:t>
      </w:r>
    </w:p>
    <w:p w14:paraId="524DFE65" w14:textId="77777777" w:rsidR="00616D61" w:rsidRPr="00616D61" w:rsidRDefault="00616D61" w:rsidP="00616D61">
      <w:pPr>
        <w:numPr>
          <w:ilvl w:val="0"/>
          <w:numId w:val="19"/>
        </w:numPr>
      </w:pPr>
      <w:proofErr w:type="spellStart"/>
      <w:r w:rsidRPr="00616D61">
        <w:rPr>
          <w:b/>
          <w:bCs/>
        </w:rPr>
        <w:t>EmployeeID</w:t>
      </w:r>
      <w:proofErr w:type="spellEnd"/>
      <w:r w:rsidRPr="00616D61">
        <w:t xml:space="preserve"> – Unique ID linking attendance data to an employee</w:t>
      </w:r>
    </w:p>
    <w:p w14:paraId="15253712" w14:textId="77777777" w:rsidR="00616D61" w:rsidRPr="00616D61" w:rsidRDefault="00616D61" w:rsidP="00616D61">
      <w:pPr>
        <w:numPr>
          <w:ilvl w:val="0"/>
          <w:numId w:val="19"/>
        </w:numPr>
      </w:pPr>
      <w:r w:rsidRPr="00616D61">
        <w:rPr>
          <w:b/>
          <w:bCs/>
        </w:rPr>
        <w:t>Date</w:t>
      </w:r>
      <w:r w:rsidRPr="00616D61">
        <w:t xml:space="preserve"> – Calendar date for the attendance record</w:t>
      </w:r>
    </w:p>
    <w:p w14:paraId="4FBE60DD" w14:textId="77777777" w:rsidR="00616D61" w:rsidRPr="00616D61" w:rsidRDefault="00616D61" w:rsidP="00616D61">
      <w:pPr>
        <w:numPr>
          <w:ilvl w:val="0"/>
          <w:numId w:val="19"/>
        </w:numPr>
      </w:pPr>
      <w:proofErr w:type="spellStart"/>
      <w:r w:rsidRPr="00616D61">
        <w:rPr>
          <w:b/>
          <w:bCs/>
        </w:rPr>
        <w:t>CheckInTime</w:t>
      </w:r>
      <w:proofErr w:type="spellEnd"/>
      <w:r w:rsidRPr="00616D61">
        <w:t xml:space="preserve"> – Actual time the employee checked in</w:t>
      </w:r>
    </w:p>
    <w:p w14:paraId="5596E862" w14:textId="77777777" w:rsidR="00616D61" w:rsidRPr="00616D61" w:rsidRDefault="00616D61" w:rsidP="00616D61">
      <w:pPr>
        <w:numPr>
          <w:ilvl w:val="0"/>
          <w:numId w:val="19"/>
        </w:numPr>
      </w:pPr>
      <w:proofErr w:type="spellStart"/>
      <w:r w:rsidRPr="00616D61">
        <w:rPr>
          <w:b/>
          <w:bCs/>
        </w:rPr>
        <w:t>CheckOutTime</w:t>
      </w:r>
      <w:proofErr w:type="spellEnd"/>
      <w:r w:rsidRPr="00616D61">
        <w:t xml:space="preserve"> – Actual time the employee checked out</w:t>
      </w:r>
    </w:p>
    <w:p w14:paraId="195DD93C" w14:textId="77777777" w:rsidR="00616D61" w:rsidRPr="00616D61" w:rsidRDefault="00616D61" w:rsidP="00616D61">
      <w:pPr>
        <w:numPr>
          <w:ilvl w:val="0"/>
          <w:numId w:val="19"/>
        </w:numPr>
      </w:pPr>
      <w:proofErr w:type="spellStart"/>
      <w:r w:rsidRPr="00616D61">
        <w:rPr>
          <w:b/>
          <w:bCs/>
        </w:rPr>
        <w:lastRenderedPageBreak/>
        <w:t>ScheduledStartTime</w:t>
      </w:r>
      <w:proofErr w:type="spellEnd"/>
      <w:r w:rsidRPr="00616D61">
        <w:t xml:space="preserve"> – Expected work start time as per schedule</w:t>
      </w:r>
    </w:p>
    <w:p w14:paraId="4063A046" w14:textId="77777777" w:rsidR="00616D61" w:rsidRPr="00616D61" w:rsidRDefault="00616D61" w:rsidP="00616D61">
      <w:pPr>
        <w:numPr>
          <w:ilvl w:val="0"/>
          <w:numId w:val="19"/>
        </w:numPr>
      </w:pPr>
      <w:proofErr w:type="spellStart"/>
      <w:r w:rsidRPr="00616D61">
        <w:rPr>
          <w:b/>
          <w:bCs/>
        </w:rPr>
        <w:t>ScheduledEndTime</w:t>
      </w:r>
      <w:proofErr w:type="spellEnd"/>
      <w:r w:rsidRPr="00616D61">
        <w:t xml:space="preserve"> – Expected work end time as per schedule</w:t>
      </w:r>
    </w:p>
    <w:p w14:paraId="4908703A" w14:textId="77777777" w:rsidR="00616D61" w:rsidRPr="00616D61" w:rsidRDefault="00616D61" w:rsidP="00616D61">
      <w:pPr>
        <w:numPr>
          <w:ilvl w:val="0"/>
          <w:numId w:val="19"/>
        </w:numPr>
      </w:pPr>
      <w:proofErr w:type="spellStart"/>
      <w:r w:rsidRPr="00616D61">
        <w:rPr>
          <w:b/>
          <w:bCs/>
        </w:rPr>
        <w:t>TotalHoursWorked</w:t>
      </w:r>
      <w:proofErr w:type="spellEnd"/>
      <w:r w:rsidRPr="00616D61">
        <w:t xml:space="preserve"> – Total number of hours worked in the day</w:t>
      </w:r>
    </w:p>
    <w:p w14:paraId="63C62FE5" w14:textId="77777777" w:rsidR="00616D61" w:rsidRPr="00616D61" w:rsidRDefault="00616D61" w:rsidP="00616D61">
      <w:pPr>
        <w:numPr>
          <w:ilvl w:val="0"/>
          <w:numId w:val="19"/>
        </w:numPr>
      </w:pPr>
      <w:proofErr w:type="spellStart"/>
      <w:r w:rsidRPr="00616D61">
        <w:rPr>
          <w:b/>
          <w:bCs/>
        </w:rPr>
        <w:t>OvertimeHours</w:t>
      </w:r>
      <w:proofErr w:type="spellEnd"/>
      <w:r w:rsidRPr="00616D61">
        <w:t xml:space="preserve"> – Hours worked beyond scheduled working hours</w:t>
      </w:r>
    </w:p>
    <w:p w14:paraId="45284154" w14:textId="10E51FB1" w:rsidR="00616D61" w:rsidRPr="00616D61" w:rsidRDefault="00616D61" w:rsidP="00616D61">
      <w:pPr>
        <w:numPr>
          <w:ilvl w:val="0"/>
          <w:numId w:val="19"/>
        </w:numPr>
      </w:pPr>
      <w:proofErr w:type="spellStart"/>
      <w:r w:rsidRPr="00616D61">
        <w:rPr>
          <w:b/>
          <w:bCs/>
        </w:rPr>
        <w:t>AttendanceStatus</w:t>
      </w:r>
      <w:proofErr w:type="spellEnd"/>
      <w:r w:rsidRPr="00616D61">
        <w:t xml:space="preserve"> – Employee attendance status (Present, Leave)</w:t>
      </w:r>
    </w:p>
    <w:p w14:paraId="345F04E4" w14:textId="77777777" w:rsidR="00616D61" w:rsidRPr="00616D61" w:rsidRDefault="00616D61" w:rsidP="00616D61">
      <w:pPr>
        <w:numPr>
          <w:ilvl w:val="0"/>
          <w:numId w:val="19"/>
        </w:numPr>
      </w:pPr>
      <w:proofErr w:type="spellStart"/>
      <w:r w:rsidRPr="00616D61">
        <w:rPr>
          <w:b/>
          <w:bCs/>
        </w:rPr>
        <w:t>LateArrivalFlag</w:t>
      </w:r>
      <w:proofErr w:type="spellEnd"/>
      <w:r w:rsidRPr="00616D61">
        <w:t xml:space="preserve"> – Indicates whether the employee arrived later than scheduled time</w:t>
      </w:r>
    </w:p>
    <w:p w14:paraId="3C4B5C58" w14:textId="77777777" w:rsidR="00616D61" w:rsidRPr="00616D61" w:rsidRDefault="00616D61" w:rsidP="00616D61">
      <w:pPr>
        <w:numPr>
          <w:ilvl w:val="0"/>
          <w:numId w:val="19"/>
        </w:numPr>
      </w:pPr>
      <w:proofErr w:type="spellStart"/>
      <w:r w:rsidRPr="00616D61">
        <w:rPr>
          <w:b/>
          <w:bCs/>
        </w:rPr>
        <w:t>EarlyLogoutFlag</w:t>
      </w:r>
      <w:proofErr w:type="spellEnd"/>
      <w:r w:rsidRPr="00616D61">
        <w:t xml:space="preserve"> – Indicates whether the employee logged out before scheduled end time</w:t>
      </w:r>
    </w:p>
    <w:p w14:paraId="32227AAE" w14:textId="20BE9065" w:rsidR="00616D61" w:rsidRPr="00616D61" w:rsidRDefault="00616D61" w:rsidP="00616D61">
      <w:pPr>
        <w:numPr>
          <w:ilvl w:val="0"/>
          <w:numId w:val="19"/>
        </w:numPr>
      </w:pPr>
      <w:proofErr w:type="spellStart"/>
      <w:r w:rsidRPr="00616D61">
        <w:rPr>
          <w:b/>
          <w:bCs/>
        </w:rPr>
        <w:t>LeaveType</w:t>
      </w:r>
      <w:proofErr w:type="spellEnd"/>
      <w:r w:rsidRPr="00616D61">
        <w:t xml:space="preserve"> – Type of leave taken (Sick, Casual, </w:t>
      </w:r>
      <w:r>
        <w:t>Earned</w:t>
      </w:r>
      <w:r w:rsidRPr="00616D61">
        <w:t>)</w:t>
      </w:r>
    </w:p>
    <w:p w14:paraId="6FC92F76" w14:textId="33899FE5" w:rsidR="00616D61" w:rsidRPr="00616D61" w:rsidRDefault="00616D61" w:rsidP="00616D61">
      <w:pPr>
        <w:numPr>
          <w:ilvl w:val="0"/>
          <w:numId w:val="19"/>
        </w:numPr>
      </w:pPr>
      <w:proofErr w:type="spellStart"/>
      <w:r w:rsidRPr="00616D61">
        <w:rPr>
          <w:b/>
          <w:bCs/>
        </w:rPr>
        <w:t>WorkMode</w:t>
      </w:r>
      <w:proofErr w:type="spellEnd"/>
      <w:r w:rsidRPr="00616D61">
        <w:t xml:space="preserve"> – Mode of work for the day (O</w:t>
      </w:r>
      <w:r>
        <w:t>nsite</w:t>
      </w:r>
      <w:r w:rsidRPr="00616D61">
        <w:t>, Remote, Hybrid)</w:t>
      </w:r>
    </w:p>
    <w:p w14:paraId="142EC24C" w14:textId="77777777" w:rsidR="00616D61" w:rsidRPr="00616D61" w:rsidRDefault="00616D61" w:rsidP="00616D61">
      <w:pPr>
        <w:numPr>
          <w:ilvl w:val="0"/>
          <w:numId w:val="19"/>
        </w:numPr>
      </w:pPr>
      <w:proofErr w:type="spellStart"/>
      <w:r w:rsidRPr="00616D61">
        <w:rPr>
          <w:b/>
          <w:bCs/>
        </w:rPr>
        <w:t>ProductivityScore</w:t>
      </w:r>
      <w:proofErr w:type="spellEnd"/>
      <w:r w:rsidRPr="00616D61">
        <w:t xml:space="preserve"> – Performance score representing employee productivity for the day</w:t>
      </w:r>
    </w:p>
    <w:p w14:paraId="60E09DF9" w14:textId="77777777" w:rsidR="00616D61" w:rsidRPr="00616D61" w:rsidRDefault="00616D61" w:rsidP="00616D61">
      <w:pPr>
        <w:numPr>
          <w:ilvl w:val="0"/>
          <w:numId w:val="19"/>
        </w:numPr>
      </w:pPr>
      <w:proofErr w:type="spellStart"/>
      <w:r w:rsidRPr="00616D61">
        <w:rPr>
          <w:b/>
          <w:bCs/>
        </w:rPr>
        <w:t>TaskCountCompleted</w:t>
      </w:r>
      <w:proofErr w:type="spellEnd"/>
      <w:r w:rsidRPr="00616D61">
        <w:t xml:space="preserve"> – Number of tasks completed by the employee</w:t>
      </w:r>
    </w:p>
    <w:p w14:paraId="2419346C" w14:textId="77777777" w:rsidR="00616D61" w:rsidRPr="00616D61" w:rsidRDefault="00616D61" w:rsidP="00616D61">
      <w:pPr>
        <w:numPr>
          <w:ilvl w:val="0"/>
          <w:numId w:val="19"/>
        </w:numPr>
      </w:pPr>
      <w:proofErr w:type="spellStart"/>
      <w:r w:rsidRPr="00616D61">
        <w:rPr>
          <w:b/>
          <w:bCs/>
        </w:rPr>
        <w:t>TargetTaskCount</w:t>
      </w:r>
      <w:proofErr w:type="spellEnd"/>
      <w:r w:rsidRPr="00616D61">
        <w:t xml:space="preserve"> – Expected number of tasks assigned for the day</w:t>
      </w:r>
    </w:p>
    <w:p w14:paraId="75FCDA57" w14:textId="77777777" w:rsidR="00616D61" w:rsidRPr="00616D61" w:rsidRDefault="00616D61" w:rsidP="00616D61">
      <w:pPr>
        <w:numPr>
          <w:ilvl w:val="0"/>
          <w:numId w:val="19"/>
        </w:numPr>
      </w:pPr>
      <w:proofErr w:type="spellStart"/>
      <w:r w:rsidRPr="00616D61">
        <w:rPr>
          <w:b/>
          <w:bCs/>
        </w:rPr>
        <w:t>BillableHours</w:t>
      </w:r>
      <w:proofErr w:type="spellEnd"/>
      <w:r w:rsidRPr="00616D61">
        <w:t xml:space="preserve"> – Hours spent on billable client work</w:t>
      </w:r>
    </w:p>
    <w:p w14:paraId="005123E9" w14:textId="77777777" w:rsidR="00616D61" w:rsidRPr="00616D61" w:rsidRDefault="00616D61" w:rsidP="00616D61">
      <w:pPr>
        <w:numPr>
          <w:ilvl w:val="0"/>
          <w:numId w:val="19"/>
        </w:numPr>
      </w:pPr>
      <w:proofErr w:type="spellStart"/>
      <w:r w:rsidRPr="00616D61">
        <w:rPr>
          <w:b/>
          <w:bCs/>
        </w:rPr>
        <w:t>NonBillableHours</w:t>
      </w:r>
      <w:proofErr w:type="spellEnd"/>
      <w:r w:rsidRPr="00616D61">
        <w:t xml:space="preserve"> – Hours spent on internal or non-billable activities</w:t>
      </w:r>
    </w:p>
    <w:p w14:paraId="47FD0D35" w14:textId="373AF846" w:rsidR="0026358C" w:rsidRPr="0026358C" w:rsidRDefault="0026358C" w:rsidP="0026358C"/>
    <w:p w14:paraId="15754276" w14:textId="0B1FE2E9" w:rsidR="0026358C" w:rsidRDefault="0026358C" w:rsidP="0026358C">
      <w:pPr>
        <w:rPr>
          <w:b/>
          <w:bCs/>
        </w:rPr>
      </w:pPr>
      <w:r w:rsidRPr="0026358C">
        <w:rPr>
          <w:b/>
          <w:bCs/>
        </w:rPr>
        <w:t>Employee</w:t>
      </w:r>
    </w:p>
    <w:p w14:paraId="260B294D" w14:textId="02302B64" w:rsidR="00616D61" w:rsidRDefault="00616D61" w:rsidP="00616D61">
      <w:pPr>
        <w:pStyle w:val="NormalWeb"/>
        <w:numPr>
          <w:ilvl w:val="0"/>
          <w:numId w:val="16"/>
        </w:numPr>
        <w:spacing w:line="360" w:lineRule="auto"/>
      </w:pPr>
      <w:proofErr w:type="spellStart"/>
      <w:r>
        <w:rPr>
          <w:rStyle w:val="Strong"/>
          <w:rFonts w:eastAsiaTheme="majorEastAsia"/>
        </w:rPr>
        <w:t>EmployeeID</w:t>
      </w:r>
      <w:proofErr w:type="spellEnd"/>
      <w:r>
        <w:t xml:space="preserve"> – Unique identifier for each employee</w:t>
      </w:r>
    </w:p>
    <w:p w14:paraId="153C2CA4" w14:textId="0CFD521B" w:rsidR="00616D61" w:rsidRDefault="00616D61" w:rsidP="00616D61">
      <w:pPr>
        <w:pStyle w:val="NormalWeb"/>
        <w:numPr>
          <w:ilvl w:val="0"/>
          <w:numId w:val="16"/>
        </w:numPr>
        <w:spacing w:line="360" w:lineRule="auto"/>
      </w:pPr>
      <w:proofErr w:type="spellStart"/>
      <w:r>
        <w:rPr>
          <w:rStyle w:val="Strong"/>
          <w:rFonts w:eastAsiaTheme="majorEastAsia"/>
        </w:rPr>
        <w:t>EmployeeName</w:t>
      </w:r>
      <w:proofErr w:type="spellEnd"/>
      <w:r>
        <w:t xml:space="preserve"> – Full name of the employee</w:t>
      </w:r>
    </w:p>
    <w:p w14:paraId="408955DC" w14:textId="2D0A9AFB" w:rsidR="00616D61" w:rsidRDefault="00616D61" w:rsidP="00616D61">
      <w:pPr>
        <w:pStyle w:val="NormalWeb"/>
        <w:numPr>
          <w:ilvl w:val="0"/>
          <w:numId w:val="16"/>
        </w:numPr>
        <w:spacing w:line="360" w:lineRule="auto"/>
      </w:pPr>
      <w:r>
        <w:rPr>
          <w:rStyle w:val="Strong"/>
          <w:rFonts w:eastAsiaTheme="majorEastAsia"/>
        </w:rPr>
        <w:t>Gender</w:t>
      </w:r>
      <w:r>
        <w:t xml:space="preserve"> – Gender of the employee</w:t>
      </w:r>
    </w:p>
    <w:p w14:paraId="6FAFC14B" w14:textId="28984EDA" w:rsidR="00616D61" w:rsidRDefault="00616D61" w:rsidP="00616D61">
      <w:pPr>
        <w:pStyle w:val="NormalWeb"/>
        <w:numPr>
          <w:ilvl w:val="0"/>
          <w:numId w:val="16"/>
        </w:numPr>
        <w:spacing w:line="360" w:lineRule="auto"/>
      </w:pPr>
      <w:proofErr w:type="spellStart"/>
      <w:r>
        <w:rPr>
          <w:rStyle w:val="Strong"/>
          <w:rFonts w:eastAsiaTheme="majorEastAsia"/>
        </w:rPr>
        <w:t>DateOfJoining</w:t>
      </w:r>
      <w:proofErr w:type="spellEnd"/>
      <w:r>
        <w:t xml:space="preserve"> – Date when the employee joined the organization</w:t>
      </w:r>
    </w:p>
    <w:p w14:paraId="44975B6C" w14:textId="04256636" w:rsidR="00616D61" w:rsidRDefault="00616D61" w:rsidP="00616D61">
      <w:pPr>
        <w:pStyle w:val="NormalWeb"/>
        <w:numPr>
          <w:ilvl w:val="0"/>
          <w:numId w:val="16"/>
        </w:numPr>
        <w:spacing w:line="360" w:lineRule="auto"/>
      </w:pPr>
      <w:proofErr w:type="spellStart"/>
      <w:r>
        <w:rPr>
          <w:rStyle w:val="Strong"/>
          <w:rFonts w:eastAsiaTheme="majorEastAsia"/>
        </w:rPr>
        <w:t>ExperienceYears</w:t>
      </w:r>
      <w:proofErr w:type="spellEnd"/>
      <w:r>
        <w:t xml:space="preserve"> – Total years of professional experience</w:t>
      </w:r>
    </w:p>
    <w:p w14:paraId="7D9B1DC4" w14:textId="69C0DF15" w:rsidR="00616D61" w:rsidRDefault="00616D61" w:rsidP="00616D61">
      <w:pPr>
        <w:pStyle w:val="NormalWeb"/>
        <w:numPr>
          <w:ilvl w:val="0"/>
          <w:numId w:val="16"/>
        </w:numPr>
        <w:spacing w:line="360" w:lineRule="auto"/>
      </w:pPr>
      <w:proofErr w:type="spellStart"/>
      <w:r>
        <w:rPr>
          <w:rStyle w:val="Strong"/>
          <w:rFonts w:eastAsiaTheme="majorEastAsia"/>
        </w:rPr>
        <w:t>DesignationID</w:t>
      </w:r>
      <w:proofErr w:type="spellEnd"/>
      <w:r>
        <w:t xml:space="preserve"> – Reference ID linking to employee designation</w:t>
      </w:r>
    </w:p>
    <w:p w14:paraId="42D1D8BF" w14:textId="126FBC10" w:rsidR="00616D61" w:rsidRDefault="00616D61" w:rsidP="00616D61">
      <w:pPr>
        <w:pStyle w:val="NormalWeb"/>
        <w:numPr>
          <w:ilvl w:val="0"/>
          <w:numId w:val="16"/>
        </w:numPr>
        <w:spacing w:line="360" w:lineRule="auto"/>
      </w:pPr>
      <w:proofErr w:type="spellStart"/>
      <w:r>
        <w:rPr>
          <w:rStyle w:val="Strong"/>
          <w:rFonts w:eastAsiaTheme="majorEastAsia"/>
        </w:rPr>
        <w:t>DepartmentID</w:t>
      </w:r>
      <w:proofErr w:type="spellEnd"/>
      <w:r>
        <w:t xml:space="preserve"> – Reference ID linking to employee department</w:t>
      </w:r>
    </w:p>
    <w:p w14:paraId="0774EAA3" w14:textId="33AAA111" w:rsidR="00616D61" w:rsidRDefault="00616D61" w:rsidP="00616D61">
      <w:pPr>
        <w:pStyle w:val="NormalWeb"/>
        <w:numPr>
          <w:ilvl w:val="0"/>
          <w:numId w:val="16"/>
        </w:numPr>
        <w:spacing w:line="360" w:lineRule="auto"/>
      </w:pPr>
      <w:proofErr w:type="spellStart"/>
      <w:r>
        <w:rPr>
          <w:rStyle w:val="Strong"/>
          <w:rFonts w:eastAsiaTheme="majorEastAsia"/>
        </w:rPr>
        <w:t>EmploymentType</w:t>
      </w:r>
      <w:proofErr w:type="spellEnd"/>
      <w:r>
        <w:t xml:space="preserve"> – Type of employment (Full-time or Contract)</w:t>
      </w:r>
    </w:p>
    <w:p w14:paraId="4B474B15" w14:textId="0F184517" w:rsidR="00616D61" w:rsidRPr="0026358C" w:rsidRDefault="00616D61" w:rsidP="00616D61">
      <w:pPr>
        <w:pStyle w:val="NormalWeb"/>
        <w:numPr>
          <w:ilvl w:val="0"/>
          <w:numId w:val="16"/>
        </w:numPr>
        <w:spacing w:line="360" w:lineRule="auto"/>
      </w:pPr>
      <w:proofErr w:type="spellStart"/>
      <w:r>
        <w:rPr>
          <w:rStyle w:val="Strong"/>
          <w:rFonts w:eastAsiaTheme="majorEastAsia"/>
        </w:rPr>
        <w:t>EmployeeStatus</w:t>
      </w:r>
      <w:proofErr w:type="spellEnd"/>
      <w:r>
        <w:t xml:space="preserve"> – Current employment status (Active or Inactive)</w:t>
      </w:r>
    </w:p>
    <w:p w14:paraId="487BFBD9" w14:textId="6150BAAB" w:rsidR="0026358C" w:rsidRDefault="0026358C" w:rsidP="0026358C">
      <w:pPr>
        <w:rPr>
          <w:b/>
          <w:bCs/>
        </w:rPr>
      </w:pPr>
      <w:r w:rsidRPr="0026358C">
        <w:rPr>
          <w:b/>
          <w:bCs/>
        </w:rPr>
        <w:t>Department</w:t>
      </w:r>
    </w:p>
    <w:p w14:paraId="01076652" w14:textId="77777777" w:rsidR="00616D61" w:rsidRDefault="00616D61" w:rsidP="00616D61">
      <w:pPr>
        <w:pStyle w:val="NormalWeb"/>
        <w:numPr>
          <w:ilvl w:val="0"/>
          <w:numId w:val="21"/>
        </w:numPr>
        <w:spacing w:line="360" w:lineRule="auto"/>
      </w:pPr>
      <w:proofErr w:type="spellStart"/>
      <w:r>
        <w:rPr>
          <w:rStyle w:val="Strong"/>
          <w:rFonts w:eastAsiaTheme="majorEastAsia"/>
        </w:rPr>
        <w:lastRenderedPageBreak/>
        <w:t>DepartmentID</w:t>
      </w:r>
      <w:proofErr w:type="spellEnd"/>
      <w:r>
        <w:t xml:space="preserve"> – Unique identifier for each department</w:t>
      </w:r>
    </w:p>
    <w:p w14:paraId="13ECFBE8" w14:textId="77777777" w:rsidR="00616D61" w:rsidRDefault="00616D61" w:rsidP="00616D61">
      <w:pPr>
        <w:pStyle w:val="NormalWeb"/>
        <w:numPr>
          <w:ilvl w:val="0"/>
          <w:numId w:val="21"/>
        </w:numPr>
        <w:spacing w:line="360" w:lineRule="auto"/>
      </w:pPr>
      <w:proofErr w:type="spellStart"/>
      <w:r>
        <w:rPr>
          <w:rStyle w:val="Strong"/>
          <w:rFonts w:eastAsiaTheme="majorEastAsia"/>
        </w:rPr>
        <w:t>DepartmentName</w:t>
      </w:r>
      <w:proofErr w:type="spellEnd"/>
      <w:r>
        <w:t xml:space="preserve"> – Name of the department</w:t>
      </w:r>
    </w:p>
    <w:p w14:paraId="0CA231F5" w14:textId="19E8289F" w:rsidR="00F2094C" w:rsidRDefault="0026358C" w:rsidP="0026358C">
      <w:r w:rsidRPr="0026358C">
        <w:rPr>
          <w:b/>
          <w:bCs/>
        </w:rPr>
        <w:t>D</w:t>
      </w:r>
      <w:r>
        <w:rPr>
          <w:b/>
          <w:bCs/>
        </w:rPr>
        <w:t>esignation</w:t>
      </w:r>
    </w:p>
    <w:p w14:paraId="2CB4D1EA" w14:textId="77777777" w:rsidR="00616D61" w:rsidRDefault="00616D61" w:rsidP="00616D61">
      <w:pPr>
        <w:pStyle w:val="ListParagraph"/>
        <w:numPr>
          <w:ilvl w:val="0"/>
          <w:numId w:val="20"/>
        </w:numPr>
        <w:spacing w:line="360" w:lineRule="auto"/>
      </w:pPr>
      <w:proofErr w:type="spellStart"/>
      <w:r w:rsidRPr="00616D61">
        <w:rPr>
          <w:b/>
          <w:bCs/>
        </w:rPr>
        <w:t>DesignationID</w:t>
      </w:r>
      <w:proofErr w:type="spellEnd"/>
      <w:r w:rsidRPr="00616D61">
        <w:t xml:space="preserve"> – Unique identifier for each designation</w:t>
      </w:r>
    </w:p>
    <w:p w14:paraId="3B5B7043" w14:textId="1EF837CC" w:rsidR="00616D61" w:rsidRPr="00616D61" w:rsidRDefault="00616D61" w:rsidP="00616D61">
      <w:pPr>
        <w:pStyle w:val="ListParagraph"/>
        <w:numPr>
          <w:ilvl w:val="0"/>
          <w:numId w:val="20"/>
        </w:numPr>
        <w:spacing w:line="360" w:lineRule="auto"/>
      </w:pPr>
      <w:proofErr w:type="spellStart"/>
      <w:r w:rsidRPr="00616D61">
        <w:rPr>
          <w:b/>
          <w:bCs/>
        </w:rPr>
        <w:t>DesignationName</w:t>
      </w:r>
      <w:proofErr w:type="spellEnd"/>
      <w:r w:rsidRPr="00616D61">
        <w:t xml:space="preserve"> – Title or role of the employee</w:t>
      </w:r>
    </w:p>
    <w:p w14:paraId="3DEE86D8" w14:textId="31056258" w:rsidR="00616D61" w:rsidRPr="00616D61" w:rsidRDefault="00616D61" w:rsidP="00616D61">
      <w:pPr>
        <w:pStyle w:val="ListParagraph"/>
        <w:numPr>
          <w:ilvl w:val="0"/>
          <w:numId w:val="20"/>
        </w:numPr>
        <w:spacing w:line="360" w:lineRule="auto"/>
      </w:pPr>
      <w:r w:rsidRPr="00616D61">
        <w:rPr>
          <w:b/>
          <w:bCs/>
        </w:rPr>
        <w:t>Grade</w:t>
      </w:r>
      <w:r w:rsidRPr="00616D61">
        <w:t xml:space="preserve"> – Organizational grade level associated with the designation</w:t>
      </w:r>
    </w:p>
    <w:p w14:paraId="7BEEBDE4" w14:textId="77777777" w:rsidR="00616D61" w:rsidRDefault="00616D61" w:rsidP="0026358C"/>
    <w:p w14:paraId="429003D1" w14:textId="21E94253" w:rsidR="0026358C" w:rsidRPr="0026358C" w:rsidRDefault="0026358C" w:rsidP="0026358C">
      <w:pPr>
        <w:rPr>
          <w:b/>
          <w:bCs/>
        </w:rPr>
      </w:pPr>
      <w:r w:rsidRPr="0026358C">
        <w:rPr>
          <w:b/>
          <w:bCs/>
        </w:rPr>
        <w:t>Must Have Analysis &amp; Insights</w:t>
      </w:r>
    </w:p>
    <w:p w14:paraId="6B696E94" w14:textId="2D245C46" w:rsidR="00F2094C" w:rsidRDefault="00F2094C" w:rsidP="00F2094C">
      <w:pPr>
        <w:numPr>
          <w:ilvl w:val="0"/>
          <w:numId w:val="6"/>
        </w:numPr>
      </w:pPr>
      <w:r w:rsidRPr="0026358C">
        <w:t xml:space="preserve">KPI cards (Attendance %, </w:t>
      </w:r>
      <w:proofErr w:type="spellStart"/>
      <w:r w:rsidRPr="0026358C">
        <w:t>Avg</w:t>
      </w:r>
      <w:proofErr w:type="spellEnd"/>
      <w:r w:rsidRPr="0026358C">
        <w:t xml:space="preserve"> Productivity, </w:t>
      </w:r>
      <w:proofErr w:type="spellStart"/>
      <w:r w:rsidRPr="0026358C">
        <w:t>Avg</w:t>
      </w:r>
      <w:proofErr w:type="spellEnd"/>
      <w:r w:rsidRPr="0026358C">
        <w:t xml:space="preserve"> Hours Worked)</w:t>
      </w:r>
    </w:p>
    <w:p w14:paraId="29EF338E" w14:textId="1507E85A" w:rsidR="0026358C" w:rsidRPr="0026358C" w:rsidRDefault="0026358C" w:rsidP="0026358C">
      <w:pPr>
        <w:numPr>
          <w:ilvl w:val="0"/>
          <w:numId w:val="6"/>
        </w:numPr>
      </w:pPr>
      <w:r w:rsidRPr="0026358C">
        <w:t>Attendance trends over time (daily, monthly, yearly)</w:t>
      </w:r>
    </w:p>
    <w:p w14:paraId="5899A520" w14:textId="77777777" w:rsidR="0026358C" w:rsidRPr="0026358C" w:rsidRDefault="0026358C" w:rsidP="0026358C">
      <w:pPr>
        <w:numPr>
          <w:ilvl w:val="0"/>
          <w:numId w:val="6"/>
        </w:numPr>
      </w:pPr>
      <w:r w:rsidRPr="0026358C">
        <w:t>Department-wise absenteeism rates</w:t>
      </w:r>
    </w:p>
    <w:p w14:paraId="1960B4F6" w14:textId="77777777" w:rsidR="0026358C" w:rsidRPr="0026358C" w:rsidRDefault="0026358C" w:rsidP="0026358C">
      <w:pPr>
        <w:numPr>
          <w:ilvl w:val="0"/>
          <w:numId w:val="6"/>
        </w:numPr>
      </w:pPr>
      <w:r w:rsidRPr="0026358C">
        <w:t>Average working hours by department and designation</w:t>
      </w:r>
    </w:p>
    <w:p w14:paraId="2E0B1045" w14:textId="77777777" w:rsidR="0026358C" w:rsidRPr="0026358C" w:rsidRDefault="0026358C" w:rsidP="0026358C">
      <w:pPr>
        <w:numPr>
          <w:ilvl w:val="0"/>
          <w:numId w:val="6"/>
        </w:numPr>
      </w:pPr>
      <w:r w:rsidRPr="0026358C">
        <w:t>Late arrival patterns and frequent late employees</w:t>
      </w:r>
    </w:p>
    <w:p w14:paraId="4DCAF872" w14:textId="70C749E6" w:rsidR="00051F3E" w:rsidRDefault="0026358C" w:rsidP="00F2094C">
      <w:pPr>
        <w:numPr>
          <w:ilvl w:val="0"/>
          <w:numId w:val="6"/>
        </w:numPr>
      </w:pPr>
      <w:r w:rsidRPr="0026358C">
        <w:t>Correlation between attendance and productivity scores</w:t>
      </w:r>
    </w:p>
    <w:p w14:paraId="71C01B3C" w14:textId="77777777" w:rsidR="00F2094C" w:rsidRPr="0026358C" w:rsidRDefault="00F2094C" w:rsidP="00F2094C">
      <w:pPr>
        <w:numPr>
          <w:ilvl w:val="0"/>
          <w:numId w:val="6"/>
        </w:numPr>
      </w:pPr>
      <w:r w:rsidRPr="0026358C">
        <w:t>Heatmaps for late arrivals by day and department</w:t>
      </w:r>
    </w:p>
    <w:p w14:paraId="3FDF39FB" w14:textId="08F9C355" w:rsidR="00F2094C" w:rsidRDefault="00F2094C" w:rsidP="00F2094C">
      <w:pPr>
        <w:numPr>
          <w:ilvl w:val="0"/>
          <w:numId w:val="6"/>
        </w:numPr>
      </w:pPr>
      <w:r w:rsidRPr="0026358C">
        <w:t xml:space="preserve">Employee-level </w:t>
      </w:r>
      <w:proofErr w:type="gramStart"/>
      <w:r w:rsidRPr="0026358C">
        <w:t>drill-downs</w:t>
      </w:r>
      <w:proofErr w:type="gramEnd"/>
    </w:p>
    <w:p w14:paraId="0797A13F" w14:textId="3A969631" w:rsidR="00051F3E" w:rsidRDefault="00051F3E" w:rsidP="0026358C">
      <w:pPr>
        <w:numPr>
          <w:ilvl w:val="0"/>
          <w:numId w:val="6"/>
        </w:numPr>
      </w:pPr>
      <w:r w:rsidRPr="00337449">
        <w:rPr>
          <w:b/>
          <w:bCs/>
        </w:rPr>
        <w:t xml:space="preserve">Calculate </w:t>
      </w:r>
      <w:r w:rsidRPr="00337449">
        <w:rPr>
          <w:b/>
          <w:bCs/>
        </w:rPr>
        <w:t>Weighted Productivity Index</w:t>
      </w:r>
      <w:r w:rsidRPr="00051F3E">
        <w:t xml:space="preserve"> (WPI)</w:t>
      </w:r>
      <w:r>
        <w:t xml:space="preserve"> whose logic </w:t>
      </w:r>
      <w:proofErr w:type="gramStart"/>
      <w:r>
        <w:t>is :</w:t>
      </w:r>
      <w:proofErr w:type="gramEnd"/>
    </w:p>
    <w:p w14:paraId="0816F41E" w14:textId="1C01984E" w:rsidR="00051F3E" w:rsidRDefault="00051F3E" w:rsidP="00051F3E">
      <w:pPr>
        <w:numPr>
          <w:ilvl w:val="1"/>
          <w:numId w:val="6"/>
        </w:numPr>
      </w:pPr>
      <w:r>
        <w:t>Productivity Score (40%)</w:t>
      </w:r>
    </w:p>
    <w:p w14:paraId="23DEEFFD" w14:textId="0D156944" w:rsidR="00051F3E" w:rsidRDefault="00051F3E" w:rsidP="00051F3E">
      <w:pPr>
        <w:numPr>
          <w:ilvl w:val="1"/>
          <w:numId w:val="6"/>
        </w:numPr>
      </w:pPr>
      <w:r>
        <w:t>Task Completion (30%)</w:t>
      </w:r>
    </w:p>
    <w:p w14:paraId="630A3201" w14:textId="39BA8236" w:rsidR="00051F3E" w:rsidRDefault="00051F3E" w:rsidP="00051F3E">
      <w:pPr>
        <w:numPr>
          <w:ilvl w:val="1"/>
          <w:numId w:val="6"/>
        </w:numPr>
      </w:pPr>
      <w:r>
        <w:t>Billable Utilisation (30%)</w:t>
      </w:r>
    </w:p>
    <w:p w14:paraId="4FFAE4FE" w14:textId="57006AE3" w:rsidR="00337449" w:rsidRPr="0026358C" w:rsidRDefault="00337449" w:rsidP="00337449">
      <w:pPr>
        <w:numPr>
          <w:ilvl w:val="0"/>
          <w:numId w:val="6"/>
        </w:numPr>
      </w:pPr>
      <w:r w:rsidRPr="00337449">
        <w:rPr>
          <w:b/>
          <w:bCs/>
        </w:rPr>
        <w:t>Attendance Consistency Score</w:t>
      </w:r>
      <w:r>
        <w:t xml:space="preserve">: </w:t>
      </w:r>
      <w:r w:rsidRPr="00337449">
        <w:t>How consistently an employee is present over time.</w:t>
      </w:r>
    </w:p>
    <w:p w14:paraId="70CF6E1B" w14:textId="77777777" w:rsidR="0026358C" w:rsidRPr="0026358C" w:rsidRDefault="0026358C" w:rsidP="0026358C">
      <w:pPr>
        <w:numPr>
          <w:ilvl w:val="0"/>
          <w:numId w:val="6"/>
        </w:numPr>
      </w:pPr>
      <w:r w:rsidRPr="0026358C">
        <w:t>Filters for:</w:t>
      </w:r>
    </w:p>
    <w:p w14:paraId="60BFE3F7" w14:textId="77777777" w:rsidR="0026358C" w:rsidRPr="0026358C" w:rsidRDefault="0026358C" w:rsidP="0026358C">
      <w:pPr>
        <w:numPr>
          <w:ilvl w:val="1"/>
          <w:numId w:val="6"/>
        </w:numPr>
      </w:pPr>
      <w:r w:rsidRPr="0026358C">
        <w:t>Time period</w:t>
      </w:r>
    </w:p>
    <w:p w14:paraId="3C9952C6" w14:textId="77777777" w:rsidR="0026358C" w:rsidRPr="0026358C" w:rsidRDefault="0026358C" w:rsidP="0026358C">
      <w:pPr>
        <w:numPr>
          <w:ilvl w:val="1"/>
          <w:numId w:val="6"/>
        </w:numPr>
      </w:pPr>
      <w:r w:rsidRPr="0026358C">
        <w:t>Department</w:t>
      </w:r>
    </w:p>
    <w:p w14:paraId="7107E6F9" w14:textId="77777777" w:rsidR="0026358C" w:rsidRDefault="0026358C" w:rsidP="0026358C">
      <w:pPr>
        <w:numPr>
          <w:ilvl w:val="1"/>
          <w:numId w:val="6"/>
        </w:numPr>
      </w:pPr>
      <w:r w:rsidRPr="0026358C">
        <w:t>Employee</w:t>
      </w:r>
    </w:p>
    <w:p w14:paraId="0C6C6D97" w14:textId="2B88F548" w:rsidR="0026358C" w:rsidRDefault="0026358C" w:rsidP="0026358C">
      <w:pPr>
        <w:numPr>
          <w:ilvl w:val="1"/>
          <w:numId w:val="6"/>
        </w:numPr>
      </w:pPr>
      <w:r>
        <w:t>Designation</w:t>
      </w:r>
    </w:p>
    <w:p w14:paraId="069EF347" w14:textId="77777777" w:rsidR="00337449" w:rsidRPr="0026358C" w:rsidRDefault="00337449" w:rsidP="00337449">
      <w:pPr>
        <w:ind w:left="1440"/>
      </w:pPr>
    </w:p>
    <w:p w14:paraId="36B4E70A" w14:textId="77777777" w:rsidR="0026358C" w:rsidRPr="0026358C" w:rsidRDefault="0026358C" w:rsidP="0026358C">
      <w:pPr>
        <w:rPr>
          <w:b/>
          <w:bCs/>
        </w:rPr>
      </w:pPr>
      <w:r w:rsidRPr="0026358C">
        <w:rPr>
          <w:b/>
          <w:bCs/>
        </w:rPr>
        <w:lastRenderedPageBreak/>
        <w:t>Good to Have Analysis</w:t>
      </w:r>
    </w:p>
    <w:p w14:paraId="696AE6CB" w14:textId="1AE7908F" w:rsidR="0026358C" w:rsidRPr="0026358C" w:rsidRDefault="0026358C" w:rsidP="00337449">
      <w:pPr>
        <w:numPr>
          <w:ilvl w:val="0"/>
          <w:numId w:val="7"/>
        </w:numPr>
      </w:pPr>
      <w:r w:rsidRPr="0026358C">
        <w:t>Productivity comparison between on-site and remote employees</w:t>
      </w:r>
    </w:p>
    <w:p w14:paraId="045E248F" w14:textId="28DE0952" w:rsidR="0026358C" w:rsidRPr="0026358C" w:rsidRDefault="0026358C" w:rsidP="005C3F1E">
      <w:pPr>
        <w:numPr>
          <w:ilvl w:val="0"/>
          <w:numId w:val="7"/>
        </w:numPr>
      </w:pPr>
      <w:r w:rsidRPr="0026358C">
        <w:t>Top and bottom performing departments</w:t>
      </w:r>
    </w:p>
    <w:p w14:paraId="526022D6" w14:textId="787484AA" w:rsidR="0026358C" w:rsidRPr="0026358C" w:rsidRDefault="0026358C" w:rsidP="0026358C"/>
    <w:p w14:paraId="3A4F57B2" w14:textId="77777777" w:rsidR="0026358C" w:rsidRDefault="0026358C"/>
    <w:sectPr w:rsidR="00263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A00"/>
    <w:multiLevelType w:val="multilevel"/>
    <w:tmpl w:val="A1C0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0605"/>
    <w:multiLevelType w:val="multilevel"/>
    <w:tmpl w:val="2DB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643"/>
    <w:multiLevelType w:val="hybridMultilevel"/>
    <w:tmpl w:val="4F981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7500F2"/>
    <w:multiLevelType w:val="hybridMultilevel"/>
    <w:tmpl w:val="F4CCC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040A47"/>
    <w:multiLevelType w:val="multilevel"/>
    <w:tmpl w:val="CE6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047D"/>
    <w:multiLevelType w:val="multilevel"/>
    <w:tmpl w:val="9D1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C4E02"/>
    <w:multiLevelType w:val="multilevel"/>
    <w:tmpl w:val="DDA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70C3"/>
    <w:multiLevelType w:val="multilevel"/>
    <w:tmpl w:val="692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946AD"/>
    <w:multiLevelType w:val="hybridMultilevel"/>
    <w:tmpl w:val="3B6E72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4FD38EC"/>
    <w:multiLevelType w:val="multilevel"/>
    <w:tmpl w:val="07E0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82D4D"/>
    <w:multiLevelType w:val="hybridMultilevel"/>
    <w:tmpl w:val="1EE8F1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832D65"/>
    <w:multiLevelType w:val="multilevel"/>
    <w:tmpl w:val="94A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85138"/>
    <w:multiLevelType w:val="hybridMultilevel"/>
    <w:tmpl w:val="26DE7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206063"/>
    <w:multiLevelType w:val="multilevel"/>
    <w:tmpl w:val="0D8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D2528"/>
    <w:multiLevelType w:val="hybridMultilevel"/>
    <w:tmpl w:val="6B26F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D53253"/>
    <w:multiLevelType w:val="multilevel"/>
    <w:tmpl w:val="B97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A0B26"/>
    <w:multiLevelType w:val="multilevel"/>
    <w:tmpl w:val="DC8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679D1"/>
    <w:multiLevelType w:val="multilevel"/>
    <w:tmpl w:val="45B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E1EE2"/>
    <w:multiLevelType w:val="multilevel"/>
    <w:tmpl w:val="099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C4622"/>
    <w:multiLevelType w:val="multilevel"/>
    <w:tmpl w:val="7E5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36E4F"/>
    <w:multiLevelType w:val="multilevel"/>
    <w:tmpl w:val="461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666822">
    <w:abstractNumId w:val="9"/>
  </w:num>
  <w:num w:numId="2" w16cid:durableId="582836730">
    <w:abstractNumId w:val="4"/>
  </w:num>
  <w:num w:numId="3" w16cid:durableId="708333200">
    <w:abstractNumId w:val="19"/>
  </w:num>
  <w:num w:numId="4" w16cid:durableId="435252114">
    <w:abstractNumId w:val="6"/>
  </w:num>
  <w:num w:numId="5" w16cid:durableId="889003453">
    <w:abstractNumId w:val="1"/>
  </w:num>
  <w:num w:numId="6" w16cid:durableId="127938581">
    <w:abstractNumId w:val="0"/>
  </w:num>
  <w:num w:numId="7" w16cid:durableId="832600348">
    <w:abstractNumId w:val="13"/>
  </w:num>
  <w:num w:numId="8" w16cid:durableId="1517882688">
    <w:abstractNumId w:val="15"/>
  </w:num>
  <w:num w:numId="9" w16cid:durableId="263610130">
    <w:abstractNumId w:val="17"/>
  </w:num>
  <w:num w:numId="10" w16cid:durableId="1619485699">
    <w:abstractNumId w:val="18"/>
  </w:num>
  <w:num w:numId="11" w16cid:durableId="762383653">
    <w:abstractNumId w:val="7"/>
  </w:num>
  <w:num w:numId="12" w16cid:durableId="1886481544">
    <w:abstractNumId w:val="16"/>
  </w:num>
  <w:num w:numId="13" w16cid:durableId="79370271">
    <w:abstractNumId w:val="20"/>
  </w:num>
  <w:num w:numId="14" w16cid:durableId="55903750">
    <w:abstractNumId w:val="5"/>
  </w:num>
  <w:num w:numId="15" w16cid:durableId="98179360">
    <w:abstractNumId w:val="3"/>
  </w:num>
  <w:num w:numId="16" w16cid:durableId="1626035274">
    <w:abstractNumId w:val="14"/>
  </w:num>
  <w:num w:numId="17" w16cid:durableId="577325078">
    <w:abstractNumId w:val="10"/>
  </w:num>
  <w:num w:numId="18" w16cid:durableId="1084955513">
    <w:abstractNumId w:val="8"/>
  </w:num>
  <w:num w:numId="19" w16cid:durableId="1879277010">
    <w:abstractNumId w:val="11"/>
  </w:num>
  <w:num w:numId="20" w16cid:durableId="279846107">
    <w:abstractNumId w:val="12"/>
  </w:num>
  <w:num w:numId="21" w16cid:durableId="227347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8C"/>
    <w:rsid w:val="0001318B"/>
    <w:rsid w:val="00051F3E"/>
    <w:rsid w:val="0026358C"/>
    <w:rsid w:val="00337449"/>
    <w:rsid w:val="004D4021"/>
    <w:rsid w:val="005C3F1E"/>
    <w:rsid w:val="00616D61"/>
    <w:rsid w:val="00A66C0E"/>
    <w:rsid w:val="00F2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CB52"/>
  <w15:chartTrackingRefBased/>
  <w15:docId w15:val="{511209BD-5901-46FB-AAC2-A6EDDEB5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4C"/>
  </w:style>
  <w:style w:type="paragraph" w:styleId="Heading1">
    <w:name w:val="heading 1"/>
    <w:basedOn w:val="Normal"/>
    <w:next w:val="Normal"/>
    <w:link w:val="Heading1Char"/>
    <w:uiPriority w:val="9"/>
    <w:qFormat/>
    <w:rsid w:val="00263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8C"/>
    <w:rPr>
      <w:rFonts w:eastAsiaTheme="majorEastAsia" w:cstheme="majorBidi"/>
      <w:color w:val="272727" w:themeColor="text1" w:themeTint="D8"/>
    </w:rPr>
  </w:style>
  <w:style w:type="paragraph" w:styleId="Title">
    <w:name w:val="Title"/>
    <w:basedOn w:val="Normal"/>
    <w:next w:val="Normal"/>
    <w:link w:val="TitleChar"/>
    <w:uiPriority w:val="10"/>
    <w:qFormat/>
    <w:rsid w:val="00263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8C"/>
    <w:pPr>
      <w:spacing w:before="160"/>
      <w:jc w:val="center"/>
    </w:pPr>
    <w:rPr>
      <w:i/>
      <w:iCs/>
      <w:color w:val="404040" w:themeColor="text1" w:themeTint="BF"/>
    </w:rPr>
  </w:style>
  <w:style w:type="character" w:customStyle="1" w:styleId="QuoteChar">
    <w:name w:val="Quote Char"/>
    <w:basedOn w:val="DefaultParagraphFont"/>
    <w:link w:val="Quote"/>
    <w:uiPriority w:val="29"/>
    <w:rsid w:val="0026358C"/>
    <w:rPr>
      <w:i/>
      <w:iCs/>
      <w:color w:val="404040" w:themeColor="text1" w:themeTint="BF"/>
    </w:rPr>
  </w:style>
  <w:style w:type="paragraph" w:styleId="ListParagraph">
    <w:name w:val="List Paragraph"/>
    <w:basedOn w:val="Normal"/>
    <w:uiPriority w:val="34"/>
    <w:qFormat/>
    <w:rsid w:val="0026358C"/>
    <w:pPr>
      <w:ind w:left="720"/>
      <w:contextualSpacing/>
    </w:pPr>
  </w:style>
  <w:style w:type="character" w:styleId="IntenseEmphasis">
    <w:name w:val="Intense Emphasis"/>
    <w:basedOn w:val="DefaultParagraphFont"/>
    <w:uiPriority w:val="21"/>
    <w:qFormat/>
    <w:rsid w:val="0026358C"/>
    <w:rPr>
      <w:i/>
      <w:iCs/>
      <w:color w:val="0F4761" w:themeColor="accent1" w:themeShade="BF"/>
    </w:rPr>
  </w:style>
  <w:style w:type="paragraph" w:styleId="IntenseQuote">
    <w:name w:val="Intense Quote"/>
    <w:basedOn w:val="Normal"/>
    <w:next w:val="Normal"/>
    <w:link w:val="IntenseQuoteChar"/>
    <w:uiPriority w:val="30"/>
    <w:qFormat/>
    <w:rsid w:val="00263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58C"/>
    <w:rPr>
      <w:i/>
      <w:iCs/>
      <w:color w:val="0F4761" w:themeColor="accent1" w:themeShade="BF"/>
    </w:rPr>
  </w:style>
  <w:style w:type="character" w:styleId="IntenseReference">
    <w:name w:val="Intense Reference"/>
    <w:basedOn w:val="DefaultParagraphFont"/>
    <w:uiPriority w:val="32"/>
    <w:qFormat/>
    <w:rsid w:val="0026358C"/>
    <w:rPr>
      <w:b/>
      <w:bCs/>
      <w:smallCaps/>
      <w:color w:val="0F4761" w:themeColor="accent1" w:themeShade="BF"/>
      <w:spacing w:val="5"/>
    </w:rPr>
  </w:style>
  <w:style w:type="paragraph" w:styleId="NormalWeb">
    <w:name w:val="Normal (Web)"/>
    <w:basedOn w:val="Normal"/>
    <w:uiPriority w:val="99"/>
    <w:unhideWhenUsed/>
    <w:rsid w:val="00616D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6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5425">
      <w:bodyDiv w:val="1"/>
      <w:marLeft w:val="0"/>
      <w:marRight w:val="0"/>
      <w:marTop w:val="0"/>
      <w:marBottom w:val="0"/>
      <w:divBdr>
        <w:top w:val="none" w:sz="0" w:space="0" w:color="auto"/>
        <w:left w:val="none" w:sz="0" w:space="0" w:color="auto"/>
        <w:bottom w:val="none" w:sz="0" w:space="0" w:color="auto"/>
        <w:right w:val="none" w:sz="0" w:space="0" w:color="auto"/>
      </w:divBdr>
    </w:div>
    <w:div w:id="162938827">
      <w:bodyDiv w:val="1"/>
      <w:marLeft w:val="0"/>
      <w:marRight w:val="0"/>
      <w:marTop w:val="0"/>
      <w:marBottom w:val="0"/>
      <w:divBdr>
        <w:top w:val="none" w:sz="0" w:space="0" w:color="auto"/>
        <w:left w:val="none" w:sz="0" w:space="0" w:color="auto"/>
        <w:bottom w:val="none" w:sz="0" w:space="0" w:color="auto"/>
        <w:right w:val="none" w:sz="0" w:space="0" w:color="auto"/>
      </w:divBdr>
    </w:div>
    <w:div w:id="206453627">
      <w:bodyDiv w:val="1"/>
      <w:marLeft w:val="0"/>
      <w:marRight w:val="0"/>
      <w:marTop w:val="0"/>
      <w:marBottom w:val="0"/>
      <w:divBdr>
        <w:top w:val="none" w:sz="0" w:space="0" w:color="auto"/>
        <w:left w:val="none" w:sz="0" w:space="0" w:color="auto"/>
        <w:bottom w:val="none" w:sz="0" w:space="0" w:color="auto"/>
        <w:right w:val="none" w:sz="0" w:space="0" w:color="auto"/>
      </w:divBdr>
    </w:div>
    <w:div w:id="255748117">
      <w:bodyDiv w:val="1"/>
      <w:marLeft w:val="0"/>
      <w:marRight w:val="0"/>
      <w:marTop w:val="0"/>
      <w:marBottom w:val="0"/>
      <w:divBdr>
        <w:top w:val="none" w:sz="0" w:space="0" w:color="auto"/>
        <w:left w:val="none" w:sz="0" w:space="0" w:color="auto"/>
        <w:bottom w:val="none" w:sz="0" w:space="0" w:color="auto"/>
        <w:right w:val="none" w:sz="0" w:space="0" w:color="auto"/>
      </w:divBdr>
    </w:div>
    <w:div w:id="333071348">
      <w:bodyDiv w:val="1"/>
      <w:marLeft w:val="0"/>
      <w:marRight w:val="0"/>
      <w:marTop w:val="0"/>
      <w:marBottom w:val="0"/>
      <w:divBdr>
        <w:top w:val="none" w:sz="0" w:space="0" w:color="auto"/>
        <w:left w:val="none" w:sz="0" w:space="0" w:color="auto"/>
        <w:bottom w:val="none" w:sz="0" w:space="0" w:color="auto"/>
        <w:right w:val="none" w:sz="0" w:space="0" w:color="auto"/>
      </w:divBdr>
    </w:div>
    <w:div w:id="395205356">
      <w:bodyDiv w:val="1"/>
      <w:marLeft w:val="0"/>
      <w:marRight w:val="0"/>
      <w:marTop w:val="0"/>
      <w:marBottom w:val="0"/>
      <w:divBdr>
        <w:top w:val="none" w:sz="0" w:space="0" w:color="auto"/>
        <w:left w:val="none" w:sz="0" w:space="0" w:color="auto"/>
        <w:bottom w:val="none" w:sz="0" w:space="0" w:color="auto"/>
        <w:right w:val="none" w:sz="0" w:space="0" w:color="auto"/>
      </w:divBdr>
    </w:div>
    <w:div w:id="465007740">
      <w:bodyDiv w:val="1"/>
      <w:marLeft w:val="0"/>
      <w:marRight w:val="0"/>
      <w:marTop w:val="0"/>
      <w:marBottom w:val="0"/>
      <w:divBdr>
        <w:top w:val="none" w:sz="0" w:space="0" w:color="auto"/>
        <w:left w:val="none" w:sz="0" w:space="0" w:color="auto"/>
        <w:bottom w:val="none" w:sz="0" w:space="0" w:color="auto"/>
        <w:right w:val="none" w:sz="0" w:space="0" w:color="auto"/>
      </w:divBdr>
    </w:div>
    <w:div w:id="479079760">
      <w:bodyDiv w:val="1"/>
      <w:marLeft w:val="0"/>
      <w:marRight w:val="0"/>
      <w:marTop w:val="0"/>
      <w:marBottom w:val="0"/>
      <w:divBdr>
        <w:top w:val="none" w:sz="0" w:space="0" w:color="auto"/>
        <w:left w:val="none" w:sz="0" w:space="0" w:color="auto"/>
        <w:bottom w:val="none" w:sz="0" w:space="0" w:color="auto"/>
        <w:right w:val="none" w:sz="0" w:space="0" w:color="auto"/>
      </w:divBdr>
    </w:div>
    <w:div w:id="495658531">
      <w:bodyDiv w:val="1"/>
      <w:marLeft w:val="0"/>
      <w:marRight w:val="0"/>
      <w:marTop w:val="0"/>
      <w:marBottom w:val="0"/>
      <w:divBdr>
        <w:top w:val="none" w:sz="0" w:space="0" w:color="auto"/>
        <w:left w:val="none" w:sz="0" w:space="0" w:color="auto"/>
        <w:bottom w:val="none" w:sz="0" w:space="0" w:color="auto"/>
        <w:right w:val="none" w:sz="0" w:space="0" w:color="auto"/>
      </w:divBdr>
    </w:div>
    <w:div w:id="754983788">
      <w:bodyDiv w:val="1"/>
      <w:marLeft w:val="0"/>
      <w:marRight w:val="0"/>
      <w:marTop w:val="0"/>
      <w:marBottom w:val="0"/>
      <w:divBdr>
        <w:top w:val="none" w:sz="0" w:space="0" w:color="auto"/>
        <w:left w:val="none" w:sz="0" w:space="0" w:color="auto"/>
        <w:bottom w:val="none" w:sz="0" w:space="0" w:color="auto"/>
        <w:right w:val="none" w:sz="0" w:space="0" w:color="auto"/>
      </w:divBdr>
    </w:div>
    <w:div w:id="828054456">
      <w:bodyDiv w:val="1"/>
      <w:marLeft w:val="0"/>
      <w:marRight w:val="0"/>
      <w:marTop w:val="0"/>
      <w:marBottom w:val="0"/>
      <w:divBdr>
        <w:top w:val="none" w:sz="0" w:space="0" w:color="auto"/>
        <w:left w:val="none" w:sz="0" w:space="0" w:color="auto"/>
        <w:bottom w:val="none" w:sz="0" w:space="0" w:color="auto"/>
        <w:right w:val="none" w:sz="0" w:space="0" w:color="auto"/>
      </w:divBdr>
    </w:div>
    <w:div w:id="1025862400">
      <w:bodyDiv w:val="1"/>
      <w:marLeft w:val="0"/>
      <w:marRight w:val="0"/>
      <w:marTop w:val="0"/>
      <w:marBottom w:val="0"/>
      <w:divBdr>
        <w:top w:val="none" w:sz="0" w:space="0" w:color="auto"/>
        <w:left w:val="none" w:sz="0" w:space="0" w:color="auto"/>
        <w:bottom w:val="none" w:sz="0" w:space="0" w:color="auto"/>
        <w:right w:val="none" w:sz="0" w:space="0" w:color="auto"/>
      </w:divBdr>
    </w:div>
    <w:div w:id="1043142655">
      <w:bodyDiv w:val="1"/>
      <w:marLeft w:val="0"/>
      <w:marRight w:val="0"/>
      <w:marTop w:val="0"/>
      <w:marBottom w:val="0"/>
      <w:divBdr>
        <w:top w:val="none" w:sz="0" w:space="0" w:color="auto"/>
        <w:left w:val="none" w:sz="0" w:space="0" w:color="auto"/>
        <w:bottom w:val="none" w:sz="0" w:space="0" w:color="auto"/>
        <w:right w:val="none" w:sz="0" w:space="0" w:color="auto"/>
      </w:divBdr>
    </w:div>
    <w:div w:id="1049494023">
      <w:bodyDiv w:val="1"/>
      <w:marLeft w:val="0"/>
      <w:marRight w:val="0"/>
      <w:marTop w:val="0"/>
      <w:marBottom w:val="0"/>
      <w:divBdr>
        <w:top w:val="none" w:sz="0" w:space="0" w:color="auto"/>
        <w:left w:val="none" w:sz="0" w:space="0" w:color="auto"/>
        <w:bottom w:val="none" w:sz="0" w:space="0" w:color="auto"/>
        <w:right w:val="none" w:sz="0" w:space="0" w:color="auto"/>
      </w:divBdr>
    </w:div>
    <w:div w:id="1348674371">
      <w:bodyDiv w:val="1"/>
      <w:marLeft w:val="0"/>
      <w:marRight w:val="0"/>
      <w:marTop w:val="0"/>
      <w:marBottom w:val="0"/>
      <w:divBdr>
        <w:top w:val="none" w:sz="0" w:space="0" w:color="auto"/>
        <w:left w:val="none" w:sz="0" w:space="0" w:color="auto"/>
        <w:bottom w:val="none" w:sz="0" w:space="0" w:color="auto"/>
        <w:right w:val="none" w:sz="0" w:space="0" w:color="auto"/>
      </w:divBdr>
    </w:div>
    <w:div w:id="1389380014">
      <w:bodyDiv w:val="1"/>
      <w:marLeft w:val="0"/>
      <w:marRight w:val="0"/>
      <w:marTop w:val="0"/>
      <w:marBottom w:val="0"/>
      <w:divBdr>
        <w:top w:val="none" w:sz="0" w:space="0" w:color="auto"/>
        <w:left w:val="none" w:sz="0" w:space="0" w:color="auto"/>
        <w:bottom w:val="none" w:sz="0" w:space="0" w:color="auto"/>
        <w:right w:val="none" w:sz="0" w:space="0" w:color="auto"/>
      </w:divBdr>
    </w:div>
    <w:div w:id="1552962340">
      <w:bodyDiv w:val="1"/>
      <w:marLeft w:val="0"/>
      <w:marRight w:val="0"/>
      <w:marTop w:val="0"/>
      <w:marBottom w:val="0"/>
      <w:divBdr>
        <w:top w:val="none" w:sz="0" w:space="0" w:color="auto"/>
        <w:left w:val="none" w:sz="0" w:space="0" w:color="auto"/>
        <w:bottom w:val="none" w:sz="0" w:space="0" w:color="auto"/>
        <w:right w:val="none" w:sz="0" w:space="0" w:color="auto"/>
      </w:divBdr>
    </w:div>
    <w:div w:id="1619487294">
      <w:bodyDiv w:val="1"/>
      <w:marLeft w:val="0"/>
      <w:marRight w:val="0"/>
      <w:marTop w:val="0"/>
      <w:marBottom w:val="0"/>
      <w:divBdr>
        <w:top w:val="none" w:sz="0" w:space="0" w:color="auto"/>
        <w:left w:val="none" w:sz="0" w:space="0" w:color="auto"/>
        <w:bottom w:val="none" w:sz="0" w:space="0" w:color="auto"/>
        <w:right w:val="none" w:sz="0" w:space="0" w:color="auto"/>
      </w:divBdr>
    </w:div>
    <w:div w:id="1628197080">
      <w:bodyDiv w:val="1"/>
      <w:marLeft w:val="0"/>
      <w:marRight w:val="0"/>
      <w:marTop w:val="0"/>
      <w:marBottom w:val="0"/>
      <w:divBdr>
        <w:top w:val="none" w:sz="0" w:space="0" w:color="auto"/>
        <w:left w:val="none" w:sz="0" w:space="0" w:color="auto"/>
        <w:bottom w:val="none" w:sz="0" w:space="0" w:color="auto"/>
        <w:right w:val="none" w:sz="0" w:space="0" w:color="auto"/>
      </w:divBdr>
    </w:div>
    <w:div w:id="1804955711">
      <w:bodyDiv w:val="1"/>
      <w:marLeft w:val="0"/>
      <w:marRight w:val="0"/>
      <w:marTop w:val="0"/>
      <w:marBottom w:val="0"/>
      <w:divBdr>
        <w:top w:val="none" w:sz="0" w:space="0" w:color="auto"/>
        <w:left w:val="none" w:sz="0" w:space="0" w:color="auto"/>
        <w:bottom w:val="none" w:sz="0" w:space="0" w:color="auto"/>
        <w:right w:val="none" w:sz="0" w:space="0" w:color="auto"/>
      </w:divBdr>
    </w:div>
    <w:div w:id="1904677666">
      <w:bodyDiv w:val="1"/>
      <w:marLeft w:val="0"/>
      <w:marRight w:val="0"/>
      <w:marTop w:val="0"/>
      <w:marBottom w:val="0"/>
      <w:divBdr>
        <w:top w:val="none" w:sz="0" w:space="0" w:color="auto"/>
        <w:left w:val="none" w:sz="0" w:space="0" w:color="auto"/>
        <w:bottom w:val="none" w:sz="0" w:space="0" w:color="auto"/>
        <w:right w:val="none" w:sz="0" w:space="0" w:color="auto"/>
      </w:divBdr>
    </w:div>
    <w:div w:id="1962227806">
      <w:bodyDiv w:val="1"/>
      <w:marLeft w:val="0"/>
      <w:marRight w:val="0"/>
      <w:marTop w:val="0"/>
      <w:marBottom w:val="0"/>
      <w:divBdr>
        <w:top w:val="none" w:sz="0" w:space="0" w:color="auto"/>
        <w:left w:val="none" w:sz="0" w:space="0" w:color="auto"/>
        <w:bottom w:val="none" w:sz="0" w:space="0" w:color="auto"/>
        <w:right w:val="none" w:sz="0" w:space="0" w:color="auto"/>
      </w:divBdr>
    </w:div>
    <w:div w:id="200208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49C9DEB4166E4D9A547140426BBCA2" ma:contentTypeVersion="17" ma:contentTypeDescription="Create a new document." ma:contentTypeScope="" ma:versionID="6afb66e410f0a417ce6cb697253b4bd0">
  <xsd:schema xmlns:xsd="http://www.w3.org/2001/XMLSchema" xmlns:xs="http://www.w3.org/2001/XMLSchema" xmlns:p="http://schemas.microsoft.com/office/2006/metadata/properties" xmlns:ns2="9610cbdb-f32e-47c5-9878-733256204b37" xmlns:ns3="db400f04-41d7-45ff-b037-2eaacd3460e2" targetNamespace="http://schemas.microsoft.com/office/2006/metadata/properties" ma:root="true" ma:fieldsID="9b7816b07d85e478ca897743c1fcf8cb" ns2:_="" ns3:_="">
    <xsd:import namespace="9610cbdb-f32e-47c5-9878-733256204b37"/>
    <xsd:import namespace="db400f04-41d7-45ff-b037-2eaacd3460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0cbdb-f32e-47c5-9878-733256204b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400f04-41d7-45ff-b037-2eaacd3460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720a75-2294-45c5-b2ed-9af632ad8e3a}" ma:internalName="TaxCatchAll" ma:showField="CatchAllData" ma:web="db400f04-41d7-45ff-b037-2eaacd3460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b400f04-41d7-45ff-b037-2eaacd3460e2" xsi:nil="true"/>
    <lcf76f155ced4ddcb4097134ff3c332f xmlns="9610cbdb-f32e-47c5-9878-733256204b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820ECD-783D-41FC-95EA-564148DB2A3D}"/>
</file>

<file path=customXml/itemProps2.xml><?xml version="1.0" encoding="utf-8"?>
<ds:datastoreItem xmlns:ds="http://schemas.openxmlformats.org/officeDocument/2006/customXml" ds:itemID="{939FBC34-BCF2-4997-9A3B-4D789C10DACF}"/>
</file>

<file path=customXml/itemProps3.xml><?xml version="1.0" encoding="utf-8"?>
<ds:datastoreItem xmlns:ds="http://schemas.openxmlformats.org/officeDocument/2006/customXml" ds:itemID="{C0023826-E310-42D8-A1C1-4171F9F9ACCA}"/>
</file>

<file path=docProps/app.xml><?xml version="1.0" encoding="utf-8"?>
<Properties xmlns="http://schemas.openxmlformats.org/officeDocument/2006/extended-properties" xmlns:vt="http://schemas.openxmlformats.org/officeDocument/2006/docPropsVTypes">
  <Template>Normal.dotm</Template>
  <TotalTime>3</TotalTime>
  <Pages>4</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Nadiminti Deepthi</dc:creator>
  <cp:keywords/>
  <dc:description/>
  <cp:lastModifiedBy>Nadiminti Deepthi</cp:lastModifiedBy>
  <cp:revision>2</cp:revision>
  <dcterms:created xsi:type="dcterms:W3CDTF">2026-02-02T09:32:00Z</dcterms:created>
  <dcterms:modified xsi:type="dcterms:W3CDTF">2026-02-02T09:32:00Z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0x0101001149C9DEB4166E4D9A547140426BBCA2</vt:lpwstr>
  </property>
</Properties>
</file>