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6082166C"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r w:rsidR="00781467" w:rsidRPr="00813CA4">
            <w:rPr>
              <w:rFonts w:ascii="Times New Roman" w:hAnsi="Times New Roman" w:cs="Times New Roman"/>
              <w:b/>
              <w:bCs/>
              <w:sz w:val="32"/>
              <w:szCs w:val="32"/>
            </w:rPr>
            <w:t>PROJECT I</w:t>
          </w:r>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0F069431" w:rsidR="0034419B" w:rsidRPr="00813CA4" w:rsidRDefault="00CC0608" w:rsidP="00813CA4">
          <w:pPr>
            <w:jc w:val="center"/>
            <w:rPr>
              <w:rFonts w:ascii="Times New Roman" w:hAnsi="Times New Roman" w:cs="Times New Roman"/>
              <w:i/>
              <w:iCs/>
              <w:color w:val="365F91" w:themeColor="accent1" w:themeShade="BF"/>
              <w:sz w:val="40"/>
              <w:szCs w:val="40"/>
            </w:rPr>
          </w:pPr>
          <w:r w:rsidRPr="00CC0608">
            <w:rPr>
              <w:rFonts w:ascii="Times New Roman" w:hAnsi="Times New Roman" w:cs="Times New Roman"/>
              <w:i/>
              <w:iCs/>
              <w:color w:val="365F91" w:themeColor="accent1" w:themeShade="BF"/>
              <w:sz w:val="40"/>
              <w:szCs w:val="40"/>
            </w:rPr>
            <w:t xml:space="preserve">Cube </w:t>
          </w:r>
          <w:proofErr w:type="gramStart"/>
          <w:r w:rsidRPr="00CC0608">
            <w:rPr>
              <w:rFonts w:ascii="Times New Roman" w:hAnsi="Times New Roman" w:cs="Times New Roman"/>
              <w:i/>
              <w:iCs/>
              <w:color w:val="365F91" w:themeColor="accent1" w:themeShade="BF"/>
              <w:sz w:val="40"/>
              <w:szCs w:val="40"/>
            </w:rPr>
            <w:t>Mind</w:t>
          </w:r>
          <w:proofErr w:type="gramEnd"/>
          <w:r w:rsidR="00A240BB">
            <w:rPr>
              <w:rFonts w:ascii="Times New Roman" w:hAnsi="Times New Roman" w:cs="Times New Roman"/>
              <w:i/>
              <w:iCs/>
              <w:color w:val="365F91" w:themeColor="accent1" w:themeShade="BF"/>
              <w:sz w:val="40"/>
              <w:szCs w:val="40"/>
            </w:rPr>
            <w:br/>
            <w:t xml:space="preserve">( Rubik's Cube solver )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22031A60" w14:textId="32CAE549"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027D72C2" w14:textId="1E676FFA" w:rsidR="00813CA4" w:rsidRPr="00572932" w:rsidRDefault="00813CA4">
          <w:pPr>
            <w:rPr>
              <w:rFonts w:ascii="Times New Roman" w:hAnsi="Times New Roman" w:cs="Times New Roman"/>
            </w:rPr>
          </w:pPr>
        </w:p>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C7253F">
            <w:tc>
              <w:tcPr>
                <w:tcW w:w="9248"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lastRenderedPageBreak/>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260BF132" w:rsid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3330D232" w14:textId="77777777" w:rsidR="00A84401" w:rsidRPr="00850AEE" w:rsidRDefault="00A84401" w:rsidP="00584422">
          <w:pPr>
            <w:tabs>
              <w:tab w:val="right" w:pos="8640"/>
            </w:tabs>
            <w:spacing w:after="0" w:line="240" w:lineRule="auto"/>
            <w:ind w:firstLine="720"/>
            <w:rPr>
              <w:rFonts w:ascii="Times New Roman" w:eastAsia="Times New Roman" w:hAnsi="Times New Roman" w:cs="Times New Roman"/>
              <w:spacing w:val="-2"/>
              <w:sz w:val="24"/>
              <w:szCs w:val="32"/>
            </w:rPr>
          </w:pPr>
        </w:p>
        <w:p w14:paraId="5D59E391" w14:textId="77777777" w:rsidR="00850AEE" w:rsidRP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
            <w:tblpPr w:leftFromText="180" w:rightFromText="180" w:vertAnchor="text" w:horzAnchor="margin" w:tblpY="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C7253F" w:rsidRPr="000D4530" w14:paraId="76DFB773" w14:textId="77777777" w:rsidTr="00C7253F">
            <w:tc>
              <w:tcPr>
                <w:tcW w:w="5887" w:type="dxa"/>
              </w:tcPr>
              <w:p w14:paraId="43AB8E28" w14:textId="5E5411A2" w:rsidR="00C7253F" w:rsidRPr="000D4530" w:rsidRDefault="00C7253F" w:rsidP="00C7253F">
                <w:pPr>
                  <w:spacing w:before="240"/>
                  <w:rPr>
                    <w:rFonts w:ascii="Times New Roman" w:hAnsi="Times New Roman" w:cs="Times New Roman"/>
                    <w:sz w:val="24"/>
                    <w:szCs w:val="32"/>
                  </w:rPr>
                </w:pPr>
                <w:r>
                  <w:rPr>
                    <w:rFonts w:ascii="Times New Roman" w:hAnsi="Times New Roman" w:cs="Times New Roman"/>
                    <w:sz w:val="24"/>
                    <w:szCs w:val="32"/>
                  </w:rPr>
                  <w:t xml:space="preserve">Mohammad </w:t>
                </w:r>
                <w:proofErr w:type="spellStart"/>
                <w:r>
                  <w:rPr>
                    <w:rFonts w:ascii="Times New Roman" w:hAnsi="Times New Roman" w:cs="Times New Roman"/>
                    <w:sz w:val="24"/>
                    <w:szCs w:val="32"/>
                  </w:rPr>
                  <w:t>Atiyeh</w:t>
                </w:r>
                <w:proofErr w:type="spellEnd"/>
                <w:r>
                  <w:rPr>
                    <w:rFonts w:ascii="Times New Roman" w:hAnsi="Times New Roman" w:cs="Times New Roman"/>
                    <w:sz w:val="24"/>
                    <w:szCs w:val="32"/>
                  </w:rPr>
                  <w:t xml:space="preserve"> (202112724)</w:t>
                </w:r>
              </w:p>
            </w:tc>
            <w:tc>
              <w:tcPr>
                <w:tcW w:w="3473" w:type="dxa"/>
              </w:tcPr>
              <w:p w14:paraId="27796335"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C7253F" w:rsidRPr="000D4530" w14:paraId="3DA2495A" w14:textId="77777777" w:rsidTr="00C7253F">
            <w:tc>
              <w:tcPr>
                <w:tcW w:w="5887" w:type="dxa"/>
              </w:tcPr>
              <w:p w14:paraId="7F8DB6C0"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7AA8ED3D" w14:textId="004E8059" w:rsidR="00C7253F" w:rsidRPr="000D4530" w:rsidRDefault="00C7253F" w:rsidP="00C7253F">
                <w:pPr>
                  <w:spacing w:before="240"/>
                  <w:rPr>
                    <w:rFonts w:ascii="Times New Roman" w:hAnsi="Times New Roman" w:cs="Times New Roman"/>
                    <w:sz w:val="24"/>
                    <w:szCs w:val="32"/>
                  </w:rPr>
                </w:pP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966614">
          <w:pP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lastRenderedPageBreak/>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454A3C8"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618EA62B" w:rsidR="000B5AC1" w:rsidRDefault="000B5AC1" w:rsidP="00D46AFB">
          <w:pPr>
            <w:jc w:val="center"/>
            <w:rPr>
              <w:rFonts w:ascii="Times New Roman" w:eastAsia="Calibri" w:hAnsi="Times New Roman" w:cs="Times New Roman"/>
              <w:b/>
              <w:bCs/>
              <w:sz w:val="27"/>
              <w:szCs w:val="27"/>
            </w:rPr>
          </w:pPr>
        </w:p>
        <w:p w14:paraId="3889BA34" w14:textId="4C4FEB18" w:rsidR="00684C7C" w:rsidRDefault="00684C7C" w:rsidP="00D46AFB">
          <w:pPr>
            <w:jc w:val="center"/>
            <w:rPr>
              <w:rFonts w:ascii="Times New Roman" w:eastAsia="Calibri" w:hAnsi="Times New Roman" w:cs="Times New Roman"/>
              <w:b/>
              <w:bCs/>
              <w:sz w:val="27"/>
              <w:szCs w:val="27"/>
            </w:rPr>
          </w:pPr>
        </w:p>
        <w:p w14:paraId="30FACA5E" w14:textId="77777777" w:rsidR="00684C7C" w:rsidRDefault="00684C7C"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acknowledge the collaborative efforts of our team members: Mohammad Atteyah, Ahmad Khaldy,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B84258"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2FB9A79E" w14:textId="77777777" w:rsidR="009C5B6A" w:rsidRPr="009C5B6A" w:rsidRDefault="009C5B6A" w:rsidP="009C5B6A">
      <w:pPr>
        <w:rPr>
          <w:rFonts w:ascii="Times New Roman" w:eastAsia="Times New Roman" w:hAnsi="Times New Roman" w:cs="Times New Roman"/>
          <w:sz w:val="24"/>
          <w:szCs w:val="24"/>
        </w:rPr>
      </w:pPr>
      <w:r w:rsidRPr="009C5B6A">
        <w:rPr>
          <w:rFonts w:ascii="Times New Roman" w:eastAsia="Times New Roman" w:hAnsi="Times New Roman" w:cs="Times New Roman"/>
          <w:sz w:val="24"/>
          <w:szCs w:val="24"/>
        </w:rPr>
        <w:t xml:space="preserve">The project describes the development of an autonomous robot which solves a 3×3 Rubik's cube through </w:t>
      </w:r>
      <w:proofErr w:type="spellStart"/>
      <w:r w:rsidRPr="009C5B6A">
        <w:rPr>
          <w:rFonts w:ascii="Times New Roman" w:eastAsia="Times New Roman" w:hAnsi="Times New Roman" w:cs="Times New Roman"/>
          <w:sz w:val="24"/>
          <w:szCs w:val="24"/>
        </w:rPr>
        <w:t>Kociemba's</w:t>
      </w:r>
      <w:proofErr w:type="spellEnd"/>
      <w:r w:rsidRPr="009C5B6A">
        <w:rPr>
          <w:rFonts w:ascii="Times New Roman" w:eastAsia="Times New Roman" w:hAnsi="Times New Roman" w:cs="Times New Roman"/>
          <w:sz w:val="24"/>
          <w:szCs w:val="24"/>
        </w:rPr>
        <w:t xml:space="preserve"> algorithm. The main goal of this project requires us to unite all our Computer System Engineering knowledge with robotics skills and computer vision capabilities and algorithm implementation expertise.</w:t>
      </w:r>
    </w:p>
    <w:p w14:paraId="0060135F" w14:textId="77777777" w:rsidR="009C5B6A" w:rsidRPr="009C5B6A" w:rsidRDefault="009C5B6A" w:rsidP="009C5B6A">
      <w:pPr>
        <w:rPr>
          <w:rFonts w:ascii="Times New Roman" w:eastAsia="Times New Roman" w:hAnsi="Times New Roman" w:cs="Times New Roman"/>
          <w:sz w:val="24"/>
          <w:szCs w:val="24"/>
        </w:rPr>
      </w:pPr>
      <w:r w:rsidRPr="009C5B6A">
        <w:rPr>
          <w:rFonts w:ascii="Times New Roman" w:eastAsia="Times New Roman" w:hAnsi="Times New Roman" w:cs="Times New Roman"/>
          <w:sz w:val="24"/>
          <w:szCs w:val="24"/>
        </w:rPr>
        <w:t xml:space="preserve">The system relies on a Raspberry Pi as its main processor and includes state detection cameras for the cube and mechanical movement motors and a structural support frame. The robot operates through scanning and verifying all six faces of the Rubik's cube by using computer vision algorithms to determine its scrambled state. The system transforms the logged cube configuration before using </w:t>
      </w:r>
      <w:proofErr w:type="spellStart"/>
      <w:r w:rsidRPr="009C5B6A">
        <w:rPr>
          <w:rFonts w:ascii="Times New Roman" w:eastAsia="Times New Roman" w:hAnsi="Times New Roman" w:cs="Times New Roman"/>
          <w:sz w:val="24"/>
          <w:szCs w:val="24"/>
        </w:rPr>
        <w:t>Kociemba's</w:t>
      </w:r>
      <w:proofErr w:type="spellEnd"/>
      <w:r w:rsidRPr="009C5B6A">
        <w:rPr>
          <w:rFonts w:ascii="Times New Roman" w:eastAsia="Times New Roman" w:hAnsi="Times New Roman" w:cs="Times New Roman"/>
          <w:sz w:val="24"/>
          <w:szCs w:val="24"/>
        </w:rPr>
        <w:t xml:space="preserve"> algorithm to determine an optimal solution sequence. The robot solves the puzzle by rotating the cube faces systematically through precise motor control until the puzzle reaches a complete solution.</w:t>
      </w:r>
    </w:p>
    <w:p w14:paraId="76286167" w14:textId="00D3D51E" w:rsidR="00A34B4E" w:rsidRPr="00C57623" w:rsidRDefault="009C5B6A" w:rsidP="009C5B6A">
      <w:pPr>
        <w:rPr>
          <w:rFonts w:asciiTheme="majorBidi" w:hAnsiTheme="majorBidi" w:cstheme="majorBidi"/>
          <w:b/>
          <w:bCs/>
          <w:sz w:val="27"/>
          <w:szCs w:val="27"/>
        </w:rPr>
      </w:pPr>
      <w:r w:rsidRPr="009C5B6A">
        <w:rPr>
          <w:rFonts w:ascii="Times New Roman" w:eastAsia="Times New Roman" w:hAnsi="Times New Roman" w:cs="Times New Roman"/>
          <w:sz w:val="24"/>
          <w:szCs w:val="24"/>
        </w:rPr>
        <w:t>The project showcases the successful combin</w:t>
      </w:r>
      <w:bookmarkStart w:id="0" w:name="_GoBack"/>
      <w:bookmarkEnd w:id="0"/>
      <w:r w:rsidRPr="009C5B6A">
        <w:rPr>
          <w:rFonts w:ascii="Times New Roman" w:eastAsia="Times New Roman" w:hAnsi="Times New Roman" w:cs="Times New Roman"/>
          <w:sz w:val="24"/>
          <w:szCs w:val="24"/>
        </w:rPr>
        <w:t>ation of multiple engineering disciplines which include embedded systems programming and computer vision and mechanical design and algorithmic problem-solving. The system demonstrates theoretical concepts from our academic program through Python programming language implementation. The paper demonstrates robotic puzzle solution capabilities while advancing robotics education through its full autonomous puzzle solution demonstration from algorithmic theory to robotic implementation.</w:t>
      </w: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B84258"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B84258"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B8425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B8425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B8425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B8425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B8425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B8425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B84258"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B84258"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B84258"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B84258"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B84258"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1" w:name="_Toc433201407"/>
      <w:r w:rsidRPr="002D73F1">
        <w:rPr>
          <w:rFonts w:asciiTheme="majorBidi" w:eastAsia="Times New Roman" w:hAnsiTheme="majorBidi" w:cstheme="majorBidi"/>
          <w:b/>
          <w:spacing w:val="10"/>
          <w:kern w:val="28"/>
          <w:sz w:val="28"/>
          <w:szCs w:val="27"/>
        </w:rPr>
        <w:lastRenderedPageBreak/>
        <w:t>LIST OF TABLES</w:t>
      </w:r>
      <w:bookmarkEnd w:id="1"/>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2" w:name="_Toc433201302"/>
      <w:r w:rsidRPr="00171179">
        <w:rPr>
          <w:rFonts w:asciiTheme="majorBidi" w:eastAsia="Times New Roman" w:hAnsiTheme="majorBidi" w:cstheme="majorBidi"/>
          <w:b/>
          <w:bCs/>
          <w:caps/>
          <w:spacing w:val="10"/>
          <w:kern w:val="28"/>
          <w:sz w:val="28"/>
          <w:szCs w:val="28"/>
        </w:rPr>
        <w:lastRenderedPageBreak/>
        <w:t>CHAPTER 1: INTRODUCTION</w:t>
      </w:r>
      <w:bookmarkEnd w:id="2"/>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NormalWeb"/>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NormalWeb"/>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NormalWeb"/>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 xml:space="preserve">mechatronic system capable of automatically solving a standard 3x3 Rubik’s Cube. The robot will consist of a mechanical structure operated by motors to manipulate the cube, a software interface to receive or detect the cube's state, and a solving engine that applies the </w:t>
      </w:r>
      <w:proofErr w:type="spellStart"/>
      <w:r w:rsidRPr="00567914">
        <w:rPr>
          <w:rFonts w:asciiTheme="majorBidi" w:hAnsiTheme="majorBidi" w:cstheme="majorBidi"/>
          <w:sz w:val="24"/>
          <w:szCs w:val="24"/>
        </w:rPr>
        <w:t>Kociemba</w:t>
      </w:r>
      <w:proofErr w:type="spellEnd"/>
      <w:r w:rsidRPr="00567914">
        <w:rPr>
          <w:rFonts w:asciiTheme="majorBidi" w:hAnsiTheme="majorBidi" w:cstheme="majorBidi"/>
          <w:sz w:val="24"/>
          <w:szCs w:val="24"/>
        </w:rPr>
        <w:t xml:space="preserve">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3" w:name="_Toc368583213"/>
      <w:bookmarkStart w:id="4" w:name="_Toc370378886"/>
      <w:bookmarkStart w:id="5" w:name="_Toc373151604"/>
      <w:bookmarkStart w:id="6"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3"/>
      <w:bookmarkEnd w:id="4"/>
      <w:bookmarkEnd w:id="5"/>
      <w:bookmarkEnd w:id="6"/>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proofErr w:type="spellStart"/>
      <w:r>
        <w:rPr>
          <w:rFonts w:ascii="Times New Roman" w:eastAsia="Calibri" w:hAnsi="Times New Roman" w:cs="Times New Roman"/>
          <w:sz w:val="24"/>
          <w:szCs w:val="24"/>
        </w:rPr>
        <w:t>Rubic’s</w:t>
      </w:r>
      <w:proofErr w:type="spellEnd"/>
      <w:r>
        <w:rPr>
          <w:rFonts w:ascii="Times New Roman" w:eastAsia="Calibri" w:hAnsi="Times New Roman" w:cs="Times New Roman"/>
          <w:sz w:val="24"/>
          <w:szCs w:val="24"/>
        </w:rPr>
        <w:t xml:space="preserve">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 xml:space="preserve">lines, including computer vision, mechanical design, embedded system, and algorithm optimization. The challenge lies in creating a system capable of accurately determining the state of the cube, calculating the optimal </w:t>
      </w:r>
      <w:proofErr w:type="spellStart"/>
      <w:r w:rsidR="001C7BE3">
        <w:rPr>
          <w:rFonts w:ascii="Times New Roman" w:eastAsia="Calibri" w:hAnsi="Times New Roman" w:cs="Times New Roman"/>
          <w:sz w:val="24"/>
          <w:szCs w:val="24"/>
        </w:rPr>
        <w:t>solation</w:t>
      </w:r>
      <w:proofErr w:type="spellEnd"/>
      <w:r w:rsidR="001C7BE3">
        <w:rPr>
          <w:rFonts w:ascii="Times New Roman" w:eastAsia="Calibri" w:hAnsi="Times New Roman" w:cs="Times New Roman"/>
          <w:sz w:val="24"/>
          <w:szCs w:val="24"/>
        </w:rPr>
        <w:t xml:space="preserve">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7745AC22"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r w:rsidR="00C7253F">
        <w:rPr>
          <w:rFonts w:ascii="Times New Roman" w:eastAsia="Calibri" w:hAnsi="Times New Roman" w:cs="Times New Roman"/>
          <w:sz w:val="24"/>
          <w:szCs w:val="24"/>
        </w:rPr>
        <w:t>enabling</w:t>
      </w:r>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 xml:space="preserve">The second project is a physical robot (not just a software simulation) that solves a </w:t>
      </w:r>
      <w:proofErr w:type="spellStart"/>
      <w:r>
        <w:rPr>
          <w:rFonts w:ascii="Times New Roman" w:hAnsi="Times New Roman" w:cs="Times New Roman"/>
          <w:sz w:val="24"/>
          <w:szCs w:val="24"/>
        </w:rPr>
        <w:t>Rubic’s</w:t>
      </w:r>
      <w:proofErr w:type="spellEnd"/>
      <w:r>
        <w:rPr>
          <w:rFonts w:ascii="Times New Roman" w:hAnsi="Times New Roman" w:cs="Times New Roman"/>
          <w:sz w:val="24"/>
          <w:szCs w:val="24"/>
        </w:rPr>
        <w:t xml:space="preserve">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 xml:space="preserve">In this research, they created an artificial intelligence capable of solving the </w:t>
      </w:r>
      <w:proofErr w:type="spellStart"/>
      <w:r>
        <w:rPr>
          <w:rFonts w:asciiTheme="majorBidi" w:hAnsiTheme="majorBidi" w:cstheme="majorBidi"/>
          <w:sz w:val="26"/>
          <w:szCs w:val="26"/>
          <w:lang w:bidi="ar-JO"/>
        </w:rPr>
        <w:t>Rubic’s</w:t>
      </w:r>
      <w:proofErr w:type="spellEnd"/>
      <w:r>
        <w:rPr>
          <w:rFonts w:asciiTheme="majorBidi" w:hAnsiTheme="majorBidi" w:cstheme="majorBidi"/>
          <w:sz w:val="26"/>
          <w:szCs w:val="26"/>
          <w:lang w:bidi="ar-JO"/>
        </w:rPr>
        <w:t xml:space="preserve">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7" w:name="_Toc368583226"/>
      <w:bookmarkStart w:id="8" w:name="_Toc370378899"/>
      <w:bookmarkStart w:id="9" w:name="_Toc373151617"/>
      <w:bookmarkStart w:id="10"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7"/>
      <w:bookmarkEnd w:id="8"/>
      <w:bookmarkEnd w:id="9"/>
      <w:bookmarkEnd w:id="10"/>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09F89E47"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t xml:space="preserve">Raspberry Pi 4 </w:t>
      </w:r>
    </w:p>
    <w:p w14:paraId="4A3226F3" w14:textId="757289D8"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 xml:space="preserve">Six servo motors </w:t>
      </w:r>
    </w:p>
    <w:p w14:paraId="010D0FDF" w14:textId="1EA61E16"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 xml:space="preserve">USB camera or Raspberry Pi Camera Module </w:t>
      </w:r>
    </w:p>
    <w:p w14:paraId="6D269E73" w14:textId="76C805A2"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P</w:t>
      </w:r>
      <w:r w:rsidR="0063790E" w:rsidRPr="0063790E">
        <w:rPr>
          <w:rFonts w:ascii="Times New Roman" w:eastAsia="Calibri" w:hAnsi="Times New Roman" w:cs="Times New Roman"/>
          <w:szCs w:val="20"/>
        </w:rPr>
        <w:t xml:space="preserve">ower supply </w:t>
      </w:r>
    </w:p>
    <w:p w14:paraId="7D9983B5" w14:textId="5FF36B2B"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Mechanical frame supporting</w:t>
      </w:r>
    </w:p>
    <w:p w14:paraId="37B4CD0E" w14:textId="7EB0875A" w:rsidR="00171179"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w:t>
      </w:r>
      <w:r w:rsidR="00187944">
        <w:rPr>
          <w:rFonts w:ascii="Times New Roman" w:eastAsia="Calibri" w:hAnsi="Times New Roman" w:cs="Times New Roman"/>
          <w:szCs w:val="20"/>
        </w:rPr>
        <w:t xml:space="preserve"> 3×3 Rubik's cube compatibility</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62ED7C26"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≤30 seconds</w:t>
      </w:r>
    </w:p>
    <w:p w14:paraId="16CB4D9C" w14:textId="7735F644"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90% across 20 test attempts</w:t>
      </w:r>
    </w:p>
    <w:p w14:paraId="106D2A26" w14:textId="30DC66BD"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95% under standard indoor lighting</w:t>
      </w:r>
    </w:p>
    <w:p w14:paraId="46F6AA6D"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p>
    <w:p w14:paraId="68DF19CB" w14:textId="46C1A697" w:rsid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lastRenderedPageBreak/>
        <w:t>IEEE 1394 (FireWire): For high-speed data transfer between camera and processing unit</w:t>
      </w:r>
    </w:p>
    <w:p w14:paraId="4AC21051"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ListParagraph"/>
        <w:numPr>
          <w:ilvl w:val="0"/>
          <w:numId w:val="10"/>
        </w:numPr>
        <w:rPr>
          <w:rFonts w:ascii="Times New Roman" w:eastAsia="Calibri" w:hAnsi="Times New Roman" w:cs="Times New Roman"/>
          <w:szCs w:val="20"/>
        </w:rPr>
      </w:pPr>
      <w:proofErr w:type="spellStart"/>
      <w:r w:rsidRPr="00883434">
        <w:rPr>
          <w:rFonts w:ascii="Times New Roman" w:eastAsia="Calibri" w:hAnsi="Times New Roman" w:cs="Times New Roman"/>
          <w:szCs w:val="20"/>
        </w:rPr>
        <w:t>OpenCV</w:t>
      </w:r>
      <w:proofErr w:type="spellEnd"/>
      <w:r w:rsidRPr="00883434">
        <w:rPr>
          <w:rFonts w:ascii="Times New Roman" w:eastAsia="Calibri" w:hAnsi="Times New Roman" w:cs="Times New Roman"/>
          <w:szCs w:val="20"/>
        </w:rPr>
        <w:t xml:space="preserve"> Standards: Computer vision library implementation for image processing</w:t>
      </w:r>
    </w:p>
    <w:p w14:paraId="4E1074B6" w14:textId="5EA7F6D8" w:rsid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w:t>
      </w:r>
      <w:proofErr w:type="spellStart"/>
      <w:r w:rsidRPr="009833CB">
        <w:rPr>
          <w:rFonts w:ascii="Times New Roman" w:eastAsia="Calibri" w:hAnsi="Times New Roman" w:cs="Times New Roman"/>
          <w:szCs w:val="20"/>
        </w:rPr>
        <w:t>Debian</w:t>
      </w:r>
      <w:proofErr w:type="spellEnd"/>
      <w:r w:rsidRPr="009833CB">
        <w:rPr>
          <w:rFonts w:ascii="Times New Roman" w:eastAsia="Calibri" w:hAnsi="Times New Roman" w:cs="Times New Roman"/>
          <w:szCs w:val="20"/>
        </w:rPr>
        <w:t>-based) compliance</w:t>
      </w:r>
    </w:p>
    <w:p w14:paraId="7A10018D"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ListParagraph"/>
        <w:numPr>
          <w:ilvl w:val="0"/>
          <w:numId w:val="12"/>
        </w:numPr>
        <w:rPr>
          <w:rFonts w:ascii="Times New Roman" w:eastAsia="Calibri" w:hAnsi="Times New Roman" w:cs="Times New Roman"/>
          <w:szCs w:val="20"/>
        </w:rPr>
      </w:pPr>
      <w:proofErr w:type="spellStart"/>
      <w:r w:rsidRPr="009833CB">
        <w:rPr>
          <w:rFonts w:ascii="Times New Roman" w:eastAsia="Calibri" w:hAnsi="Times New Roman" w:cs="Times New Roman"/>
          <w:szCs w:val="20"/>
        </w:rPr>
        <w:t>OpenCV</w:t>
      </w:r>
      <w:proofErr w:type="spellEnd"/>
      <w:r w:rsidRPr="009833CB">
        <w:rPr>
          <w:rFonts w:ascii="Times New Roman" w:eastAsia="Calibri" w:hAnsi="Times New Roman" w:cs="Times New Roman"/>
          <w:szCs w:val="20"/>
        </w:rPr>
        <w:t xml:space="preserve">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Servo motor response time limitations (0.15 sec/60° rotation)</w:t>
      </w:r>
    </w:p>
    <w:p w14:paraId="13B5E327"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lastRenderedPageBreak/>
        <w:t>Environmental Constraints:</w:t>
      </w:r>
    </w:p>
    <w:p w14:paraId="5C219CC4"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Cost-effective material choices for mechanical frame construction</w:t>
      </w:r>
    </w:p>
    <w:p w14:paraId="51777478" w14:textId="1BE379A4" w:rsid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Kociemba's algorithm implementation complexity and optimization requirements</w:t>
      </w:r>
    </w:p>
    <w:p w14:paraId="5006F3DD"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30552FFD" w14:textId="3FBD3A0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development of the Cube Mind Rubik's Cube solver involved a multi-faceted approach to system analysis and optimization, addressing various components critical to its autonomous operation. The primary analyses focused on the efficiency and reliability of the computer vision system, the precision and speed of the mechanical manipulation system, and the performance of Kociemba's algorithm within the embedded Raspberry Pi environment.</w:t>
      </w:r>
    </w:p>
    <w:p w14:paraId="0996BE45" w14:textId="77777777" w:rsid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Computer Vision System Analysis:</w:t>
      </w:r>
    </w:p>
    <w:p w14:paraId="2E48AA04" w14:textId="16A490B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 xml:space="preserve">Initial analysis of the computer vision system centered on its ability to accurately detect and interpret the colors of the Rubik's Cube faces under varying lighting conditions. Experimental work involved testing different camera angles, distances, and ambient light settings to identify optimal parameters for consistent color recognition. This included evaluating various image processing techniques, such as color space conversions (e.g., RGB to HSV) and </w:t>
      </w:r>
      <w:proofErr w:type="spellStart"/>
      <w:r w:rsidRPr="00AA271D">
        <w:rPr>
          <w:rFonts w:ascii="Times New Roman" w:eastAsia="Calibri" w:hAnsi="Times New Roman" w:cs="Times New Roman"/>
          <w:szCs w:val="20"/>
        </w:rPr>
        <w:t>thresholding</w:t>
      </w:r>
      <w:proofErr w:type="spellEnd"/>
      <w:r w:rsidRPr="00AA271D">
        <w:rPr>
          <w:rFonts w:ascii="Times New Roman" w:eastAsia="Calibri" w:hAnsi="Times New Roman" w:cs="Times New Roman"/>
          <w:szCs w:val="20"/>
        </w:rPr>
        <w:t xml:space="preserve">, to enhance color differentiation and minimize noise. Performance metrics included the percentage of correctly identified stickers and the time taken for a </w:t>
      </w:r>
      <w:r w:rsidRPr="00AA271D">
        <w:rPr>
          <w:rFonts w:ascii="Times New Roman" w:eastAsia="Calibri" w:hAnsi="Times New Roman" w:cs="Times New Roman"/>
          <w:szCs w:val="20"/>
        </w:rPr>
        <w:lastRenderedPageBreak/>
        <w:t>complete cube scan. Early challenges included glare from reflective surfaces and the subtle variations in color shades, which necessitated iterative refinement of the vision algorithms. Further analysis is required to implement adaptive lighting compensation or more robust color calibration routines to ensure performance across a wider range of environmental conditions.</w:t>
      </w:r>
    </w:p>
    <w:p w14:paraId="3CF05A35" w14:textId="5BDD25A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Mechanical Manipulation System Analysis:</w:t>
      </w:r>
    </w:p>
    <w:p w14:paraId="79926BC2" w14:textId="4B6BFAC5"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mechanical system, responsible for physically rotating the cube faces, underwent rigorous analysis to ensure precision, speed, and reliability. This involved evaluating the choice of motors (e.g., stepper motors for precise angular control), the design of the gripping mechanism to prevent slippage, and the overall structural stability of the robot. Experimental trials measured the accuracy of each turn, the time required to execute a sequence of moves, and the repeatability of operations. Backlash in gears and slight misalignments were identified as areas requiring optimization. Future work in this area includes exploring alternative mechanical designs for faster and smoother transitions between moves, as well as implementing real-time feedback mechanisms (e.g., encoders) to correct for minor positional errors during operation.</w:t>
      </w:r>
    </w:p>
    <w:p w14:paraId="1810C8FB" w14:textId="478051C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Implementation and Performance Analysis:</w:t>
      </w:r>
    </w:p>
    <w:p w14:paraId="76CE954C" w14:textId="0F90D6E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chosen for its efficiency in finding solutions with a low number of moves, was analyzed for its computational performance on the Raspberry Pi. This involved profiling the algorithm's execution time for various scrambled states and assessing its memory footprint. Optimization efforts focused on reducing the search space and improving the lookup table efficiency to ensure real-time solution generation. Experimental tests involved feeding the algorithm with a diverse set of scrambled cubes and measuring the time taken to generate a solution sequence. While the algorithm itself is highly optimized, its integration with the vision and mechanical systems introduced latency. Remaining work includes further optimizing the inter-process communication between the vision, algorithm, and control modules to minimize overall solving time. Additionally, exploring parallel processing techniques on the Raspberry Pi could further enhance the algorithm's responsiveness.</w:t>
      </w:r>
    </w:p>
    <w:p w14:paraId="0547BB6B" w14:textId="244B123B"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System Integration and Overall Performance:</w:t>
      </w:r>
    </w:p>
    <w:p w14:paraId="595A356A" w14:textId="29ECF53D"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holistic system performance was analyzed by integrating all components and measuring the end-to-end time from cube placement to a solved state. This involved identifying bottlenecks in the workflow, such as the time taken for image capture, processing, algorithm execution, and mechanical movements. Initial trials revealed that the sequential nature of these operations contributed significantly to the overall solving time. Future work will involve exploring concurrent execution of certain tasks where feasible, such as pre-processing images while the mechanical system is executing a previous move. Comprehensive error analysis, including instances of misidentification or failed mechanical operations, was also conducted to identify failure modes and inform system improvements. Remaining work includes developing a more sophisticated error recovery mechanism to handle unexpected events during the solving process.</w:t>
      </w:r>
    </w:p>
    <w:p w14:paraId="74C00BE1" w14:textId="77777777"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 xml:space="preserve">In summary, the system analysis and optimization efforts have laid a strong foundation for the Cube Mind robot. While significant progress has been made in understanding and improving individual components, further work is required in enhancing the robustness of the computer vision system, refining the precision </w:t>
      </w:r>
      <w:r w:rsidRPr="00AA271D">
        <w:rPr>
          <w:rFonts w:ascii="Times New Roman" w:eastAsia="Calibri" w:hAnsi="Times New Roman" w:cs="Times New Roman"/>
          <w:szCs w:val="20"/>
        </w:rPr>
        <w:lastRenderedPageBreak/>
        <w:t>and speed of the mechanical manipulation, and optimizing the overall system integration for faster and more reliable Rubik's Cube solving.</w:t>
      </w:r>
    </w:p>
    <w:p w14:paraId="6DFE833A" w14:textId="30F9F8C5" w:rsidR="00171179" w:rsidRPr="00C1161B" w:rsidRDefault="00171179" w:rsidP="00CD4C02">
      <w:pPr>
        <w:rPr>
          <w:rFonts w:ascii="Times New Roman" w:eastAsia="Calibri" w:hAnsi="Times New Roman" w:cs="Times New Roman"/>
          <w:color w:val="FF0000"/>
          <w:szCs w:val="20"/>
        </w:rPr>
      </w:pP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w:t>
      </w:r>
      <w:proofErr w:type="spellStart"/>
      <w:r w:rsidRPr="00CE0A17">
        <w:rPr>
          <w:rFonts w:ascii="Times New Roman" w:eastAsia="Times New Roman" w:hAnsi="Times New Roman" w:cs="Times New Roman"/>
          <w:spacing w:val="-2"/>
          <w:sz w:val="24"/>
          <w:szCs w:val="20"/>
        </w:rPr>
        <w:t>Gans</w:t>
      </w:r>
      <w:proofErr w:type="spellEnd"/>
      <w:r w:rsidRPr="00CE0A17">
        <w:rPr>
          <w:rFonts w:ascii="Times New Roman" w:eastAsia="Times New Roman" w:hAnsi="Times New Roman" w:cs="Times New Roman"/>
          <w:spacing w:val="-2"/>
          <w:sz w:val="24"/>
          <w:szCs w:val="20"/>
        </w:rPr>
        <w:t xml:space="preserve">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proofErr w:type="spellStart"/>
      <w:r w:rsidRPr="00CE0A17">
        <w:rPr>
          <w:rFonts w:ascii="Times New Roman" w:eastAsia="Times New Roman" w:hAnsi="Times New Roman" w:cs="Times New Roman"/>
          <w:spacing w:val="-2"/>
          <w:sz w:val="24"/>
          <w:szCs w:val="20"/>
        </w:rPr>
        <w:t>Gans</w:t>
      </w:r>
      <w:proofErr w:type="spellEnd"/>
      <w:r w:rsidRPr="00CE0A17">
        <w:rPr>
          <w:rFonts w:ascii="Times New Roman" w:eastAsia="Times New Roman" w:hAnsi="Times New Roman" w:cs="Times New Roman"/>
          <w:spacing w:val="-2"/>
          <w:sz w:val="24"/>
          <w:szCs w:val="20"/>
        </w:rPr>
        <w:t xml:space="preserve">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D46F7" w14:textId="77777777" w:rsidR="00B84258" w:rsidRDefault="00B84258" w:rsidP="00E152A0">
      <w:pPr>
        <w:spacing w:after="0" w:line="240" w:lineRule="auto"/>
      </w:pPr>
      <w:r>
        <w:separator/>
      </w:r>
    </w:p>
  </w:endnote>
  <w:endnote w:type="continuationSeparator" w:id="0">
    <w:p w14:paraId="613A9584" w14:textId="77777777" w:rsidR="00B84258" w:rsidRDefault="00B84258"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5BB810F3"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9C5B6A" w:rsidRPr="009C5B6A">
            <w:rPr>
              <w:rFonts w:asciiTheme="majorBidi" w:eastAsiaTheme="majorEastAsia" w:hAnsiTheme="majorBidi" w:cstheme="majorBidi"/>
              <w:noProof/>
            </w:rPr>
            <w:t>11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42C5B21E"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9C5B6A" w:rsidRPr="009C5B6A">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7C522893"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9C5B6A" w:rsidRPr="009C5B6A">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D256B" w14:textId="77777777" w:rsidR="00B84258" w:rsidRDefault="00B84258" w:rsidP="00E152A0">
      <w:pPr>
        <w:spacing w:after="0" w:line="240" w:lineRule="auto"/>
      </w:pPr>
      <w:r>
        <w:separator/>
      </w:r>
    </w:p>
  </w:footnote>
  <w:footnote w:type="continuationSeparator" w:id="0">
    <w:p w14:paraId="19604626" w14:textId="77777777" w:rsidR="00B84258" w:rsidRDefault="00B84258"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B84258">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B84258"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3"/>
  </w:num>
  <w:num w:numId="6">
    <w:abstractNumId w:val="1"/>
  </w:num>
  <w:num w:numId="7">
    <w:abstractNumId w:val="16"/>
  </w:num>
  <w:num w:numId="8">
    <w:abstractNumId w:val="4"/>
  </w:num>
  <w:num w:numId="9">
    <w:abstractNumId w:val="2"/>
  </w:num>
  <w:num w:numId="10">
    <w:abstractNumId w:val="17"/>
  </w:num>
  <w:num w:numId="11">
    <w:abstractNumId w:val="9"/>
  </w:num>
  <w:num w:numId="12">
    <w:abstractNumId w:val="8"/>
  </w:num>
  <w:num w:numId="13">
    <w:abstractNumId w:val="10"/>
  </w:num>
  <w:num w:numId="14">
    <w:abstractNumId w:val="11"/>
  </w:num>
  <w:num w:numId="15">
    <w:abstractNumId w:val="7"/>
  </w:num>
  <w:num w:numId="16">
    <w:abstractNumId w:val="18"/>
  </w:num>
  <w:num w:numId="17">
    <w:abstractNumId w:val="12"/>
  </w:num>
  <w:num w:numId="18">
    <w:abstractNumId w:val="14"/>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0E92"/>
    <w:rsid w:val="00073304"/>
    <w:rsid w:val="000776A8"/>
    <w:rsid w:val="000942C2"/>
    <w:rsid w:val="000A5EED"/>
    <w:rsid w:val="000B0636"/>
    <w:rsid w:val="000B55CE"/>
    <w:rsid w:val="000B5AC1"/>
    <w:rsid w:val="000C6058"/>
    <w:rsid w:val="000D0923"/>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94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1B03"/>
    <w:rsid w:val="00317790"/>
    <w:rsid w:val="00325A78"/>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A532D"/>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0795"/>
    <w:rsid w:val="005311FD"/>
    <w:rsid w:val="005475A2"/>
    <w:rsid w:val="0055211C"/>
    <w:rsid w:val="00561B90"/>
    <w:rsid w:val="00567914"/>
    <w:rsid w:val="00570203"/>
    <w:rsid w:val="00572932"/>
    <w:rsid w:val="005758D5"/>
    <w:rsid w:val="0058045B"/>
    <w:rsid w:val="00584422"/>
    <w:rsid w:val="00594495"/>
    <w:rsid w:val="005A152F"/>
    <w:rsid w:val="005A2C53"/>
    <w:rsid w:val="005B0468"/>
    <w:rsid w:val="005B1FC3"/>
    <w:rsid w:val="005B6274"/>
    <w:rsid w:val="005B7024"/>
    <w:rsid w:val="005C12E7"/>
    <w:rsid w:val="005E69F5"/>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4C7C"/>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47D17"/>
    <w:rsid w:val="00753321"/>
    <w:rsid w:val="00755BFD"/>
    <w:rsid w:val="007617E8"/>
    <w:rsid w:val="0076240A"/>
    <w:rsid w:val="00764E52"/>
    <w:rsid w:val="00772D59"/>
    <w:rsid w:val="00781467"/>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66614"/>
    <w:rsid w:val="00971C7D"/>
    <w:rsid w:val="0097397E"/>
    <w:rsid w:val="009815A5"/>
    <w:rsid w:val="009829CC"/>
    <w:rsid w:val="00983175"/>
    <w:rsid w:val="009833CB"/>
    <w:rsid w:val="009871F7"/>
    <w:rsid w:val="009A06A3"/>
    <w:rsid w:val="009A33A6"/>
    <w:rsid w:val="009A5CAB"/>
    <w:rsid w:val="009C5B6A"/>
    <w:rsid w:val="009D14D3"/>
    <w:rsid w:val="009D34A5"/>
    <w:rsid w:val="009D519B"/>
    <w:rsid w:val="009E4ACA"/>
    <w:rsid w:val="009F50CD"/>
    <w:rsid w:val="00A04E4D"/>
    <w:rsid w:val="00A110D2"/>
    <w:rsid w:val="00A16704"/>
    <w:rsid w:val="00A240BB"/>
    <w:rsid w:val="00A274E4"/>
    <w:rsid w:val="00A34B4E"/>
    <w:rsid w:val="00A34C67"/>
    <w:rsid w:val="00A34EE7"/>
    <w:rsid w:val="00A35D06"/>
    <w:rsid w:val="00A42684"/>
    <w:rsid w:val="00A612D6"/>
    <w:rsid w:val="00A67F1B"/>
    <w:rsid w:val="00A72C63"/>
    <w:rsid w:val="00A838F9"/>
    <w:rsid w:val="00A84401"/>
    <w:rsid w:val="00A87419"/>
    <w:rsid w:val="00A93F67"/>
    <w:rsid w:val="00AA271D"/>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4258"/>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20AA"/>
    <w:rsid w:val="00C16D33"/>
    <w:rsid w:val="00C217FB"/>
    <w:rsid w:val="00C3523C"/>
    <w:rsid w:val="00C43DCF"/>
    <w:rsid w:val="00C569CF"/>
    <w:rsid w:val="00C57623"/>
    <w:rsid w:val="00C7253F"/>
    <w:rsid w:val="00C82B3B"/>
    <w:rsid w:val="00C95079"/>
    <w:rsid w:val="00CA4D67"/>
    <w:rsid w:val="00CB36A2"/>
    <w:rsid w:val="00CC0608"/>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A303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EF6960"/>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34760-C893-4671-BE58-101D50F8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30</Pages>
  <Words>5078</Words>
  <Characters>28946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33957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51</cp:revision>
  <cp:lastPrinted>2015-12-29T09:15:00Z</cp:lastPrinted>
  <dcterms:created xsi:type="dcterms:W3CDTF">2022-03-31T07:31:00Z</dcterms:created>
  <dcterms:modified xsi:type="dcterms:W3CDTF">2025-06-09T13:10:00Z</dcterms:modified>
</cp:coreProperties>
</file>