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rFonts w:ascii="Arial" w:cs="Arial" w:eastAsia="Arial" w:hAnsi="Arial"/>
          <w:b/>
          <w:bCs/>
          <w:color w:val="A87F2E"/>
          <w:sz w:val="46"/>
          <w:szCs w:val="46"/>
          <w:rtl/>
        </w:rPr>
        <w:t xml:space="preserve">متابعة المشروع ١٤٤٨هـ</w:t>
      </w:r>
    </w:p>
    <w:p>
      <w:pPr>
        <w:spacing w:after="60" w:before="140"/>
        <w:jc w:val="center"/>
      </w:pPr>
      <w:r>
        <w:rPr>
          <w:rFonts w:ascii="Arial" w:cs="Arial" w:eastAsia="Arial" w:hAnsi="Arial"/>
          <w:b/>
          <w:bCs/>
          <w:color w:val="1A1A1A"/>
          <w:sz w:val="32"/>
          <w:szCs w:val="32"/>
          <w:rtl/>
        </w:rPr>
        <w:t xml:space="preserve">دليل الاستخدام</w:t>
      </w:r>
    </w:p>
    <w:p>
      <w:pPr>
        <w:spacing w:after="1000"/>
        <w:jc w:val="center"/>
      </w:pPr>
      <w:r>
        <w:rPr>
          <w:rFonts w:ascii="Arial" w:cs="Arial" w:eastAsia="Arial" w:hAnsi="Arial"/>
          <w:color w:val="5A5A5A"/>
          <w:sz w:val="22"/>
          <w:szCs w:val="22"/>
          <w:rtl/>
        </w:rPr>
        <w:t xml:space="preserve">كل دور يقرأ الفصل الخاص به</w:t>
      </w:r>
    </w:p>
    <w:p>
      <w:pPr>
        <w:spacing w:after="50"/>
        <w:jc w:val="center"/>
      </w:pPr>
      <w:r>
        <w:rPr>
          <w:rFonts w:ascii="Arial" w:cs="Arial" w:eastAsia="Arial" w:hAnsi="Arial"/>
          <w:color w:val="1A1A1A"/>
          <w:sz w:val="22"/>
          <w:szCs w:val="22"/>
          <w:rtl/>
        </w:rPr>
        <w:t xml:space="preserve">أفاقي — إدارة متابعة المشروع</w:t>
      </w:r>
    </w:p>
    <w:p>
      <w:pPr>
        <w:spacing w:after="50"/>
        <w:jc w:val="center"/>
      </w:pPr>
      <w:r>
        <w:rPr>
          <w:rFonts w:ascii="Arial" w:cs="Arial" w:eastAsia="Arial" w:hAnsi="Arial"/>
          <w:color w:val="5A5A5A"/>
          <w:sz w:val="22"/>
          <w:szCs w:val="22"/>
          <w:rtl/>
        </w:rPr>
        <w:t xml:space="preserve">النسخة V7.5</w:t>
      </w:r>
    </w:p>
    <w:p>
      <w:pPr>
        <w:spacing w:after="50"/>
        <w:jc w:val="center"/>
      </w:pPr>
      <w:r>
        <w:rPr>
          <w:rFonts w:ascii="Arial" w:cs="Arial" w:eastAsia="Arial" w:hAnsi="Arial"/>
          <w:color w:val="5A5A5A"/>
          <w:sz w:val="22"/>
          <w:szCs w:val="22"/>
          <w:rtl/>
        </w:rPr>
        <w:t xml:space="preserve">أغسطس ٢٠٢٦</w:t>
      </w:r>
    </w:p>
    <w:p>
      <w:r>
        <w:br w:type="page"/>
      </w:r>
    </w:p>
    <w:p>
      <w:pPr>
        <w:pStyle w:val="Heading1"/>
        <w:bidi/>
        <w:spacing w:after="150" w:before="340"/>
        <w:jc w:val="right"/>
      </w:pPr>
      <w:r>
        <w:rPr>
          <w:rFonts w:ascii="Arial" w:cs="Arial" w:eastAsia="Arial" w:hAnsi="Arial"/>
          <w:b/>
          <w:bCs/>
          <w:color w:val="A87F2E"/>
          <w:sz w:val="30"/>
          <w:szCs w:val="3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bidi/>
        <w:spacing w:after="110" w:before="120" w:line="330"/>
        <w:jc w:val="right"/>
      </w:pPr>
      <w:r>
        <w:rPr>
          <w:rFonts w:ascii="Arial" w:cs="Arial" w:eastAsia="Arial" w:hAnsi="Arial"/>
          <w:b w:val="false"/>
          <w:bCs w:val="false"/>
          <w:i/>
          <w:iCs/>
          <w:color w:val="5A5A5A"/>
          <w:sz w:val="19"/>
          <w:szCs w:val="19"/>
          <w:rtl/>
        </w:rPr>
        <w:t xml:space="preserve">لتحديث أرقام الصفحات في Word: اضغط داخل الفهرس ثم F9.</w:t>
      </w:r>
    </w:p>
    <w:p>
      <w:r>
        <w:br w:type="page"/>
      </w:r>
    </w:p>
    <w:p>
      <w:pPr>
        <w:pStyle w:val="Heading1"/>
        <w:bidi/>
        <w:spacing w:after="150" w:before="340"/>
        <w:jc w:val="right"/>
      </w:pPr>
      <w:r>
        <w:rPr>
          <w:rFonts w:ascii="Arial" w:cs="Arial" w:eastAsia="Arial" w:hAnsi="Arial"/>
          <w:b/>
          <w:bCs/>
          <w:color w:val="A87F2E"/>
          <w:sz w:val="30"/>
          <w:szCs w:val="30"/>
          <w:rtl/>
        </w:rPr>
        <w:t xml:space="preserve">١ · قبل أن تبدأ</w:t>
      </w:r>
    </w:p>
    <w:p>
      <w:pPr>
        <w:pStyle w:val="Heading2"/>
        <w:bidi/>
        <w:spacing w:after="110" w:before="250"/>
        <w:jc w:val="right"/>
      </w:pPr>
      <w:r>
        <w:rPr>
          <w:rFonts w:ascii="Arial" w:cs="Arial" w:eastAsia="Arial" w:hAnsi="Arial"/>
          <w:b/>
          <w:bCs/>
          <w:color w:val="1A1A1A"/>
          <w:sz w:val="25"/>
          <w:szCs w:val="25"/>
          <w:rtl/>
        </w:rPr>
        <w:t xml:space="preserve">ما هو هذا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نظام واحد يتابع تركيب متابعة المشروع في المشاعر المقدسة، من لحظة وقوف المشرف أمام المخيم حتى اعتماد المهندس لسيريال الجهاز المركّب. يغطي ١٧٨٧ نقطة: ١٣٩٢ مخيمًا و٣٩٥ ممرًا ومحطة وكاميرا وبوابة، في منى وعرفات ومزدلفة والجمرات وقطار المشاعر ومسجد نمرة.</w:t>
      </w:r>
    </w:p>
    <w:p>
      <w:pPr>
        <w:pStyle w:val="Heading2"/>
        <w:bidi/>
        <w:spacing w:after="110" w:before="250"/>
        <w:jc w:val="right"/>
      </w:pPr>
      <w:r>
        <w:rPr>
          <w:rFonts w:ascii="Arial" w:cs="Arial" w:eastAsia="Arial" w:hAnsi="Arial"/>
          <w:b/>
          <w:bCs/>
          <w:color w:val="1A1A1A"/>
          <w:sz w:val="25"/>
          <w:szCs w:val="25"/>
          <w:rtl/>
        </w:rPr>
        <w:t xml:space="preserve">كيف تفتحه وتثبّته</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اللينك في متصفح الموبايل.</w:t>
      </w:r>
    </w:p>
    <w:p>
      <w:pPr>
        <w:pStyle w:val="ListParagraph"/>
        <w:numPr>
          <w:ilvl w:val="0"/>
          <w:numId w:val="2"/>
        </w:numPr>
        <w:bidi/>
        <w:spacing w:after="80" w:line="330"/>
        <w:jc w:val="right"/>
      </w:pPr>
      <w:r>
        <w:rPr>
          <w:rFonts w:ascii="Arial" w:cs="Arial" w:eastAsia="Arial" w:hAnsi="Arial"/>
          <w:color w:val="1A1A1A"/>
          <w:sz w:val="22"/>
          <w:szCs w:val="22"/>
          <w:rtl/>
        </w:rPr>
        <w:t xml:space="preserve">أندرويد: افتح قايمة المتصفح ودوس «تثبيت التطبيق».</w:t>
      </w:r>
    </w:p>
    <w:p>
      <w:pPr>
        <w:pStyle w:val="ListParagraph"/>
        <w:numPr>
          <w:ilvl w:val="0"/>
          <w:numId w:val="2"/>
        </w:numPr>
        <w:bidi/>
        <w:spacing w:after="80" w:line="330"/>
        <w:jc w:val="right"/>
      </w:pPr>
      <w:r>
        <w:rPr>
          <w:rFonts w:ascii="Arial" w:cs="Arial" w:eastAsia="Arial" w:hAnsi="Arial"/>
          <w:color w:val="1A1A1A"/>
          <w:sz w:val="22"/>
          <w:szCs w:val="22"/>
          <w:rtl/>
        </w:rPr>
        <w:t xml:space="preserve">آيفون: دوس زر المشاركة وبعدين «إضافة إلى الشاشة الرئيسية».</w:t>
      </w:r>
    </w:p>
    <w:p>
      <w:pPr>
        <w:pStyle w:val="ListParagraph"/>
        <w:numPr>
          <w:ilvl w:val="0"/>
          <w:numId w:val="2"/>
        </w:numPr>
        <w:bidi/>
        <w:spacing w:after="80" w:line="330"/>
        <w:jc w:val="right"/>
      </w:pPr>
      <w:r>
        <w:rPr>
          <w:rFonts w:ascii="Arial" w:cs="Arial" w:eastAsia="Arial" w:hAnsi="Arial"/>
          <w:color w:val="1A1A1A"/>
          <w:sz w:val="22"/>
          <w:szCs w:val="22"/>
          <w:rtl/>
        </w:rPr>
        <w:t xml:space="preserve">ادخل ببريدك وكلمة السر اللي المكتب داهالك.</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التثبيت مهم مش رفاهية: بعده التطبيق بيشتغل من غير نت، وبيفتح أسرع، وشغلك بيفضل محفوظ على الموبايل.</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أدلة النظام بتنزل PDF للكل — تدوس الزر تفتح نافذة الطباعة وتختار «حفظ كـ PDF». نسخة Word للتحرير متاحة للإدارة بس.</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لو اسم الأيقونة على موبايلك لسه الاسم القديم: ده طبيعي — الاسم بيتثبّت مع الأيقونة أول مرة. احذف الأيقونة وضيفها من جديد من المتصفح. شغلك محفوظ ومش هيضيع.</w:t>
      </w:r>
    </w:p>
    <w:p>
      <w:pPr>
        <w:pStyle w:val="Heading2"/>
        <w:bidi/>
        <w:spacing w:after="110" w:before="250"/>
        <w:jc w:val="right"/>
      </w:pPr>
      <w:r>
        <w:rPr>
          <w:rFonts w:ascii="Arial" w:cs="Arial" w:eastAsia="Arial" w:hAnsi="Arial"/>
          <w:b/>
          <w:bCs/>
          <w:color w:val="1A1A1A"/>
          <w:sz w:val="25"/>
          <w:szCs w:val="25"/>
          <w:rtl/>
        </w:rPr>
        <w:t xml:space="preserve">من يرى ماذا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 فعله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 / فني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بيمسح ويركّب ويقترح مواقع ويبلّغ — وبيشوف شغله هو وجدوله بس</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والإسناد والاعتماد والتدقيق والأهداف والعُهدة وإشعار الشركات</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(وزارة)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والمشاعر والشركات والوتيرة</w:t>
            </w:r>
          </w:p>
        </w:tc>
      </w:tr>
    </w:tbl>
    <w:p>
      <w:r>
        <w:br w:type="page"/>
      </w:r>
    </w:p>
    <w:p>
      <w:pPr>
        <w:pStyle w:val="Heading1"/>
        <w:bidi/>
        <w:spacing w:after="150" w:before="340"/>
        <w:jc w:val="right"/>
      </w:pPr>
      <w:r>
        <w:rPr>
          <w:rFonts w:ascii="Arial" w:cs="Arial" w:eastAsia="Arial" w:hAnsi="Arial"/>
          <w:b/>
          <w:bCs/>
          <w:color w:val="A87F2E"/>
          <w:sz w:val="30"/>
          <w:szCs w:val="30"/>
          <w:rtl/>
        </w:rPr>
        <w:t xml:space="preserve">٢ · فصل الفني والمشرف — العمل الميداني</w:t>
      </w:r>
    </w:p>
    <w:p>
      <w:pPr>
        <w:pStyle w:val="Heading2"/>
        <w:bidi/>
        <w:spacing w:after="110" w:before="250"/>
        <w:jc w:val="right"/>
      </w:pPr>
      <w:r>
        <w:rPr>
          <w:rFonts w:ascii="Arial" w:cs="Arial" w:eastAsia="Arial" w:hAnsi="Arial"/>
          <w:b/>
          <w:bCs/>
          <w:color w:val="1A1A1A"/>
          <w:sz w:val="25"/>
          <w:szCs w:val="25"/>
          <w:rtl/>
        </w:rPr>
        <w:t xml:space="preserve">٢.١ شاشات التطبيق الأربع</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الشاشة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بتفتحها 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تشوف النقط ملوّنة بحالتها وتدوس على أي نقطة تفتحها. زر ◎ يرجّعك لمكانك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المواقع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قايمة مرتبة بالأقرب ليك، وفيها بحث بالشاخص أو المربع أو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لوحة الإدارة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اللي إنت سجّلته — تراجعه بسرعة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الرفع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النسخة الاحتياطية والتصدير وأدلة النظام وفحص التحديثات</w:t>
            </w:r>
          </w:p>
        </w:tc>
      </w:tr>
    </w:tbl>
    <w:p>
      <w:pPr>
        <w:pStyle w:val="Heading2"/>
        <w:bidi/>
        <w:spacing w:after="110" w:before="250"/>
        <w:jc w:val="right"/>
      </w:pPr>
      <w:r>
        <w:rPr>
          <w:rFonts w:ascii="Arial" w:cs="Arial" w:eastAsia="Arial" w:hAnsi="Arial"/>
          <w:b/>
          <w:bCs/>
          <w:color w:val="1A1A1A"/>
          <w:sz w:val="25"/>
          <w:szCs w:val="25"/>
          <w:rtl/>
        </w:rPr>
        <w:t xml:space="preserve">٢.٢ مسح موقع — بالترتيب</w:t>
      </w:r>
    </w:p>
    <w:p>
      <w:pPr>
        <w:bidi/>
        <w:spacing w:after="110" w:before="0" w:line="330"/>
        <w:jc w:val="right"/>
      </w:pPr>
      <w:r>
        <w:rPr>
          <w:rFonts w:ascii="Arial" w:cs="Arial" w:eastAsia="Arial" w:hAnsi="Arial"/>
          <w:b w:val="false"/>
          <w:bCs w:val="false"/>
          <w:i w:val="false"/>
          <w:iCs w:val="false"/>
          <w:color w:val="5A5A5A"/>
          <w:sz w:val="21"/>
          <w:szCs w:val="21"/>
          <w:rtl/>
        </w:rPr>
        <w:t xml:space="preserve">اتبع الترتيب ده وخلاص:</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الموقع من الخريطة أو من قائمة المواقع.</w:t>
      </w:r>
    </w:p>
    <w:p>
      <w:pPr>
        <w:pStyle w:val="ListParagraph"/>
        <w:numPr>
          <w:ilvl w:val="0"/>
          <w:numId w:val="2"/>
        </w:numPr>
        <w:bidi/>
        <w:spacing w:after="80" w:line="330"/>
        <w:jc w:val="right"/>
      </w:pPr>
      <w:r>
        <w:rPr>
          <w:rFonts w:ascii="Arial" w:cs="Arial" w:eastAsia="Arial" w:hAnsi="Arial"/>
          <w:color w:val="1A1A1A"/>
          <w:sz w:val="22"/>
          <w:szCs w:val="22"/>
          <w:rtl/>
        </w:rPr>
        <w:t xml:space="preserve">اقرا «بيانات مسجّلة» فوق: الشركة والشاخص والمربع والسعة والشبكة. دي مكتوبة من قبلك — اقراها بس.</w:t>
      </w:r>
    </w:p>
    <w:p>
      <w:pPr>
        <w:pStyle w:val="ListParagraph"/>
        <w:numPr>
          <w:ilvl w:val="0"/>
          <w:numId w:val="2"/>
        </w:numPr>
        <w:bidi/>
        <w:spacing w:after="80" w:line="330"/>
        <w:jc w:val="right"/>
      </w:pPr>
      <w:r>
        <w:rPr>
          <w:rFonts w:ascii="Arial" w:cs="Arial" w:eastAsia="Arial" w:hAnsi="Arial"/>
          <w:color w:val="1A1A1A"/>
          <w:sz w:val="22"/>
          <w:szCs w:val="22"/>
          <w:rtl/>
        </w:rPr>
        <w:t xml:space="preserve">لقيت حاجة على الأرض غير المكتوبة؟ دوس «تعديل» جنب البند وصححها.</w:t>
      </w:r>
    </w:p>
    <w:p>
      <w:pPr>
        <w:pStyle w:val="ListParagraph"/>
        <w:numPr>
          <w:ilvl w:val="0"/>
          <w:numId w:val="2"/>
        </w:numPr>
        <w:bidi/>
        <w:spacing w:after="80" w:line="330"/>
        <w:jc w:val="right"/>
      </w:pPr>
      <w:r>
        <w:rPr>
          <w:rFonts w:ascii="Arial" w:cs="Arial" w:eastAsia="Arial" w:hAnsi="Arial"/>
          <w:color w:val="1A1A1A"/>
          <w:sz w:val="22"/>
          <w:szCs w:val="22"/>
          <w:rtl/>
        </w:rPr>
        <w:t xml:space="preserve">املا القياسات: الأبعاد والكهربا ومسار الكابل وعدد الأطقم وساعات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اختار التحديات من القايمة. لو اخترت «أخرى» اكتب هي إيه.</w:t>
      </w:r>
    </w:p>
    <w:p>
      <w:pPr>
        <w:pStyle w:val="ListParagraph"/>
        <w:numPr>
          <w:ilvl w:val="0"/>
          <w:numId w:val="2"/>
        </w:numPr>
        <w:bidi/>
        <w:spacing w:after="80" w:line="330"/>
        <w:jc w:val="right"/>
      </w:pPr>
      <w:r>
        <w:rPr>
          <w:rFonts w:ascii="Arial" w:cs="Arial" w:eastAsia="Arial" w:hAnsi="Arial"/>
          <w:color w:val="1A1A1A"/>
          <w:sz w:val="22"/>
          <w:szCs w:val="22"/>
          <w:rtl/>
        </w:rPr>
        <w:t xml:space="preserve">صوّر. الصور اللي عليها نجمة إلزامية — التطبيق مش هيحفظ من غيرها.</w:t>
      </w:r>
    </w:p>
    <w:p>
      <w:pPr>
        <w:pStyle w:val="ListParagraph"/>
        <w:numPr>
          <w:ilvl w:val="0"/>
          <w:numId w:val="2"/>
        </w:numPr>
        <w:bidi/>
        <w:spacing w:after="80" w:line="330"/>
        <w:jc w:val="right"/>
      </w:pPr>
      <w:r>
        <w:rPr>
          <w:rFonts w:ascii="Arial" w:cs="Arial" w:eastAsia="Arial" w:hAnsi="Arial"/>
          <w:color w:val="1A1A1A"/>
          <w:sz w:val="22"/>
          <w:szCs w:val="22"/>
          <w:rtl/>
        </w:rPr>
        <w:t xml:space="preserve">قول رأيك: مناسب؟ ولا مناسب بس محتاج تعديل؟ ولا غير مناسب؟ واكتب السبب.</w:t>
      </w:r>
    </w:p>
    <w:p>
      <w:pPr>
        <w:pStyle w:val="ListParagraph"/>
        <w:numPr>
          <w:ilvl w:val="0"/>
          <w:numId w:val="2"/>
        </w:numPr>
        <w:bidi/>
        <w:spacing w:after="80" w:line="330"/>
        <w:jc w:val="right"/>
      </w:pPr>
      <w:r>
        <w:rPr>
          <w:rFonts w:ascii="Arial" w:cs="Arial" w:eastAsia="Arial" w:hAnsi="Arial"/>
          <w:color w:val="1A1A1A"/>
          <w:sz w:val="22"/>
          <w:szCs w:val="22"/>
          <w:rtl/>
        </w:rPr>
        <w:t xml:space="preserve">احفظ. الموقع هيبقى «تمت الزيارة» على الخريطة على طول.</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خرجت قبل ما تحفظ؟ متقلقش — اللي كتبته محفوظ في المسوّدة. افتح الموقع تاني هتلاقيه.</w:t>
      </w:r>
    </w:p>
    <w:p>
      <w:pPr>
        <w:bidi/>
        <w:spacing w:after="110" w:before="0" w:line="330"/>
        <w:jc w:val="right"/>
      </w:pPr>
      <w:r>
        <w:rPr>
          <w:rFonts w:ascii="Arial" w:cs="Arial" w:eastAsia="Arial" w:hAnsi="Arial"/>
          <w:b w:val="false"/>
          <w:bCs w:val="false"/>
          <w:i w:val="false"/>
          <w:iCs w:val="false"/>
          <w:color w:val="1A1A1A"/>
          <w:sz w:val="22"/>
          <w:szCs w:val="22"/>
          <w:rtl/>
        </w:rPr>
        <w:t xml:space="preserve">لوحة الإدارة مش بتعرض إلا المواقع اللي اتزارت فعلًا. لو فتحت موقع وعدّلت فيه وخرجت من غير ما تسجّل الزيارة، مش هيظهر في اللوحة — شغلك محفوظ في المسوّدة بس ومش محسوب كزيارة.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فوق الجدول شريط بيقول كام سجل اتفتح وما اكتملش، ومعاه زرّين: «إظهار» يوريهملك، و«حذف نهائيًا» يشيلهم خالص من كل الأجهزة. المواقع نفسها بتفضل زي ما هي على الخريطة وتقدر تمسحها من جديد أي وقت.</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اللوحة عمودين مختلفين لكل موقع — خلي بالك من الفرق:</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العمود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الحالة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الموقع نفسه زي ما هي على الخريطة: لم يُزر · تمت الزيارة · مجدول للتركيب ·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ورقة المسح نفسها كاملة: مسوّدة ناقصة · مكتمل · متعذّر الوصول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موقع ممكن يكون سجله «مسوّدة ناقصة» وحالته الميدانية «لم يُزر» — يعني بدأت تكتب فيه وما خلّصتش، ولسه ما اتزارش رسميًا.</w:t>
      </w:r>
    </w:p>
    <w:p>
      <w:pPr>
        <w:pStyle w:val="Heading2"/>
        <w:bidi/>
        <w:spacing w:after="110" w:before="250"/>
        <w:jc w:val="right"/>
      </w:pPr>
      <w:r>
        <w:rPr>
          <w:rFonts w:ascii="Arial" w:cs="Arial" w:eastAsia="Arial" w:hAnsi="Arial"/>
          <w:b/>
          <w:bCs/>
          <w:color w:val="1A1A1A"/>
          <w:sz w:val="25"/>
          <w:szCs w:val="25"/>
          <w:rtl/>
        </w:rPr>
        <w:t xml:space="preserve">٢.٣ وقت التركيب</w:t>
      </w:r>
    </w:p>
    <w:p>
      <w:pPr>
        <w:bidi/>
        <w:spacing w:after="110" w:before="0" w:line="330"/>
        <w:jc w:val="right"/>
      </w:pPr>
      <w:r>
        <w:rPr>
          <w:rFonts w:ascii="Arial" w:cs="Arial" w:eastAsia="Arial" w:hAnsi="Arial"/>
          <w:b w:val="false"/>
          <w:bCs w:val="false"/>
          <w:i w:val="false"/>
          <w:iCs w:val="false"/>
          <w:color w:val="1A1A1A"/>
          <w:sz w:val="22"/>
          <w:szCs w:val="22"/>
          <w:rtl/>
        </w:rPr>
        <w:t xml:space="preserve">افتح النقطة وحدّث الحالة: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الحالة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امتى تختارها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بدأ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أول ما تبدأ شغل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تم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خلصت — والصورة بعد التركيب لازم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 قادر تركّب، واكتب ليه</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اكتب كمان عدد الأطقم اللي ركّبتها،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ما تحفظ، النقطة بتروح للمهندس عشان يدقّقها. لو رجّعهالك بملاحظة هتوصلك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النقط بتاعتك</w:t>
      </w:r>
    </w:p>
    <w:p>
      <w:pPr>
        <w:bidi/>
        <w:spacing w:after="110" w:before="0" w:line="330"/>
        <w:jc w:val="right"/>
      </w:pPr>
      <w:r>
        <w:rPr>
          <w:rFonts w:ascii="Arial" w:cs="Arial" w:eastAsia="Arial" w:hAnsi="Arial"/>
          <w:b w:val="false"/>
          <w:bCs w:val="false"/>
          <w:i w:val="false"/>
          <w:iCs w:val="false"/>
          <w:color w:val="1A1A1A"/>
          <w:sz w:val="22"/>
          <w:szCs w:val="22"/>
          <w:rtl/>
        </w:rPr>
        <w:t xml:space="preserve">زر «📋 جدولي» بيظهرلك لوحده لما المهندس يدّيك نقط. بيوريهالك مجمّعة بالمشعر والمربع، وكل نقطة معاها لينك ملاحة يوصّلك لها.</w:t>
      </w:r>
    </w:p>
    <w:p>
      <w:pPr>
        <w:pStyle w:val="Heading2"/>
        <w:bidi/>
        <w:spacing w:after="110" w:before="250"/>
        <w:jc w:val="right"/>
      </w:pPr>
      <w:r>
        <w:rPr>
          <w:rFonts w:ascii="Arial" w:cs="Arial" w:eastAsia="Arial" w:hAnsi="Arial"/>
          <w:b/>
          <w:bCs/>
          <w:color w:val="1A1A1A"/>
          <w:sz w:val="25"/>
          <w:szCs w:val="25"/>
          <w:rtl/>
        </w:rPr>
        <w:t xml:space="preserve">٢.٥ لو فيه حاجة واقفاك</w:t>
      </w:r>
    </w:p>
    <w:p>
      <w:pPr>
        <w:bidi/>
        <w:spacing w:after="110" w:before="0" w:line="330"/>
        <w:jc w:val="right"/>
      </w:pPr>
      <w:r>
        <w:rPr>
          <w:rFonts w:ascii="Arial" w:cs="Arial" w:eastAsia="Arial" w:hAnsi="Arial"/>
          <w:b w:val="false"/>
          <w:bCs w:val="false"/>
          <w:i w:val="false"/>
          <w:iCs w:val="false"/>
          <w:color w:val="1A1A1A"/>
          <w:sz w:val="22"/>
          <w:szCs w:val="22"/>
          <w:rtl/>
        </w:rPr>
        <w:t xml:space="preserve">دوس «📣 بلّغ» جوه النقطة، اختار السبب من ٦ اختيارات، واكتب تفاصيل لو حابب.</w:t>
      </w:r>
    </w:p>
    <w:p>
      <w:pPr>
        <w:bidi/>
        <w:spacing w:after="110" w:before="0" w:line="330"/>
        <w:jc w:val="right"/>
      </w:pPr>
      <w:r>
        <w:rPr>
          <w:rFonts w:ascii="Arial" w:cs="Arial" w:eastAsia="Arial" w:hAnsi="Arial"/>
          <w:b w:val="false"/>
          <w:bCs w:val="false"/>
          <w:i w:val="false"/>
          <w:iCs w:val="false"/>
          <w:color w:val="1A1A1A"/>
          <w:sz w:val="22"/>
          <w:szCs w:val="22"/>
          <w:rtl/>
        </w:rPr>
        <w:t xml:space="preserve">الرسالة هتروح للمكتب وفيها رقم الشاخص والمربع والمشعر ولينك مكانك على الخريطة. يعني محدش هيسألك «أنهي مخيم». وبتتسجّل في النظام حتى لو الواتساب ما اتفتحش.</w:t>
      </w:r>
    </w:p>
    <w:p>
      <w:pPr>
        <w:pStyle w:val="Heading2"/>
        <w:bidi/>
        <w:spacing w:after="110" w:before="250"/>
        <w:jc w:val="right"/>
      </w:pPr>
      <w:r>
        <w:rPr>
          <w:rFonts w:ascii="Arial" w:cs="Arial" w:eastAsia="Arial" w:hAnsi="Arial"/>
          <w:b/>
          <w:bCs/>
          <w:color w:val="1A1A1A"/>
          <w:sz w:val="25"/>
          <w:szCs w:val="25"/>
          <w:rtl/>
        </w:rPr>
        <w:t xml:space="preserve">٢.٦ لقيت مخيم مش موجود في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دوس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التطبيق هيوريك المواقع المسجّلة القريبة منك الأول — بُصّ عليها. أغلب الوقت بيكون المخيم موجود وإنت واقف جنبه.</w:t>
      </w:r>
    </w:p>
    <w:p>
      <w:pPr>
        <w:bidi/>
        <w:spacing w:after="110" w:before="0" w:line="330"/>
        <w:jc w:val="right"/>
      </w:pPr>
      <w:r>
        <w:rPr>
          <w:rFonts w:ascii="Arial" w:cs="Arial" w:eastAsia="Arial" w:hAnsi="Arial"/>
          <w:b w:val="false"/>
          <w:bCs w:val="false"/>
          <w:i w:val="false"/>
          <w:iCs w:val="false"/>
          <w:color w:val="1A1A1A"/>
          <w:sz w:val="22"/>
          <w:szCs w:val="22"/>
          <w:rtl/>
        </w:rPr>
        <w:t xml:space="preserve">متأكد إنه جديد؟ كمّل البيانات وصوّر الشاخص وابعت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ماعندوش شركة؟ اختار السبب «عدم وجود تخصيص» — ساعتها التطبيق مش هيطلب منك شركة.</w:t>
      </w:r>
    </w:p>
    <w:p>
      <w:pPr>
        <w:pStyle w:val="Heading2"/>
        <w:bidi/>
        <w:spacing w:after="110" w:before="250"/>
        <w:jc w:val="right"/>
      </w:pPr>
      <w:r>
        <w:rPr>
          <w:rFonts w:ascii="Arial" w:cs="Arial" w:eastAsia="Arial" w:hAnsi="Arial"/>
          <w:b/>
          <w:bCs/>
          <w:color w:val="1A1A1A"/>
          <w:sz w:val="25"/>
          <w:szCs w:val="25"/>
          <w:rtl/>
        </w:rPr>
        <w:t xml:space="preserve">٢.٧ حاجات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مش محتاج نت. اشتغل عادي — الشغل بيتحفظ على موبايلك ويرفع نفسه لوحده أول ما النت يرجع.</w:t>
      </w:r>
    </w:p>
    <w:p>
      <w:pPr>
        <w:pStyle w:val="ListParagraph"/>
        <w:numPr>
          <w:ilvl w:val="0"/>
          <w:numId w:val="3"/>
        </w:numPr>
        <w:bidi/>
        <w:spacing w:after="70" w:line="330"/>
        <w:jc w:val="right"/>
      </w:pPr>
      <w:r>
        <w:rPr>
          <w:rFonts w:ascii="Arial" w:cs="Arial" w:eastAsia="Arial" w:hAnsi="Arial"/>
          <w:color w:val="1A1A1A"/>
          <w:sz w:val="22"/>
          <w:szCs w:val="22"/>
          <w:rtl/>
        </w:rPr>
        <w:t xml:space="preserve">مفيش حاجة بتتمسح من موبايلك غير لما السيرفر يقول استلمت.</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بتختاره من القايمة. مش لاقيها؟ اطلب إضافتها من جوه القايمة والمهندس هيعتمدها.</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لازم يكون أرقام/أرقام — زي ٥٧/٢. التطبيق هيرفض أي شكل تاني.</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بيوريك حاجاتك إنت بس: اللي اتدّالك واللي اترجّعلك. مش هيوريك شغل زمايلك.</w:t>
      </w:r>
    </w:p>
    <w:p>
      <w:r>
        <w:br w:type="page"/>
      </w:r>
    </w:p>
    <w:p>
      <w:pPr>
        <w:pStyle w:val="Heading1"/>
        <w:bidi/>
        <w:spacing w:after="150" w:before="340"/>
        <w:jc w:val="right"/>
      </w:pPr>
      <w:r>
        <w:rPr>
          <w:rFonts w:ascii="Arial" w:cs="Arial" w:eastAsia="Arial" w:hAnsi="Arial"/>
          <w:b/>
          <w:bCs/>
          <w:color w:val="A87F2E"/>
          <w:sz w:val="30"/>
          <w:szCs w:val="30"/>
          <w:rtl/>
        </w:rPr>
        <w:t xml:space="preserve">٣ · فصل المهندس — إدارة المشروع</w:t>
      </w:r>
    </w:p>
    <w:p>
      <w:pPr>
        <w:pStyle w:val="Heading2"/>
        <w:bidi/>
        <w:spacing w:after="110" w:before="250"/>
        <w:jc w:val="right"/>
      </w:pPr>
      <w:r>
        <w:rPr>
          <w:rFonts w:ascii="Arial" w:cs="Arial" w:eastAsia="Arial" w:hAnsi="Arial"/>
          <w:b/>
          <w:bCs/>
          <w:color w:val="1A1A1A"/>
          <w:sz w:val="25"/>
          <w:szCs w:val="25"/>
          <w:rtl/>
        </w:rPr>
        <w:t xml:space="preserve">٣.١ لوحة المتابعة وتبويباتها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 · توزيع الفرق والإسناد · إشعار الشركات · عُهدة الأجهزة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التحديات · المتعذّر والراكد · التدقيق · إنتاجية الفريق · السباق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r>
    </w:tbl>
    <w:p>
      <w:pPr>
        <w:pStyle w:val="Heading2"/>
        <w:bidi/>
        <w:spacing w:after="110" w:before="250"/>
        <w:jc w:val="right"/>
      </w:pPr>
      <w:r>
        <w:rPr>
          <w:rFonts w:ascii="Arial" w:cs="Arial" w:eastAsia="Arial" w:hAnsi="Arial"/>
          <w:b/>
          <w:bCs/>
          <w:color w:val="1A1A1A"/>
          <w:sz w:val="25"/>
          <w:szCs w:val="25"/>
          <w:rtl/>
        </w:rPr>
        <w:t xml:space="preserve">٣.٢ ضبط الأهداف</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«متابعة» حدّد الموعد المستهدف العام، وموعدًا لكل مشعر، وزمن التركيب التقديري لكل نوع موقع. عندها يحسب النظام: المتبقي، والمطلوب يوميًا، وتاريخ الاكتمال المتوقع، ويقارنه بموعدك. زر «مسح» بجوار أي موعد يلغيه.</w:t>
      </w:r>
    </w:p>
    <w:p>
      <w:pPr>
        <w:pStyle w:val="Heading2"/>
        <w:bidi/>
        <w:spacing w:after="110" w:before="250"/>
        <w:jc w:val="right"/>
      </w:pPr>
      <w:r>
        <w:rPr>
          <w:rFonts w:ascii="Arial" w:cs="Arial" w:eastAsia="Arial" w:hAnsi="Arial"/>
          <w:b/>
          <w:bCs/>
          <w:color w:val="1A1A1A"/>
          <w:sz w:val="25"/>
          <w:szCs w:val="25"/>
          <w:rtl/>
        </w:rPr>
        <w:t xml:space="preserve">٣.٣ الجدولة والإسناد</w:t>
      </w:r>
    </w:p>
    <w:p>
      <w:pPr>
        <w:pStyle w:val="ListParagraph"/>
        <w:numPr>
          <w:ilvl w:val="0"/>
          <w:numId w:val="2"/>
        </w:numPr>
        <w:bidi/>
        <w:spacing w:after="80" w:line="330"/>
        <w:jc w:val="right"/>
      </w:pPr>
      <w:r>
        <w:rPr>
          <w:rFonts w:ascii="Arial" w:cs="Arial" w:eastAsia="Arial" w:hAnsi="Arial"/>
          <w:color w:val="1A1A1A"/>
          <w:sz w:val="22"/>
          <w:szCs w:val="22"/>
          <w:rtl/>
        </w:rPr>
        <w:t xml:space="preserve">راجع «سلامة خط الإنتاج» في تبويب التخطيط: يعرض طابور «جاهز للجدولة» بالأقدم أولًا، ويحذّرك من نقطة دخلت الجدولة قبل مسحها.</w:t>
      </w:r>
    </w:p>
    <w:p>
      <w:pPr>
        <w:pStyle w:val="ListParagraph"/>
        <w:numPr>
          <w:ilvl w:val="0"/>
          <w:numId w:val="2"/>
        </w:numPr>
        <w:bidi/>
        <w:spacing w:after="80" w:line="330"/>
        <w:jc w:val="right"/>
      </w:pPr>
      <w:r>
        <w:rPr>
          <w:rFonts w:ascii="Arial" w:cs="Arial" w:eastAsia="Arial" w:hAnsi="Arial"/>
          <w:color w:val="1A1A1A"/>
          <w:sz w:val="22"/>
          <w:szCs w:val="22"/>
          <w:rtl/>
        </w:rPr>
        <w:t xml:space="preserve">من الخريطة في وضع التركيب، علّم النقطة «مجدول».</w:t>
      </w:r>
    </w:p>
    <w:p>
      <w:pPr>
        <w:pStyle w:val="ListParagraph"/>
        <w:numPr>
          <w:ilvl w:val="0"/>
          <w:numId w:val="2"/>
        </w:numPr>
        <w:bidi/>
        <w:spacing w:after="80" w:line="330"/>
        <w:jc w:val="right"/>
      </w:pPr>
      <w:r>
        <w:rPr>
          <w:rFonts w:ascii="Arial" w:cs="Arial" w:eastAsia="Arial" w:hAnsi="Arial"/>
          <w:color w:val="1A1A1A"/>
          <w:sz w:val="22"/>
          <w:szCs w:val="22"/>
          <w:rtl/>
        </w:rPr>
        <w:t xml:space="preserve">في «توزيع فرق التركيب» أضف أسماء الفنيين. اجعل الاسم مطابقًا لاسم حساب الفني ليظهر له زر «جدولي» تلقائيًا.</w:t>
      </w:r>
    </w:p>
    <w:p>
      <w:pPr>
        <w:pStyle w:val="ListParagraph"/>
        <w:numPr>
          <w:ilvl w:val="0"/>
          <w:numId w:val="2"/>
        </w:numPr>
        <w:bidi/>
        <w:spacing w:after="80" w:line="330"/>
        <w:jc w:val="right"/>
      </w:pPr>
      <w:r>
        <w:rPr>
          <w:rFonts w:ascii="Arial" w:cs="Arial" w:eastAsia="Arial" w:hAnsi="Arial"/>
          <w:color w:val="1A1A1A"/>
          <w:sz w:val="22"/>
          <w:szCs w:val="22"/>
          <w:rtl/>
        </w:rPr>
        <w:t xml:space="preserve">وزّع: إما مربعًا كاملًا من القائمة المنسدلة، أو نقاطًا مختارة عبر «إسناد نقاط مفردة» بالبحث بالشاخص أو المربع.</w:t>
      </w:r>
    </w:p>
    <w:p>
      <w:pPr>
        <w:pStyle w:val="ListParagraph"/>
        <w:numPr>
          <w:ilvl w:val="0"/>
          <w:numId w:val="2"/>
        </w:numPr>
        <w:bidi/>
        <w:spacing w:after="80" w:line="330"/>
        <w:jc w:val="right"/>
      </w:pPr>
      <w:r>
        <w:rPr>
          <w:rFonts w:ascii="Arial" w:cs="Arial" w:eastAsia="Arial" w:hAnsi="Arial"/>
          <w:color w:val="1A1A1A"/>
          <w:sz w:val="22"/>
          <w:szCs w:val="22"/>
          <w:rtl/>
        </w:rPr>
        <w:t xml:space="preserve">أرسل الجدول للفني بزر «📤 جدوله».</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حذف فني يلغي إسناد نقاطه النشطة ويحذف عُهدته بعد تأكيد يوضّح الأثر بالعدد. تركيباته المنفَّذة تبقى في السجل.</w:t>
      </w:r>
    </w:p>
    <w:p>
      <w:pPr>
        <w:pStyle w:val="Heading2"/>
        <w:bidi/>
        <w:spacing w:after="110" w:before="250"/>
        <w:jc w:val="right"/>
      </w:pPr>
      <w:r>
        <w:rPr>
          <w:rFonts w:ascii="Arial" w:cs="Arial" w:eastAsia="Arial" w:hAnsi="Arial"/>
          <w:b/>
          <w:bCs/>
          <w:color w:val="1A1A1A"/>
          <w:sz w:val="25"/>
          <w:szCs w:val="25"/>
          <w:rtl/>
        </w:rPr>
        <w:t xml:space="preserve">٣.٤ التدقيق الهندسي</w:t>
      </w:r>
    </w:p>
    <w:p>
      <w:pPr>
        <w:bidi/>
        <w:spacing w:after="110" w:before="0" w:line="330"/>
        <w:jc w:val="right"/>
      </w:pPr>
      <w:r>
        <w:rPr>
          <w:rFonts w:ascii="Arial" w:cs="Arial" w:eastAsia="Arial" w:hAnsi="Arial"/>
          <w:b w:val="false"/>
          <w:bCs w:val="false"/>
          <w:i w:val="false"/>
          <w:iCs w:val="false"/>
          <w:color w:val="1A1A1A"/>
          <w:sz w:val="22"/>
          <w:szCs w:val="22"/>
          <w:rtl/>
        </w:rPr>
        <w:t xml:space="preserve">كل نقطة مركّبة تدخل الطابور في تبويب «تشغيل». أدخل سيريال القارئ ثم اعتمد، أو أرجعها للفريق مع ملاحظة فتعود «قيد التركيب» ويصل التنبيه لصاحبها. ينبّهك النظام تلقائيًا لو كان السيريال مكررًا أو غير موجود في سجل الأجهزة.</w:t>
      </w:r>
    </w:p>
    <w:p>
      <w:pPr>
        <w:pStyle w:val="Heading2"/>
        <w:bidi/>
        <w:spacing w:after="110" w:before="250"/>
        <w:jc w:val="right"/>
      </w:pPr>
      <w:r>
        <w:rPr>
          <w:rFonts w:ascii="Arial" w:cs="Arial" w:eastAsia="Arial" w:hAnsi="Arial"/>
          <w:b/>
          <w:bCs/>
          <w:color w:val="1A1A1A"/>
          <w:sz w:val="25"/>
          <w:szCs w:val="25"/>
          <w:rtl/>
        </w:rPr>
        <w:t xml:space="preserve">٣.٥ عُهدة الأجهزة</w:t>
      </w:r>
    </w:p>
    <w:p>
      <w:pPr>
        <w:bidi/>
        <w:spacing w:after="110" w:before="0" w:line="330"/>
        <w:jc w:val="right"/>
      </w:pPr>
      <w:r>
        <w:rPr>
          <w:rFonts w:ascii="Arial" w:cs="Arial" w:eastAsia="Arial" w:hAnsi="Arial"/>
          <w:b w:val="false"/>
          <w:bCs w:val="false"/>
          <w:i w:val="false"/>
          <w:iCs w:val="false"/>
          <w:color w:val="1A1A1A"/>
          <w:sz w:val="22"/>
          <w:szCs w:val="22"/>
          <w:rtl/>
        </w:rPr>
        <w:t xml:space="preserve">أدخل إجمالي القارئات المتاحة للمشروع أولًا، ثم ما صُرف لكل فريق. يحسب النظام المتبقي في المخزن وما مع الفرق ولم يُركّب، وينبّه على الفريق الذي أوشك رصيده على النفاد. «ركّب» يُحتسب تلقائيًا من التركيبات المسجّلة.</w:t>
      </w:r>
    </w:p>
    <w:p>
      <w:pPr>
        <w:pStyle w:val="Heading2"/>
        <w:bidi/>
        <w:spacing w:after="110" w:before="250"/>
        <w:jc w:val="right"/>
      </w:pPr>
      <w:r>
        <w:rPr>
          <w:rFonts w:ascii="Arial" w:cs="Arial" w:eastAsia="Arial" w:hAnsi="Arial"/>
          <w:b/>
          <w:bCs/>
          <w:color w:val="1A1A1A"/>
          <w:sz w:val="25"/>
          <w:szCs w:val="25"/>
          <w:rtl/>
        </w:rPr>
        <w:t xml:space="preserve">٣.٦ إشعار الشركات بمواعيد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أضف رقم الشركة يدويًا: اختر الشركة من القائمة الموحّدة، اكتب الرقم (05xxxxxxxx أو 9665xxxxxxxx)، ثم «إضافة». الاختيار من القائمة يضمن أن الاسم سيُربط بمواقع الشركة.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أو استورد دفعة من ملف إكسل أو CSV: عمود للاسم وآخر للرقم وثالث اختياري للمسؤول. بعد الاستيراد يخبرك النظام كم اسمًا طابق القائمة الموحّدة وكم لم يطابق.</w:t>
      </w:r>
    </w:p>
    <w:p>
      <w:pPr>
        <w:pStyle w:val="ListParagraph"/>
        <w:numPr>
          <w:ilvl w:val="0"/>
          <w:numId w:val="2"/>
        </w:numPr>
        <w:bidi/>
        <w:spacing w:after="80" w:line="330"/>
        <w:jc w:val="right"/>
      </w:pPr>
      <w:r>
        <w:rPr>
          <w:rFonts w:ascii="Arial" w:cs="Arial" w:eastAsia="Arial" w:hAnsi="Arial"/>
          <w:color w:val="1A1A1A"/>
          <w:sz w:val="22"/>
          <w:szCs w:val="22"/>
          <w:rtl/>
        </w:rPr>
        <w:t xml:space="preserve">يجمع النظام مواقع كل شركة المجدولة مع موعد كلٍّ منها وأقرب 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اضغط «📱 إشعار» فتفتح محادثة الشركة برسالة رسمية جاهزة تسرد مواقعها مرتبة بالموعد الأقرب وتطلب تسهيل الدخول وتوفير الكهرباء.</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رقم محفوظ يظهر في القائمة بعلامة «✔ مطابق» أو «اسم غير مطابق». غير المطابق لن يُربط بمواقع الشركة — احذفه وأعد إضافته باختيار الشركة من القائمة.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واتساب لا يسمح لأي تطبيق بفتح جروب محدد برسالة جاهزة. للشركة بلا رقم محفوظ يظهر زر «مشاركة» لاختيار المحادثة يدويًا.</w:t>
      </w:r>
    </w:p>
    <w:p>
      <w:pPr>
        <w:pStyle w:val="Heading2"/>
        <w:bidi/>
        <w:spacing w:after="110" w:before="250"/>
        <w:jc w:val="right"/>
      </w:pPr>
      <w:r>
        <w:rPr>
          <w:rFonts w:ascii="Arial" w:cs="Arial" w:eastAsia="Arial" w:hAnsi="Arial"/>
          <w:b/>
          <w:bCs/>
          <w:color w:val="1A1A1A"/>
          <w:sz w:val="25"/>
          <w:szCs w:val="25"/>
          <w:rtl/>
        </w:rPr>
        <w:t xml:space="preserve">٣.٧ اعتماد المقترحات وأسماء الشركات</w:t>
      </w:r>
    </w:p>
    <w:p>
      <w:pPr>
        <w:bidi/>
        <w:spacing w:after="110" w:before="0" w:line="330"/>
        <w:jc w:val="right"/>
      </w:pPr>
      <w:r>
        <w:rPr>
          <w:rFonts w:ascii="Arial" w:cs="Arial" w:eastAsia="Arial" w:hAnsi="Arial"/>
          <w:b w:val="false"/>
          <w:bCs w:val="false"/>
          <w:i w:val="false"/>
          <w:iCs w:val="false"/>
          <w:color w:val="1A1A1A"/>
          <w:sz w:val="22"/>
          <w:szCs w:val="22"/>
          <w:rtl/>
        </w:rPr>
        <w:t xml:space="preserve">المواقع التي يقترحها المشرفون وطلبات إضافة أسماء الشركات تنتظر اعتمادك. اعتماد الاسم يضيفه للقائمة الموحّدة فيصبح متاحًا للجميع — وهذا ما يمنع تفرّع اسم الشركة الواحدة في التقارير.</w:t>
      </w:r>
    </w:p>
    <w:p>
      <w:r>
        <w:br w:type="page"/>
      </w:r>
    </w:p>
    <w:p>
      <w:pPr>
        <w:pStyle w:val="Heading1"/>
        <w:bidi/>
        <w:spacing w:after="150" w:before="340"/>
        <w:jc w:val="right"/>
      </w:pPr>
      <w:r>
        <w:rPr>
          <w:rFonts w:ascii="Arial" w:cs="Arial" w:eastAsia="Arial" w:hAnsi="Arial"/>
          <w:b/>
          <w:bCs/>
          <w:color w:val="A87F2E"/>
          <w:sz w:val="30"/>
          <w:szCs w:val="30"/>
          <w:rtl/>
        </w:rPr>
        <w:t xml:space="preserve">٤ · فصل المتابعة — الجهة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حساب المتابعة يفتح على شاشة واحدة للقراءة فقط، بلا تفاصيل تشغيلية ولا أزرار تعديل.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يعني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توزيع النقاط: مُركّب · قيد التركيب · مجدول · متعذّر · لم يُجدول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والمطلوب يوميًا وتاريخ الاكتمال المتوقع مقارنًا بالموعد المستهدف</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الخطة وما نُفّذ منها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المعدل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عمليات التركيب المنفَّذة كل يوم خلال آخر أسبوعين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العدد والمجدول والمُركّب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الشركة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أداء كل شركة: مواقعها والمُركّب والمتعذّر ونسبتها</w:t>
            </w:r>
          </w:p>
        </w:tc>
      </w:tr>
    </w:tbl>
    <w:p>
      <w:pPr>
        <w:pStyle w:val="Heading2"/>
        <w:bidi/>
        <w:spacing w:after="110" w:before="250"/>
        <w:jc w:val="right"/>
      </w:pPr>
      <w:r>
        <w:rPr>
          <w:rFonts w:ascii="Arial" w:cs="Arial" w:eastAsia="Arial" w:hAnsi="Arial"/>
          <w:b/>
          <w:bCs/>
          <w:color w:val="1A1A1A"/>
          <w:sz w:val="25"/>
          <w:szCs w:val="25"/>
          <w:rtl/>
        </w:rPr>
        <w:t xml:space="preserve">٤.١ لماذا يُوثق بهذه الأرقام</w:t>
      </w:r>
    </w:p>
    <w:p>
      <w:pPr>
        <w:pStyle w:val="ListParagraph"/>
        <w:numPr>
          <w:ilvl w:val="0"/>
          <w:numId w:val="3"/>
        </w:numPr>
        <w:bidi/>
        <w:spacing w:after="70" w:line="330"/>
        <w:jc w:val="right"/>
      </w:pPr>
      <w:r>
        <w:rPr>
          <w:rFonts w:ascii="Arial" w:cs="Arial" w:eastAsia="Arial" w:hAnsi="Arial"/>
          <w:color w:val="1A1A1A"/>
          <w:sz w:val="22"/>
          <w:szCs w:val="22"/>
          <w:rtl/>
        </w:rPr>
        <w:t xml:space="preserve">الأرقام لحظية ترفعها الأجهزة من الميدان مباشرة — ليست إدخالًا مكتبيًا لاحقًا.</w:t>
      </w:r>
    </w:p>
    <w:p>
      <w:pPr>
        <w:pStyle w:val="ListParagraph"/>
        <w:numPr>
          <w:ilvl w:val="0"/>
          <w:numId w:val="3"/>
        </w:numPr>
        <w:bidi/>
        <w:spacing w:after="70" w:line="330"/>
        <w:jc w:val="right"/>
      </w:pPr>
      <w:r>
        <w:rPr>
          <w:rFonts w:ascii="Arial" w:cs="Arial" w:eastAsia="Arial" w:hAnsi="Arial"/>
          <w:color w:val="1A1A1A"/>
          <w:sz w:val="22"/>
          <w:szCs w:val="22"/>
          <w:rtl/>
        </w:rPr>
        <w:t xml:space="preserve">كل تركيب يتطلب صورة ما بعد التركيب قبل قبوله.</w:t>
      </w:r>
    </w:p>
    <w:p>
      <w:pPr>
        <w:pStyle w:val="ListParagraph"/>
        <w:numPr>
          <w:ilvl w:val="0"/>
          <w:numId w:val="3"/>
        </w:numPr>
        <w:bidi/>
        <w:spacing w:after="70" w:line="330"/>
        <w:jc w:val="right"/>
      </w:pPr>
      <w:r>
        <w:rPr>
          <w:rFonts w:ascii="Arial" w:cs="Arial" w:eastAsia="Arial" w:hAnsi="Arial"/>
          <w:color w:val="1A1A1A"/>
          <w:sz w:val="22"/>
          <w:szCs w:val="22"/>
          <w:rtl/>
        </w:rPr>
        <w:t xml:space="preserve">كل جهاز يُعتمد بسيريال يطابقه المهندس مع سجل الأجهزة، وأي تكرار يُرفض.</w:t>
      </w:r>
    </w:p>
    <w:p>
      <w:pPr>
        <w:pStyle w:val="ListParagraph"/>
        <w:numPr>
          <w:ilvl w:val="0"/>
          <w:numId w:val="3"/>
        </w:numPr>
        <w:bidi/>
        <w:spacing w:after="70" w:line="330"/>
        <w:jc w:val="right"/>
      </w:pPr>
      <w:r>
        <w:rPr>
          <w:rFonts w:ascii="Arial" w:cs="Arial" w:eastAsia="Arial" w:hAnsi="Arial"/>
          <w:color w:val="1A1A1A"/>
          <w:sz w:val="22"/>
          <w:szCs w:val="22"/>
          <w:rtl/>
        </w:rPr>
        <w:t xml:space="preserve">كل عملية مسجّلة باسم منفّذها ووقتها في سجل لا يُعدَّل ولا يُحذف.</w:t>
      </w:r>
    </w:p>
    <w:p>
      <w:pPr>
        <w:pStyle w:val="ListParagraph"/>
        <w:numPr>
          <w:ilvl w:val="0"/>
          <w:numId w:val="3"/>
        </w:numPr>
        <w:bidi/>
        <w:spacing w:after="70" w:line="330"/>
        <w:jc w:val="right"/>
      </w:pPr>
      <w:r>
        <w:rPr>
          <w:rFonts w:ascii="Arial" w:cs="Arial" w:eastAsia="Arial" w:hAnsi="Arial"/>
          <w:color w:val="1A1A1A"/>
          <w:sz w:val="22"/>
          <w:szCs w:val="22"/>
          <w:rtl/>
        </w:rPr>
        <w:t xml:space="preserve">نسخة احتياطية يومية محفوظة بتاريخها تتيح الرجوع لحالة أي يوم.</w:t>
      </w:r>
    </w:p>
    <w:p>
      <w:pPr>
        <w:pStyle w:val="Heading2"/>
        <w:bidi/>
        <w:spacing w:after="110" w:before="250"/>
        <w:jc w:val="right"/>
      </w:pPr>
      <w:r>
        <w:rPr>
          <w:rFonts w:ascii="Arial" w:cs="Arial" w:eastAsia="Arial" w:hAnsi="Arial"/>
          <w:b/>
          <w:bCs/>
          <w:color w:val="1A1A1A"/>
          <w:sz w:val="25"/>
          <w:szCs w:val="25"/>
          <w:rtl/>
        </w:rPr>
        <w:t xml:space="preserve">٤.٢ استخراج تقرير</w:t>
      </w:r>
    </w:p>
    <w:p>
      <w:pPr>
        <w:bidi/>
        <w:spacing w:after="110" w:before="0" w:line="330"/>
        <w:jc w:val="right"/>
      </w:pPr>
      <w:r>
        <w:rPr>
          <w:rFonts w:ascii="Arial" w:cs="Arial" w:eastAsia="Arial" w:hAnsi="Arial"/>
          <w:b w:val="false"/>
          <w:bCs w:val="false"/>
          <w:i w:val="false"/>
          <w:iCs w:val="false"/>
          <w:color w:val="1A1A1A"/>
          <w:sz w:val="22"/>
          <w:szCs w:val="22"/>
          <w:rtl/>
        </w:rPr>
        <w:t xml:space="preserve">من زر «⬇ تصدير» أعلى الشاشة: اختر الأقسام المطلوبة ثم PDF بالرسوم جاهزًا للطباعة والرفع، أو إكسل بالقيم التفصيلية، أو JSON للتكامل مع أنظمة أخرى.</w:t>
      </w:r>
    </w:p>
    <w:p>
      <w:r>
        <w:br w:type="page"/>
      </w:r>
    </w:p>
    <w:p>
      <w:pPr>
        <w:pStyle w:val="Heading1"/>
        <w:bidi/>
        <w:spacing w:after="150" w:before="340"/>
        <w:jc w:val="right"/>
      </w:pPr>
      <w:r>
        <w:rPr>
          <w:rFonts w:ascii="Arial" w:cs="Arial" w:eastAsia="Arial" w:hAnsi="Arial"/>
          <w:b/>
          <w:bCs/>
          <w:color w:val="A87F2E"/>
          <w:sz w:val="30"/>
          <w:szCs w:val="30"/>
          <w:rtl/>
        </w:rPr>
        <w:t xml:space="preserve">٥ · أمور تخص الجميع</w:t>
      </w:r>
    </w:p>
    <w:p>
      <w:pPr>
        <w:pStyle w:val="Heading2"/>
        <w:bidi/>
        <w:spacing w:after="110" w:before="250"/>
        <w:jc w:val="right"/>
      </w:pPr>
      <w:r>
        <w:rPr>
          <w:rFonts w:ascii="Arial" w:cs="Arial" w:eastAsia="Arial" w:hAnsi="Arial"/>
          <w:b/>
          <w:bCs/>
          <w:color w:val="1A1A1A"/>
          <w:sz w:val="25"/>
          <w:szCs w:val="25"/>
          <w:rtl/>
        </w:rPr>
        <w:t xml:space="preserve">٥.١ الجرس 🔔 — مركز الإشعارات</w:t>
      </w:r>
    </w:p>
    <w:p>
      <w:pPr>
        <w:bidi/>
        <w:spacing w:after="110" w:before="0" w:line="330"/>
        <w:jc w:val="right"/>
      </w:pPr>
      <w:r>
        <w:rPr>
          <w:rFonts w:ascii="Arial" w:cs="Arial" w:eastAsia="Arial" w:hAnsi="Arial"/>
          <w:b w:val="false"/>
          <w:bCs w:val="false"/>
          <w:i w:val="false"/>
          <w:iCs w:val="false"/>
          <w:color w:val="1A1A1A"/>
          <w:sz w:val="22"/>
          <w:szCs w:val="22"/>
          <w:rtl/>
        </w:rPr>
        <w:t xml:space="preserve">يعرض ما يخصّك أنت فقط، ولا يُنبَّه أحد على فعل نفسه: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عاجل</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عادي</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 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إسناد باسمه · إرجاع تدقيقه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اعتماد تركيبه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 / 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بلاغ ميداني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 طلب شركة · اعتماد</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إشعارات إطلاقًا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لا توجد تنبيهات منبثقة تقاطع عملك — العدّاد وحده هو الإشارة، والتفاصيل حين تطلبها.</w:t>
      </w:r>
    </w:p>
    <w:p>
      <w:pPr>
        <w:bidi/>
        <w:spacing w:after="110" w:before="0" w:line="330"/>
        <w:jc w:val="right"/>
      </w:pPr>
      <w:r>
        <w:rPr>
          <w:rFonts w:ascii="Arial" w:cs="Arial" w:eastAsia="Arial" w:hAnsi="Arial"/>
          <w:b w:val="false"/>
          <w:bCs w:val="false"/>
          <w:i w:val="false"/>
          <w:iCs w:val="false"/>
          <w:color w:val="1A1A1A"/>
          <w:sz w:val="22"/>
          <w:szCs w:val="22"/>
          <w:rtl/>
        </w:rPr>
        <w:t xml:space="preserve">لما تدوس الجرس بتفتح شاشة كاملة فيها:</w:t>
      </w:r>
    </w:p>
    <w:p>
      <w:pPr>
        <w:pStyle w:val="ListParagraph"/>
        <w:numPr>
          <w:ilvl w:val="0"/>
          <w:numId w:val="3"/>
        </w:numPr>
        <w:bidi/>
        <w:spacing w:after="70" w:line="330"/>
        <w:jc w:val="right"/>
      </w:pPr>
      <w:r>
        <w:rPr>
          <w:rFonts w:ascii="Arial" w:cs="Arial" w:eastAsia="Arial" w:hAnsi="Arial"/>
          <w:color w:val="1A1A1A"/>
          <w:sz w:val="22"/>
          <w:szCs w:val="22"/>
          <w:rtl/>
        </w:rPr>
        <w:t xml:space="preserve">القايمة بتنزل من الجرس نفسه — مش شاشة كاملة. دوس أي مكان بره القايمة تتقفل، أو دوس × جواها.</w:t>
      </w:r>
    </w:p>
    <w:p>
      <w:pPr>
        <w:pStyle w:val="ListParagraph"/>
        <w:numPr>
          <w:ilvl w:val="0"/>
          <w:numId w:val="3"/>
        </w:numPr>
        <w:bidi/>
        <w:spacing w:after="70" w:line="330"/>
        <w:jc w:val="right"/>
      </w:pPr>
      <w:r>
        <w:rPr>
          <w:rFonts w:ascii="Arial" w:cs="Arial" w:eastAsia="Arial" w:hAnsi="Arial"/>
          <w:color w:val="1A1A1A"/>
          <w:sz w:val="22"/>
          <w:szCs w:val="22"/>
          <w:rtl/>
        </w:rPr>
        <w:t xml:space="preserve">خانة بحث فوق: اكتب اسم النقطة أو الشاخص أو المربع أو الشركة أو اسم زميلك، والقايمة بتتصفّى وإنت بتكتب.</w:t>
      </w:r>
    </w:p>
    <w:p>
      <w:pPr>
        <w:pStyle w:val="ListParagraph"/>
        <w:numPr>
          <w:ilvl w:val="0"/>
          <w:numId w:val="3"/>
        </w:numPr>
        <w:bidi/>
        <w:spacing w:after="70" w:line="330"/>
        <w:jc w:val="right"/>
      </w:pPr>
      <w:r>
        <w:rPr>
          <w:rFonts w:ascii="Arial" w:cs="Arial" w:eastAsia="Arial" w:hAnsi="Arial"/>
          <w:color w:val="1A1A1A"/>
          <w:sz w:val="22"/>
          <w:szCs w:val="22"/>
          <w:rtl/>
        </w:rPr>
        <w:t xml:space="preserve">شرايح ملوّنة بأنواع الإشعارات، كل نوع بلونه وعدده. دوس أي نوع تشوفه لوحده، والنوع اللي مفيهوش حاجة مش بيظهر أصلًا. البحث والنوع بيشتغلوا مع بعض.</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النوع</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تعذّر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موقع اتبلّغ عنه أو اتسجّل متعذّر — محتاج قرارك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خلص أو المهندس اعتمده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جدولته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دخل خطة التركيب أو اتسند لفني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تمت زيارته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خلص</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تعديله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حد فتح الموقع وعدّل من غير ما يسجّل زيارة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مقترح</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أو طلب إضافة شركة — بانتظار اعتمادك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رجع للتدقيق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رجع لفريقه بملاحظة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إعدادات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 حسابات · أجهزة · مواعيد</w:t>
            </w:r>
          </w:p>
        </w:tc>
      </w:tr>
    </w:tbl>
    <w:p>
      <w:pPr>
        <w:pStyle w:val="ListParagraph"/>
        <w:numPr>
          <w:ilvl w:val="0"/>
          <w:numId w:val="3"/>
        </w:numPr>
        <w:bidi/>
        <w:spacing w:after="70" w:line="330"/>
        <w:jc w:val="right"/>
      </w:pPr>
      <w:r>
        <w:rPr>
          <w:rFonts w:ascii="Arial" w:cs="Arial" w:eastAsia="Arial" w:hAnsi="Arial"/>
          <w:color w:val="1A1A1A"/>
          <w:sz w:val="22"/>
          <w:szCs w:val="22"/>
          <w:rtl/>
        </w:rPr>
        <w:t xml:space="preserve">كل سطر بيبدأ بنوع الإشعار ملوّن، وجنبه 👤 اسم اللي عمله، وع الشمال وقته. وتحتهم سطر بيقول النقطة نفسها: المشعر · المربع · الشاخص · الشركة — مش المعرّف التقني.</w:t>
      </w:r>
    </w:p>
    <w:p>
      <w:pPr>
        <w:pStyle w:val="ListParagraph"/>
        <w:numPr>
          <w:ilvl w:val="0"/>
          <w:numId w:val="3"/>
        </w:numPr>
        <w:bidi/>
        <w:spacing w:after="70" w:line="330"/>
        <w:jc w:val="right"/>
      </w:pPr>
      <w:r>
        <w:rPr>
          <w:rFonts w:ascii="Arial" w:cs="Arial" w:eastAsia="Arial" w:hAnsi="Arial"/>
          <w:color w:val="1A1A1A"/>
          <w:sz w:val="22"/>
          <w:szCs w:val="22"/>
          <w:rtl/>
        </w:rPr>
        <w:t xml:space="preserve">كل سطر فيه نوع الإشعار ونصه ومين عمله وإمتى، والجديد عليه علامة «جديد».</w:t>
      </w:r>
    </w:p>
    <w:p>
      <w:pPr>
        <w:pStyle w:val="ListParagraph"/>
        <w:numPr>
          <w:ilvl w:val="0"/>
          <w:numId w:val="3"/>
        </w:numPr>
        <w:bidi/>
        <w:spacing w:after="70" w:line="330"/>
        <w:jc w:val="right"/>
      </w:pPr>
      <w:r>
        <w:rPr>
          <w:rFonts w:ascii="Arial" w:cs="Arial" w:eastAsia="Arial" w:hAnsi="Arial"/>
          <w:color w:val="1A1A1A"/>
          <w:sz w:val="22"/>
          <w:szCs w:val="22"/>
          <w:rtl/>
        </w:rPr>
        <w:t xml:space="preserve">ومن كل سطر تقدر تاخد إجراء على طول: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الزر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بيعمل إيه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يقفل الشاشة ويوديك للنقطة على الخريطة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النقطة نفسه — أو المقترح لو كان مقترحًا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اسم الشخص</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واتساب على محادثته والرسالة فيها هوية النقطة ورابط خريطتها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نسخ</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 مفيش رقم محفوظ للشخص — ينسخ نص الإشعار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زر المراسلة بيظهر بس لو رقم الشخص محفوظ في «أرقام المكتب» أو «أرقام الشركات». المهندس يضيف الأرقام من لوحة المتابعة ← تخطيط.</w:t>
      </w:r>
    </w:p>
    <w:p>
      <w:pPr>
        <w:pStyle w:val="Heading2"/>
        <w:bidi/>
        <w:spacing w:after="110" w:before="250"/>
        <w:jc w:val="right"/>
      </w:pPr>
      <w:r>
        <w:rPr>
          <w:rFonts w:ascii="Arial" w:cs="Arial" w:eastAsia="Arial" w:hAnsi="Arial"/>
          <w:b/>
          <w:bCs/>
          <w:color w:val="1A1A1A"/>
          <w:sz w:val="25"/>
          <w:szCs w:val="25"/>
          <w:rtl/>
        </w:rPr>
        <w:t xml:space="preserve">٥.٢ النسخ الاحتياطي والدمج</w:t>
      </w:r>
    </w:p>
    <w:p>
      <w:pPr>
        <w:bidi/>
        <w:spacing w:after="110" w:before="0" w:line="330"/>
        <w:jc w:val="right"/>
      </w:pPr>
      <w:r>
        <w:rPr>
          <w:rFonts w:ascii="Arial" w:cs="Arial" w:eastAsia="Arial" w:hAnsi="Arial"/>
          <w:b w:val="false"/>
          <w:bCs w:val="false"/>
          <w:i w:val="false"/>
          <w:iCs w:val="false"/>
          <w:color w:val="1A1A1A"/>
          <w:sz w:val="22"/>
          <w:szCs w:val="22"/>
          <w:rtl/>
        </w:rPr>
        <w:t xml:space="preserve">«نسخة احتياطية كاملة» تنزّل كل سجلاتك بصورها في ملف واحد. «دمج نسخة زميل» يستقبل ملف زميل ويدمجه: الجديد يُضاف، وعند التعارض يكسب الأحدث مع الاحتفاظ بصور وسجلّ الطرفين. وللنظام نسخة احتياطية تلقائية يومية على الخادم.</w:t>
      </w:r>
    </w:p>
    <w:p>
      <w:pPr>
        <w:pStyle w:val="Heading2"/>
        <w:bidi/>
        <w:spacing w:after="110" w:before="250"/>
        <w:jc w:val="right"/>
      </w:pPr>
      <w:r>
        <w:rPr>
          <w:rFonts w:ascii="Arial" w:cs="Arial" w:eastAsia="Arial" w:hAnsi="Arial"/>
          <w:b/>
          <w:bCs/>
          <w:color w:val="1A1A1A"/>
          <w:sz w:val="25"/>
          <w:szCs w:val="25"/>
          <w:rtl/>
        </w:rPr>
        <w:t xml:space="preserve">٥.٣ ملفات النظام من داخل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«الرفع»: «🧩 ملف الواجهات JSON» للمطوّرين، و«📄 دليل النظام Word» بنسخة تخص دورك. كلاهما يُبنى داخل التطبيق فيعمل بلا إنترنت ويطابق النسخة المشغّلة، ويحمل أرقام الوضع الحالي لحظة الاستخراج.</w:t>
      </w:r>
    </w:p>
    <w:p>
      <w:pPr>
        <w:pStyle w:val="Heading2"/>
        <w:bidi/>
        <w:spacing w:after="110" w:before="250"/>
        <w:jc w:val="right"/>
      </w:pPr>
      <w:r>
        <w:rPr>
          <w:rFonts w:ascii="Arial" w:cs="Arial" w:eastAsia="Arial" w:hAnsi="Arial"/>
          <w:b/>
          <w:bCs/>
          <w:color w:val="1A1A1A"/>
          <w:sz w:val="25"/>
          <w:szCs w:val="25"/>
          <w:rtl/>
        </w:rPr>
        <w:t xml:space="preserve">٥.٤ حل المشكلات الشائعة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المشكلة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التحديث مش جايلي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روح تبويب «الرفع» ودوس «🔄 فحص التحديثات الآن». لو فيه نسخة جديدة هيظهر شريط ذهبي فوق — دوس «تحديث الآن»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الـ GPS مش 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هيقولك الدقة كام ويفتحلك الخريطة على مكانك تظبط النقطة بإيدك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 لاقي الشركة في القايمة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اطلب إضافتها من جوه القايمة — المهندس هيعتمدها وتظهر للكل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رافض يحفظ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صورة بعد التركيب لازم لحالة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رقم الشاخص مرفوض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لازم يكون أرقام/أرقام — زي ٥٧/٢ أو ١-٣-٥/٦٢</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النت قطع وأنا في الأرض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كمّل شغلك عادي — كل حاجة محفوظة وهترفع نفسها أول ما النت يرجع</w:t>
            </w:r>
          </w:p>
        </w:tc>
      </w:tr>
    </w:tbl>
    <w:p>
      <w:pPr>
        <w:pBdr>
          <w:bottom w:val="single" w:color="C9A24B" w:sz="6" w:space="6"/>
        </w:pBdr>
        <w:bidi/>
        <w:spacing w:after="110" w:before="180" w:line="330"/>
        <w:jc w:val="right"/>
      </w:pPr>
      <w:r>
        <w:rPr>
          <w:rFonts w:ascii="Arial" w:cs="Arial" w:eastAsia="Arial" w:hAnsi="Arial"/>
          <w:b w:val="false"/>
          <w:bCs w:val="false"/>
          <w:i w:val="false"/>
          <w:iCs w:val="false"/>
          <w:color w:val="5A5A5A"/>
          <w:sz w:val="20"/>
          <w:szCs w:val="20"/>
          <w:rtl/>
        </w:rPr>
        <w:t xml:space="preserve">للتفاصيل التقنية: ملف شرح النظام وملف الواجهات في مستودع المشروع.</w:t>
      </w:r>
    </w:p>
    <w:sectPr>
      <w:footerReference w:type="default" r:id="rId7"/>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5A5A"/>
        <w:sz w:val="18"/>
        <w:szCs w:val="18"/>
        <w:rtl/>
      </w:rPr>
      <w:t xml:space="preserve">متابعة المشروع ١٤٤٨هـ — دليل الاستخدام · صفحة </w:t>
    </w:r>
    <w:r>
      <w:rPr>
        <w:rFonts w:ascii="Arial" w:cs="Arial" w:eastAsia="Arial" w:hAnsi="Arial"/>
        <w:color w:val="5A5A5A"/>
        <w:sz w:val="18"/>
        <w:szCs w:val="18"/>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abstractNum w:abstractNumId="3" w15:restartNumberingAfterBreak="0">
    <w:multiLevelType w:val="hybridMultilevel"/>
    <w:lvl w:ilvl="0" w15:tentative="1">
      <w:start w:val="1"/>
      <w:numFmt w:val="decimal"/>
      <w:lvlText w:val="%1."/>
      <w:lvlJc w:val="right"/>
      <w:pPr>
        <w:ind w:right="489" w:hanging="34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الاستخدام V7.5</dc:title>
  <dc:creator>أفاقي — مشروع متابعة المشروع</dc:creator>
  <cp:lastModifiedBy>Un-named</cp:lastModifiedBy>
  <cp:revision>1</cp:revision>
  <dcterms:created xsi:type="dcterms:W3CDTF">2026-08-02T22:18:44.154Z</dcterms:created>
  <dcterms:modified xsi:type="dcterms:W3CDTF">2026-08-02T22:18:44.154Z</dcterms:modified>
</cp:coreProperties>
</file>

<file path=docProps/custom.xml><?xml version="1.0" encoding="utf-8"?>
<Properties xmlns="http://schemas.openxmlformats.org/officeDocument/2006/custom-properties" xmlns:vt="http://schemas.openxmlformats.org/officeDocument/2006/docPropsVTypes"/>
</file>