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V7.3</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V7.3</dc:title>
  <dc:creator>أفاقي — مشروع متابعة المشروع</dc:creator>
  <cp:lastModifiedBy>Un-named</cp:lastModifiedBy>
  <cp:revision>1</cp:revision>
  <dcterms:created xsi:type="dcterms:W3CDTF">2026-08-02T21:59:39.094Z</dcterms:created>
  <dcterms:modified xsi:type="dcterms:W3CDTF">2026-08-02T21:59:39.095Z</dcterms:modified>
</cp:coreProperties>
</file>

<file path=docProps/custom.xml><?xml version="1.0" encoding="utf-8"?>
<Properties xmlns="http://schemas.openxmlformats.org/officeDocument/2006/custom-properties" xmlns:vt="http://schemas.openxmlformats.org/officeDocument/2006/docPropsVTypes"/>
</file>