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80"/>
        <w:jc w:val="center"/>
      </w:pPr>
      <w:r>
        <w:rPr>
          <w:rFonts w:ascii="Arial" w:cs="Arial" w:eastAsia="Arial" w:hAnsi="Arial"/>
          <w:b/>
          <w:bCs/>
          <w:sz w:val="40"/>
          <w:szCs w:val="40"/>
          <w:rtl/>
        </w:rPr>
        <w:t xml:space="preserve">متابعة المشروع ١٤٤٨هـ</w:t>
      </w:r>
    </w:p>
    <w:p>
      <w:pPr>
        <w:bidi/>
        <w:spacing w:after="80"/>
        <w:jc w:val="center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الاستخدام</w:t>
      </w:r>
    </w:p>
    <w:p>
      <w:pPr>
        <w:bidi/>
        <w:spacing w:after="240"/>
        <w:jc w:val="center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V37.90  ·  ١٤ أكتوبر ٢٠٢٦  ·  يُولَّد آليًّا من التطبيق نفسِه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المحتويات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قبل أن تبدأ — لكل المستخدمين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المعرّف الأوّل للنقاط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الزيارة والمسح (ق-٠١٥)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الميدان — المشرف والفني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٥.  المهندس والمكتب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٦.  الجهة الوزارية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٧.  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٨.  ما الجديد في آخر النسخ</w:t>
      </w:r>
    </w:p>
    <w:p>
      <w:r>
        <w:br w:type="page"/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قبل أن تبدأ — لكل المستخدمين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اعمل براحتك بلا شبكة: كلُّ ما تُدخله يُحفَظ على جهازك فورًا ويُرفَع وحده حين يتوفر الاتصال — لا تُعِد إدخال شيء.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زرُّ 🔄 أعلى الشاشة يزامن الآن، وبجانبه رقمُ النسخة. التحديثُ يصل وحدَه عند فتح التطبيق، وتظهر رسالةُ «ما الجديد» مرةً واحدة.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إن ظهرت لافتةٌ حمراء «الحفظ المحلي لا يعمل»: اضغط «زامن الآن» ولا تُغلق التطبيق حتى يُرفَع عملُك — التطبيقُ يعيد فتحَ المخزن وحدَه (يحدث أحيانًا في الآيفون بعد الرجوع من الخلفية).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لا تمسح بياناتِ الموقع من إعدادات المتصفّح — تمحو عملًا لم يُرفَع.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الأزرارُ أعلى الشاشة: «ع» لتغيير اللغة (العربية والإنجليزية والأوردو)، و🧭 المساعد، و🎓 الجولة التعريفية، و🛠 الأدوات، و☽ الوضعُ الداكن.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المساعد 🧭: اكتب ما تريد فعله بكلماتك («أضيف فني»، «شاشة القاعة»، «متعذر») — يشرح المصطلحَ إن كان سؤالُك عنه، ويدلّك على الصفحة وخطواتها.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المعرّف الأوّل للنقاط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المخيماتُ في منى وعرفات تُعرَف برقم الشاخص: رقمُ المخيم/رقمُ الشارع (مثل 25/56)، ومعرّفُ النظام NSK تحته ثانيًا. والمخيمُ الذي فيه أكثرُ من شركة يظهر بشاخصه في سطرٍ لكلِّ شركة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الممراتُ المركّبةُ في ١٤٤٧ تُعرَف باسمها المعروف (مثل Path-Shaded-3R)، والممراتُ الجديدةُ بمعرّفها المقترح NSK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باقي النقاط بمعرّف النظام كما هو. وكلُّ معرّفٍ منها يُبحَث به.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الزيارة والمسح (ق-٠١٥)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الزيارة: ذهبتَ للموقع بأيِّ نتيجة. المسح: اكتمل فعلًا. الفرقُ له سببٌ واحدٌ من خمسة يُختار من القائمة: الطريق أو البوابة مغلقة، منعتنا جهة، يحتاج تصريحًا، الموقع غير موجود أو غير مطابق، تحت الإنشاء أو منشأة جهة أخرى.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«مغلقة» و«منعتنا» تحتاجان صورةَ إثبات (اللقطة العامة).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تحدياتُ التركيب ثمانٍ تُختار ولا تُكتب؛ والملاحظةُ اختيارية.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ثلاثُ محاولاتٍ أو عشرةُ أيامٍ بلا مسح: النقطةُ «متوقفة» وتُصعَّد.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الميدان — المشرف والفني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الخريطة صفحتُك الأساسية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كلُّ النقاط على الخريطة بلون حالتها. «تصفية» تختار المشعرَ والنوع (مخيمات، ممرات، محطات قطار، كاميرات المتابعة، منشأة الجمرات، مسجد نمرة، النورية، محطات طريق الهجرة، الزايدي) والدورَ للمباني متعددة الأدوار.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أسفل الخريطة: «المسح» (كم جاهزٌ للزيارة وكم تمت زيارتُه) و«التركيب» و«تفاصيل مختصرة».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«موقعي» يقرّبك من مكانك، و«الأقرب إليّ — تحتاج زيارة» يقترح أقربَ نقطةٍ لم تكتمل.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زيارةُ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اضغط النقطةَ على الخريطة ثم «🔍 امسحها الآن».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اختر حالةَ الوصول: «تم الوصول» إن أكملت المسح؛ وإن لم تستطع فاختر السببَ الحقيقيَّ (متعذّر، يحتاج تصريحًا، منع دخول…) واكتب التفصيلَ ووثّق بصورة — السببُ يُحفَظ لسير العمل، ويظهر للوزارة «تحتاج زيارة أخرى».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املأ القياسات والتحديات، والتقط الصور — التطبيقُ ينبّهك إن كانت الصورةُ مظلمةً أو مهزوزةً أو مكرّرة.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احفظ. الزيارةُ تُحسب «تمت الزيارة» بأيِّ نتيجة.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مواقعُ ونقاط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«+ موقع غير مسجّل» لنقطةٍ وجدتها في الميدان وليست في السجل، و«نقطة هنا» لإضافتها في مكانك.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لتحريك نقطةٍ إلى موضعها الصحيح: افتحها ثم «تحريك» واضغط المكانَ الصحيح — يُحفَظ لكلِّ الأجهزة.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التركيبُ والفك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مهامُّك في «شغلي» وعلى الخريطة.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بعد التركيب افتح النقطةَ ووسّمها «تم التركيب» مع صورة ما بعد التركيب، وسجّل عناوينَ الأجهزة.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الفكُّ بعد الموسم: «فُكّ — الجهاز سليم» أو «تالف» بحسب حالته الحقيقية.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المهندس والمكتب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اعتمادُ الزيارات: شريحة «الاعتماد التقني» — ما تنتظر الاعتمادَ التقني.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«حل التركيب»: اقترح أو اعتمد ما سيُركَّب في كلِّ نقطة.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«توزيع الفرق»: إسنادُ نقاطٍ لفنيٍّ أو فريقٍ من الخريطة أو من القائمة.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التنبيهات: «متابعة الوزارة» ← «الملخص» ← «تنبيهات القواعد» (أيامُها من ثوابت النظام).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٥.  الحسابات: من «المستخدمون والأدوار» — يُنشئها الخادمُ خلال دقائق، أو «أنشئه من هذا الجهاز الآن». كلمةُ المرور تُمحى تلقائيًّا بعد ٧٢ ساعة، فصدّر ورقةَ الحسابات قبلها.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٦.  حذفُ نقطة: من نافذتها «🗑 حذف النقطة» — ولو زيرت، وتُستعاد من «نقاطٌ مخفية». أما ما رُكّب (أو سُلّم أو فُكّ أو صين) فلا يُحذَف أبدًا،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٧.  في كلِّ قائمةِ إعداداتٍ وسجلّ: «✎ تعديل» و«🗑 حذف» بجوار كلِّ عنصر لمن يملك القائمة. السجلّاتُ الماليةُ والجودية (المستخلصُ قبل اعتماده، وطلبُ التغيير قبل قراره، وبلاغُ عدم المطابقة المفتوح) تُلغى فتبقى أثرًا بحالة «ملغى» وتخرج من الحسابات.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٨.  الأسبابُ التفصيلية لما لم يُوصَل إليه (تصاريح، منع دخول) تبقى في سجلّ النقطة وشاشات المكتب للمتابعة.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الجهة الوزارية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متابعة الوزارة — الملخص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يبدأ بـ«موجز الموسم»: التاريخُ الهجريُّ والميلادي، وما جرى اليوم (مسح وتركيب وتسليم وفك)، وأقربُ معلَم؛ ثم الحلقاتُ الأربع (المسح والتركيب والتسليم والفك): تبدأ حمراءَ كاملة ويزحف الأخضرُ إلى ما أُنجز، وتُضغَط كما في القاعة؛ ثم «مسار العمل الميداني» (الزياراتُ يومًا بيوم لآخر ١٤ يومًا وتوقّعُ اكتمال أكبر مشعر) و«أبرز التحديات».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ثم بطاقاتُ الأرقام من «نسبة المسح»: ما تمت زيارتُه من الكل.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ثم «نقاط بلا عوائق» و«نقاط بعوائق»، والمعوقات، و«مخيمات بلا عائق»، والتركيب، والشركات، والتحديات، والطلبات.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كلُّ بطاقةٍ تُضغَط: تفتح قائمتَها بالتفاصيل وفيها «تصدير إكسل».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«تصدير التحديث الأسبوعي»: باوربوينت أو وورد أو إكسل أو PDF — لكلِّ النقاط، أو بمشعرٍ ونوع، أو بالمحدَّد على الخريطة.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«متابعة الوزارة» ← «شاشةُ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فوق أربعُ حلقات: المسح والتركيب والتسليم والفك — الأخضرُ ما أُنجز والأحمرُ ما بقي. اضغط الحلقةَ لقائمة المنجز، و«متبقٍّ» تحتها لقائمة المتبقي، وكلتاهما بتصدير إكسل.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بطاقاتُ «النقاط بعوائق وبدونها» تحت الحلقات مباشرةً: الإجماليُّ أوّلًا — الأخضرُ بدون عوائق والأحمرُ بعوائق — ثم بطاقةٌ لكلِّ نوعٍ من المخيمات إلى الزايدي.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اضغط أيَّ رقمٍ في البطاقات: تفتح قائمةُ نقاطه بتفاصيلها وفيها «تصدير إكسل».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٥.  تتجدّد كلَّ دقيقة وتتنقّل بين أقسامها وحدها.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الشرائحُ الأخرى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«المسح الميداني»: الزيارةُ وما تبقّى والنقاطُ بعوائق وبدونها بالمشعر والنوع.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«المهام الأسبوعية»، و«حالة التركيبات»، و«شركات الخدمة»، و«التحديات والمعوقات»، و«طلبات الوزارة»، و«ملخص العمل اليومي».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ملفُّ البيانات اليوميُّ (إكسل وجيسون وخريطة) يصل كلَّ صباح، والتقريرُ الأسبوعيُّ كلَّ أحد.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555555"/>
          <w:sz w:val="22"/>
          <w:szCs w:val="22"/>
          <w:rtl/>
        </w:rPr>
        <w:t xml:space="preserve">المصطلحاتُ نفسُها في كلِّ الشاشات والتقارير، ويشرحها المساعد 🧭 إن سألتَ عنها.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ما الجديد في آخر النسخ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V37.90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إصلاح نموذج التركيب: أسماء القطع ومفاتيحها وكل قطع النوع، وتعبئته من بيانات ١٤٤٧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V37.89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تعديل الشبكة وعناوين الأجهزة وبيانات ١٤٤٧ من بطاقة بيانات الموقع، وإصلاح سطر الاعتماد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V37.88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استيراد بيانات موسم ١٤٤٧ من ملف تسليمات الممرات واقتراح الربط بقارئ ١٤٤٧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V37.87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الربط الجماعي بنظام البطاقات: مقترحات واعتماد بضغطة وكشف التعارض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V37.86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اسم الربط بنظام البطاقات: حقل صريح فريد على كل نقطة مع تحقق ثلاثي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V37.85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ربط المخيمات بنظام البطاقات برقم الشاخص والقرب، وتحذير عدم تطابق القارئ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V37.84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ربط البطاقات برقم قارئ مطبع ومصدر واحد لسجل النقاط في الأدوات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V37.83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حماية سجل النقاط — الخطوة الأولى: النشر في القاعدة والتخزين على الأجهزة</w:t>
      </w:r>
    </w:p>
    <w:p>
      <w:pPr>
        <w:bidi/>
        <w:spacing w:after="120"/>
        <w:jc w:val="center"/>
      </w:pPr>
      <w:r>
        <w:rPr>
          <w:rFonts w:ascii="Arial" w:cs="Arial" w:eastAsia="Arial" w:hAnsi="Arial"/>
          <w:b w:val="false"/>
          <w:bCs w:val="false"/>
          <w:color w:val="888888"/>
          <w:sz w:val="22"/>
          <w:szCs w:val="22"/>
          <w:rtl/>
        </w:rPr>
        <w:t xml:space="preserve">— انتهى دليل الاستخدام —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2026-10-14T19:34:23.648Z</dcterms:created>
  <dcterms:modified xsi:type="dcterms:W3CDTF">2026-10-14T19:34:23.648Z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