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V39.83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0"/>
          <w:szCs w:val="20"/>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