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V37.32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V37.32  ·  ١١ أكتوبر ٢٠٢٦</w:t>
      </w:r>
    </w:p>
    <w:p>
      <w:pPr>
        <w:bidi/>
        <w:spacing w:after="120"/>
        <w:jc w:val="start"/>
      </w:pPr>
      <w:r>
        <w:rPr>
          <w:rFonts w:ascii="Arial" w:cs="Arial" w:eastAsia="Arial" w:hAnsi="Arial"/>
          <w:b w:val="false"/>
          <w:bCs w:val="false"/>
          <w:sz w:val="20"/>
          <w:szCs w:val="20"/>
          <w:rtl/>
        </w:rPr>
        <w:t xml:space="preserve">•  لو التطبيق وقع والفني في نص نموذج المسح، النص اللي كتبه بيرجع حتى لو مخزن آيفون اتعطّل (بقت فيه نسخة احتياطية تانية من المسودة من غير الصور).</w:t>
      </w:r>
    </w:p>
    <w:p>
      <w:pPr>
        <w:bidi/>
        <w:spacing w:after="120"/>
        <w:jc w:val="start"/>
      </w:pPr>
      <w:r>
        <w:rPr>
          <w:rFonts w:ascii="Arial" w:cs="Arial" w:eastAsia="Arial" w:hAnsi="Arial"/>
          <w:b/>
          <w:bCs/>
          <w:sz w:val="22"/>
          <w:szCs w:val="22"/>
          <w:rtl/>
        </w:rPr>
        <w:t xml:space="preserve">V37.31  ·  ١١ أكتوبر ٢٠٢٦</w:t>
      </w:r>
    </w:p>
    <w:p>
      <w:pPr>
        <w:bidi/>
        <w:spacing w:after="120"/>
        <w:jc w:val="start"/>
      </w:pPr>
      <w:r>
        <w:rPr>
          <w:rFonts w:ascii="Arial" w:cs="Arial" w:eastAsia="Arial" w:hAnsi="Arial"/>
          <w:b w:val="false"/>
          <w:bCs w:val="false"/>
          <w:sz w:val="20"/>
          <w:szCs w:val="20"/>
          <w:rtl/>
        </w:rPr>
        <w:t xml:space="preserve">•  المجموعة الرابعة في تحديات الوزارة بقى اسمها «تحتاج زيارة أخرى» (أفاقي — تنسيق الزيارة)، والمساعد عند الوزارة ما بيعرضش إرشادات الميدان الداخلية.</w:t>
      </w:r>
    </w:p>
    <w:p>
      <w:pPr>
        <w:bidi/>
        <w:spacing w:after="120"/>
        <w:jc w:val="start"/>
      </w:pPr>
      <w:r>
        <w:rPr>
          <w:rFonts w:ascii="Arial" w:cs="Arial" w:eastAsia="Arial" w:hAnsi="Arial"/>
          <w:b/>
          <w:bCs/>
          <w:sz w:val="22"/>
          <w:szCs w:val="22"/>
          <w:rtl/>
        </w:rPr>
        <w:t xml:space="preserve">V37.30  ·  ١١ أكتوبر ٢٠٢٦</w:t>
      </w:r>
    </w:p>
    <w:p>
      <w:pPr>
        <w:bidi/>
        <w:spacing w:after="120"/>
        <w:jc w:val="start"/>
      </w:pPr>
      <w:r>
        <w:rPr>
          <w:rFonts w:ascii="Arial" w:cs="Arial" w:eastAsia="Arial" w:hAnsi="Arial"/>
          <w:b w:val="false"/>
          <w:bCs w:val="false"/>
          <w:sz w:val="20"/>
          <w:szCs w:val="20"/>
          <w:rtl/>
        </w:rPr>
        <w:t xml:space="preserve">•  المساعد بقى ظاهر: الزرار مكتوب عليه «المساعد»، وعليه نقطة حمرا لما يكون في جهازك حاجة محتاجة حل (كتابات أو صور واقفة، أو المخزن فيه مشكلة)، وبيظهر تعريف بيه مرة واحدة بعد التحديث.</w:t>
      </w:r>
    </w:p>
    <w:p>
      <w:pPr>
        <w:bidi/>
        <w:spacing w:after="120"/>
        <w:jc w:val="start"/>
      </w:pPr>
      <w:r>
        <w:rPr>
          <w:rFonts w:ascii="Arial" w:cs="Arial" w:eastAsia="Arial" w:hAnsi="Arial"/>
          <w:b w:val="false"/>
          <w:bCs w:val="false"/>
          <w:sz w:val="20"/>
          <w:szCs w:val="20"/>
          <w:rtl/>
        </w:rPr>
        <w:t xml:space="preserve">•  أول ما تفتح المساعد فيه ٧ أسئلة جاهزة بنقرة (الصور مش بتترفع، التطبيق بيقع أو بطيء، ما اتحفظش، المخيم مش لاقيه، التصوير ممنوع، القارئ ساقط، النسخة قديمة)، ومعاه ٥ مشاكل معروفة جديدة من ملاحظات الميدان وأخطاء الأجهزة.</w:t>
      </w:r>
    </w:p>
    <w:p>
      <w:pPr>
        <w:bidi/>
        <w:spacing w:after="120"/>
        <w:jc w:val="start"/>
      </w:pPr>
      <w:r>
        <w:rPr>
          <w:rFonts w:ascii="Arial" w:cs="Arial" w:eastAsia="Arial" w:hAnsi="Arial"/>
          <w:b/>
          <w:bCs/>
          <w:sz w:val="22"/>
          <w:szCs w:val="22"/>
          <w:rtl/>
        </w:rPr>
        <w:t xml:space="preserve">V37.29  ·  ١١ أكتوبر ٢٠٢٦</w:t>
      </w:r>
    </w:p>
    <w:p>
      <w:pPr>
        <w:bidi/>
        <w:spacing w:after="120"/>
        <w:jc w:val="start"/>
      </w:pPr>
      <w:r>
        <w:rPr>
          <w:rFonts w:ascii="Arial" w:cs="Arial" w:eastAsia="Arial" w:hAnsi="Arial"/>
          <w:b w:val="false"/>
          <w:bCs w:val="false"/>
          <w:sz w:val="20"/>
          <w:szCs w:val="20"/>
          <w:rtl/>
        </w:rPr>
        <w:t xml:space="preserve">•  للمكتب: كارت «أجهزة تحتاج إجراء» في صحة النظام ← الاستخدام: كل جهاز فيه مشكلة (نسخة قديمة، كتابات أو صور واقفة، مخزن فيه مشكلة، أخطاء، بطء) ومكتوب قدامه المطلوب من صاحبه بالحرف.</w:t>
      </w:r>
    </w:p>
    <w:p>
      <w:pPr>
        <w:bidi/>
        <w:spacing w:after="120"/>
        <w:jc w:val="start"/>
      </w:pPr>
      <w:r>
        <w:rPr>
          <w:rFonts w:ascii="Arial" w:cs="Arial" w:eastAsia="Arial" w:hAnsi="Arial"/>
          <w:b w:val="false"/>
          <w:bCs w:val="false"/>
          <w:sz w:val="20"/>
          <w:szCs w:val="20"/>
          <w:rtl/>
        </w:rPr>
        <w:t xml:space="preserve">•  للميدان: لو فيه كتابات ما اترفعتش من أكتر من ساعة والنت شغال، أو مخزن الجهاز فيه مشكلة، بيظهر شريط فوق فيه «زامِن الآن» و«إعادة ضبط التطبيق».</w:t>
      </w:r>
    </w:p>
    <w:p>
      <w:pPr>
        <w:bidi/>
        <w:spacing w:after="120"/>
        <w:jc w:val="start"/>
      </w:pPr>
      <w:r>
        <w:rPr>
          <w:rFonts w:ascii="Arial" w:cs="Arial" w:eastAsia="Arial" w:hAnsi="Arial"/>
          <w:b w:val="false"/>
          <w:bCs w:val="false"/>
          <w:sz w:val="20"/>
          <w:szCs w:val="20"/>
          <w:rtl/>
        </w:rPr>
        <w:t xml:space="preserve">•  صفحة الوزارة: التحديات بقت بتتعرض الأول بالمجموعات الأربع (تصنيع وتجهيز، دراسة وزيارة تقنية، تنسيق مع الجهة المالكة، وصول وتصاريح) ومين عليه الدور، والفئات الثماني تفصيل تحتها. وفئة «المدخل غير واضح» بقى اسمها «المدخل غير واضح — يحتاج تحديد» عشان ما تتلخبطش مع «تحتاج زيارة تقنية».</w:t>
      </w:r>
    </w:p>
    <w:p>
      <w:pPr>
        <w:bidi/>
        <w:spacing w:after="120"/>
        <w:jc w:val="start"/>
      </w:pPr>
      <w:r>
        <w:rPr>
          <w:rFonts w:ascii="Arial" w:cs="Arial" w:eastAsia="Arial" w:hAnsi="Arial"/>
          <w:b w:val="false"/>
          <w:bCs w:val="false"/>
          <w:sz w:val="20"/>
          <w:szCs w:val="20"/>
          <w:rtl/>
        </w:rPr>
        <w:t xml:space="preserve">•  المساعد: فيه ١٠ مشاكل معروفة جاهزة بمصطلحات المشروع (القارئ، الراوتر، التذبذب، المولّد، الكابل، الكاميرا، اعتماد التركيب، حكم الفك، التصريح، حدود المخيم)، والمهندس يعدّلها من الإعدادات.</w:t>
      </w:r>
    </w:p>
    <w:p>
      <w:pPr>
        <w:bidi/>
        <w:spacing w:after="120"/>
        <w:jc w:val="start"/>
      </w:pPr>
      <w:r>
        <w:rPr>
          <w:rFonts w:ascii="Arial" w:cs="Arial" w:eastAsia="Arial" w:hAnsi="Arial"/>
          <w:b/>
          <w:bCs/>
          <w:sz w:val="22"/>
          <w:szCs w:val="22"/>
          <w:rtl/>
        </w:rPr>
        <w:t xml:space="preserve">V37.28  ·  ١٠ أكتوبر ٢٠٢٦</w:t>
      </w:r>
    </w:p>
    <w:p>
      <w:pPr>
        <w:bidi/>
        <w:spacing w:after="120"/>
        <w:jc w:val="start"/>
      </w:pPr>
      <w:r>
        <w:rPr>
          <w:rFonts w:ascii="Arial" w:cs="Arial" w:eastAsia="Arial" w:hAnsi="Arial"/>
          <w:b w:val="false"/>
          <w:bCs w:val="false"/>
          <w:sz w:val="20"/>
          <w:szCs w:val="20"/>
          <w:rtl/>
        </w:rPr>
        <w:t xml:space="preserve">•  تحسين صغير: زرار «عرض المزيد» بيقولك «عُرضت ٨٠ أخرى».</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