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V24.4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بيان المعوقات وتصنيفها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والجهةِ التي تعالجه.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وآليات المعالجة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تحدٍّ بآلية معالجته ومسؤوله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