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V39.44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V39.44  ·  2026-10-25</w:t>
      </w:r>
    </w:p>
    <w:p>
      <w:pPr>
        <w:bidi/>
        <w:spacing w:after="120"/>
        <w:jc w:val="start"/>
      </w:pPr>
      <w:r>
        <w:rPr>
          <w:rFonts w:ascii="Arial" w:cs="Arial" w:eastAsia="Arial" w:hAnsi="Arial"/>
          <w:b w:val="false"/>
          <w:bCs w:val="false"/>
          <w:sz w:val="22"/>
          <w:szCs w:val="22"/>
          <w:rtl/>
        </w:rPr>
        <w:t xml:space="preserve">•  التشخيص طلّع إن البيانات سليمة (مفيش ولا رقم غير صالح في ٢٠١٢ زيارة و٦٤ تركيب) والوزارة بتقرا عادي — فالاختبار الحي بقى يجرّب خلاصة الوزارة بكتابة حقيقية على سجل اختبار مخصّص محذوف دايمًا، عشان نعرف لو الرفض حقيقي في التطبيق ولا من طريقة الفحص</w:t>
      </w:r>
    </w:p>
    <w:p>
      <w:pPr>
        <w:bidi/>
        <w:spacing w:after="40"/>
        <w:jc w:val="start"/>
      </w:pPr>
      <w:r>
        <w:rPr>
          <w:rFonts w:ascii="Arial" w:cs="Arial" w:eastAsia="Arial" w:hAnsi="Arial"/>
          <w:b/>
          <w:bCs/>
          <w:sz w:val="22"/>
          <w:szCs w:val="22"/>
          <w:rtl/>
        </w:rPr>
        <w:t xml:space="preserve">V39.43  ·  2026-10-25</w:t>
      </w:r>
    </w:p>
    <w:p>
      <w:pPr>
        <w:bidi/>
        <w:spacing w:after="120"/>
        <w:jc w:val="start"/>
      </w:pPr>
      <w:r>
        <w:rPr>
          <w:rFonts w:ascii="Arial" w:cs="Arial" w:eastAsia="Arial" w:hAnsi="Arial"/>
          <w:b w:val="false"/>
          <w:bCs w:val="false"/>
          <w:sz w:val="22"/>
          <w:szCs w:val="22"/>
          <w:rtl/>
        </w:rPr>
        <w:t xml:space="preserve">•  تشخيص رفض خلاصة الوزارة على القاعدة الحقيقية: الاختبار الحي بقى يدوّر في كل الزيارات والتركيبات على أرقام «غير صالحة» محفوظة (زي موقع جي بي إس ناقص) ويجرّب الخلاصة على سجل نظيف — عشان نعرف السبب بالدليل قبل التصليح</w:t>
      </w:r>
    </w:p>
    <w:p>
      <w:pPr>
        <w:bidi/>
        <w:spacing w:after="40"/>
        <w:jc w:val="start"/>
      </w:pPr>
      <w:r>
        <w:rPr>
          <w:rFonts w:ascii="Arial" w:cs="Arial" w:eastAsia="Arial" w:hAnsi="Arial"/>
          <w:b/>
          <w:bCs/>
          <w:sz w:val="22"/>
          <w:szCs w:val="22"/>
          <w:rtl/>
        </w:rPr>
        <w:t xml:space="preserve">V39.42  ·  2026-10-25</w:t>
      </w:r>
    </w:p>
    <w:p>
      <w:pPr>
        <w:bidi/>
        <w:spacing w:after="120"/>
        <w:jc w:val="start"/>
      </w:pPr>
      <w:r>
        <w:rPr>
          <w:rFonts w:ascii="Arial" w:cs="Arial" w:eastAsia="Arial" w:hAnsi="Arial"/>
          <w:b w:val="false"/>
          <w:bCs w:val="false"/>
          <w:sz w:val="22"/>
          <w:szCs w:val="22"/>
          <w:rtl/>
        </w:rPr>
        <w:t xml:space="preserve">•  إصلاح فشل البوابة على الإنتاج: تعديل في أداة كتابة التقارير خالف فحص النبض، وما اتمسكش قبل الترقية لأن الفحوص الكاملة كانت بتشتغل بالليل بس — دلوقتي القائمة الكاملة (الأربع شرايح) لازم تعدّي على كل دفعة قبل أي ترقية</w:t>
      </w:r>
    </w:p>
    <w:p>
      <w:pPr>
        <w:bidi/>
        <w:spacing w:after="120"/>
        <w:jc w:val="start"/>
      </w:pPr>
      <w:r>
        <w:rPr>
          <w:rFonts w:ascii="Arial" w:cs="Arial" w:eastAsia="Arial" w:hAnsi="Arial"/>
          <w:b w:val="false"/>
          <w:bCs w:val="false"/>
          <w:sz w:val="22"/>
          <w:szCs w:val="22"/>
          <w:rtl/>
        </w:rPr>
        <w:t xml:space="preserve">•  والاختبار الحي للقواعد بقى يفشل بس لو فيه ثغرة أمنية حقيقية (حاجة لازم تتمنع واتسمحت)، والكتابة المتوقعة اللي بتترفض بتظهر تحذير باسم الدور</w:t>
      </w:r>
    </w:p>
    <w:p>
      <w:pPr>
        <w:bidi/>
        <w:spacing w:after="4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2"/>
          <w:szCs w:val="22"/>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2"/>
          <w:szCs w:val="22"/>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4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2"/>
          <w:szCs w:val="22"/>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4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2"/>
          <w:szCs w:val="22"/>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2"/>
          <w:szCs w:val="22"/>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4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2"/>
          <w:szCs w:val="22"/>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4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2"/>
          <w:szCs w:val="22"/>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2"/>
          <w:szCs w:val="22"/>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2026-10-25T08:03:18.367Z</dcterms:created>
  <dcterms:modified xsi:type="dcterms:W3CDTF">2026-10-25T08:03:18.367Z</dcterms:modified>
</cp:coreProperties>
</file>

<file path=docProps/custom.xml><?xml version="1.0" encoding="utf-8"?>
<Properties xmlns="http://schemas.openxmlformats.org/officeDocument/2006/custom-properties" xmlns:vt="http://schemas.openxmlformats.org/officeDocument/2006/docPropsVTypes"/>
</file>