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خريطة حرارية على الخريطتين: في المسح بتسخّن النقاط اللي سجّلت تحديًا أو ما اتمسحتش، وفي التركيب والفك بتسخّن اللي شغلها لسه باقي — زرّ «الحرارة»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