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خريطة حرارية على الخريطتين: في المسح بتسخّن النقاط اللي سجّلت تحديًا أو ما اتمسحتش، وفي التركيب والفك بتسخّن اللي شغلها لسه باقي — زرّ «الحرارة»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طوابق منشأة الجمرات في المجسّم: كل نقطة وأجهزتها تقف على دورها بدل ما تتراكب على الأرض، وأزرار الأدوار فوق لما تختار كاميرات المتابعة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طبقة التغطية على الخريطتين: مدى كل قارئ، ومخروط رؤية كل كاميرا حين يُسجَّل اتجاهها (ودائرة باهتة قبل ذلك)، ومدى كل جيت واي ١٥٠ م — وزرّ «التغطية» فوق، والاتجاه والزاوية والمدى من ورقة 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التوأم الرقمي ٢: أجهزة كل نقطة مركّبة (القارئ والكاميرات والراوتر والطاقة) أعمدة بألوانها في المجسّم، بسيريالاتها من سجل التركيب، ولمسة تفتح بطاقة الجهاز وتعديل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جديد على الكود: لا دالّة تُعرَّف مرتين في المجال العام (كان يكسر شاشة بلا صوت)، وعنوان كل ملف يذكر ما فيه فعلًا — ١٢٦ عنوانًا صُحّح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آخر كلمات الشاشة العربي: نوع المهمة «مسح» القديم بقى «زيارة»، وقدرتا الاقتراح والتفعيل باسمهما، ورقم النسخة في «حسابي» بأرقامك، وجوجل كلاود والقاطع الكهربائي بالعربي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