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الإدارة العليا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V37.13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الموقفُ التنفيذيُّ والمخاطرُ والقرار — قراءةً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(ما تمت زيارتُه) وما تبقّى، والنقاطُ بعوائق وبدونها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تمت زيارتُه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الزياراتُ والتركيبُ والفكُّ وما تحتاج زيارةً أخرى تقنيًا —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 — وفيه النقاطُ بعوائق وبدونها للإجمالي ولكلِّ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 تقنيًا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V37.13  ·  ٨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مراجعة شاملة بعين فريق التطوير والجودة: رجع زرار «إضافة فئة» في المشتريات يشتغل (كان محرّر المسميات بيبلعه)، ونموذج «تعديل البيانات» بقى بالحذف النهائي نفسه، وعدّاد استهلاك القراءات بقى مظبوط (كان بيعدّ مرتين)، والشريط الأصفر للصور فيه ✕ يأجّله نص ساعة، والأرقام بقت أسرع.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V37.12  ·  ٨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الحذف النهائي اتنشر: أي مهندس فأعلى يحذف أي نقطة ما اتركّبتش بزرار «🗑 حذف نهائي» وتأكيد واحد، فتتشال من كل مكان وعند الكل في ثواني ومن غير استرجاع. والسحابة نفسها بتمنع أي حد يرجّعها.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V37.11  ·  ٨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تحسين داخلي: قاعدة الحذف النهائي في السحابة بقت أخف وأوضح.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V37.10  ·  ٨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تحسين داخلي لاختبارات الحذف النهائي.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V37.9  ·  ٨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الحذف بقى نهائي: أي مهندس فأعلى يقدر يحذف أي نقطة ما اتركّبتش (اتزارت أو لأ) بزرار «🗑 حذف نهائي» وتأكيد واحد. النقطة بتتشال من كل مكان وعند كل الناس في ثواني، وما بتظهرش في «نقاط مخفية»، ومفيش استرجاع من التطبيق. والنقطة المركّبة عليها قفل وما بتتحذفش.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