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فريق التركيب</w:t>
      </w:r>
    </w:p>
    <w:p>
      <w:pPr>
        <w:bidi/>
        <w:spacing w:after="120"/>
        <w:jc w:val="start"/>
      </w:pPr>
      <w:r>
        <w:rPr>
          <w:rFonts w:ascii="Arial" w:cs="Arial" w:eastAsia="Arial" w:hAnsi="Arial"/>
          <w:b w:val="false"/>
          <w:bCs w:val="false"/>
          <w:color w:val="666666"/>
          <w:sz w:val="20"/>
          <w:szCs w:val="20"/>
          <w:rtl/>
        </w:rPr>
        <w:t xml:space="preserve">النسخة V39.86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الميدان — تركيبًا وتوثيقًا</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17</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V39.86  ·  2026-10-28</w:t>
      </w:r>
    </w:p>
    <w:p>
      <w:pPr>
        <w:bidi/>
        <w:spacing w:after="120"/>
        <w:jc w:val="start"/>
      </w:pPr>
      <w:r>
        <w:rPr>
          <w:rFonts w:ascii="Arial" w:cs="Arial" w:eastAsia="Arial" w:hAnsi="Arial"/>
          <w:b w:val="false"/>
          <w:bCs w:val="false"/>
          <w:sz w:val="20"/>
          <w:szCs w:val="20"/>
          <w:rtl/>
        </w:rPr>
        <w:t xml:space="preserve">•  في «تعديل المسح» شريط ثابت تحت العنوان بـ٣ أزرار: «📝 البيانات» و«📷 الصور» و«🕘 السجل»، وجنب كل واحد عدده — ضغطة توديك للجزء ده على طول بدل التمرير الطويل على الموبايل، ومفيش أي حاجة اتخبّت</w:t>
      </w:r>
    </w:p>
    <w:p>
      <w:pPr>
        <w:bidi/>
        <w:spacing w:after="120"/>
        <w:jc w:val="start"/>
      </w:pPr>
      <w:r>
        <w:rPr>
          <w:rFonts w:ascii="Arial" w:cs="Arial" w:eastAsia="Arial" w:hAnsi="Arial"/>
          <w:b/>
          <w:bCs/>
          <w:sz w:val="22"/>
          <w:szCs w:val="22"/>
          <w:rtl/>
        </w:rPr>
        <w:t xml:space="preserve">V39.85  ·  2026-10-28</w:t>
      </w:r>
    </w:p>
    <w:p>
      <w:pPr>
        <w:bidi/>
        <w:spacing w:after="120"/>
        <w:jc w:val="start"/>
      </w:pPr>
      <w:r>
        <w:rPr>
          <w:rFonts w:ascii="Arial" w:cs="Arial" w:eastAsia="Arial" w:hAnsi="Arial"/>
          <w:b w:val="false"/>
          <w:bCs w:val="false"/>
          <w:sz w:val="20"/>
          <w:szCs w:val="20"/>
          <w:rtl/>
        </w:rPr>
        <w:t xml:space="preserve">•  الفني بيبدأ يومه في «شغلي»: أول ما يفتح التطبيق كل يوم يلاقي مهامه المسندة، وعمل كام النهارده، وحضوره — والفتحات بعدها في نفس اليوم بترجّعه لآخر شاشة كان عليها زي الأول. وفوق «شغلي» كارت جديد بيقوله اللي على جهازه ولسه ما وصلش المكتب (صور، تعديلات، صور ما اترفعتش) وزرار «ادفع الآن» — أو «كل شغلك وصل المكتب» لو مفيش حاجة</w:t>
      </w:r>
    </w:p>
    <w:p>
      <w:pPr>
        <w:bidi/>
        <w:spacing w:after="120"/>
        <w:jc w:val="start"/>
      </w:pPr>
      <w:r>
        <w:rPr>
          <w:rFonts w:ascii="Arial" w:cs="Arial" w:eastAsia="Arial" w:hAnsi="Arial"/>
          <w:b/>
          <w:bCs/>
          <w:sz w:val="22"/>
          <w:szCs w:val="22"/>
          <w:rtl/>
        </w:rPr>
        <w:t xml:space="preserve">V39.84  ·  2026-10-28</w:t>
      </w:r>
    </w:p>
    <w:p>
      <w:pPr>
        <w:bidi/>
        <w:spacing w:after="120"/>
        <w:jc w:val="start"/>
      </w:pPr>
      <w:r>
        <w:rPr>
          <w:rFonts w:ascii="Arial" w:cs="Arial" w:eastAsia="Arial" w:hAnsi="Arial"/>
          <w:b w:val="false"/>
          <w:bCs w:val="false"/>
          <w:sz w:val="20"/>
          <w:szCs w:val="20"/>
          <w:rtl/>
        </w:rPr>
        <w:t xml:space="preserve">•  تنظيف داخلي في الكود من غير أي تغيير في الشاشات أو الأزرار: ١١٩ متغيّر عام كان بيستخدمهم ملف واحد بس اتنقلوا لمكان واحد مقفول، فالمتغيّرات العامة نزلت من ٦٧٥ لـ٥٥٧ — يعني فرصة أقل إن اسم جديد يصطدم بقديم ويعمل عطل مش متوقّع</w:t>
      </w:r>
    </w:p>
    <w:p>
      <w:pPr>
        <w:bidi/>
        <w:spacing w:after="120"/>
        <w:jc w:val="start"/>
      </w:pPr>
      <w:r>
        <w:rPr>
          <w:rFonts w:ascii="Arial" w:cs="Arial" w:eastAsia="Arial" w:hAnsi="Arial"/>
          <w:b/>
          <w:bCs/>
          <w:sz w:val="22"/>
          <w:szCs w:val="22"/>
          <w:rtl/>
        </w:rPr>
        <w:t xml:space="preserve">V39.83  ·  2026-10-28</w:t>
      </w:r>
    </w:p>
    <w:p>
      <w:pPr>
        <w:bidi/>
        <w:spacing w:after="120"/>
        <w:jc w:val="start"/>
      </w:pPr>
      <w:r>
        <w:rPr>
          <w:rFonts w:ascii="Arial" w:cs="Arial" w:eastAsia="Arial" w:hAnsi="Arial"/>
          <w:b w:val="false"/>
          <w:bCs w:val="false"/>
          <w:sz w:val="20"/>
          <w:szCs w:val="20"/>
          <w:rtl/>
        </w:rPr>
        <w:t xml:space="preserve">•  القائمة بقت حيّة لكل مستخدم: الشاشات اللي بتفتحها كتير (٣ مرات أو أكتر في آخر أسبوعين) تفضل فوق في مجموعتها، واللي مش بتستخدمها تنزل تحت «المزيد» لوحدها — ولحد ما يبقى عندك ٣٠ فتحة بتاخد قايمة دورك الافتراضية. ضغطة مطوّلة على أي شاشة تثبّتها فوق أو تنزّلها تحت أو ترجّعها حسب استعمالك، ومفيش شاشة بتتشال والبحث في القائمة لسه بيلاقي كل حاجة</w:t>
      </w:r>
    </w:p>
    <w:p>
      <w:pPr>
        <w:bidi/>
        <w:spacing w:after="120"/>
        <w:jc w:val="start"/>
      </w:pPr>
      <w:r>
        <w:rPr>
          <w:rFonts w:ascii="Arial" w:cs="Arial" w:eastAsia="Arial" w:hAnsi="Arial"/>
          <w:b/>
          <w:bCs/>
          <w:sz w:val="22"/>
          <w:szCs w:val="22"/>
          <w:rtl/>
        </w:rPr>
        <w:t xml:space="preserve">V39.82  ·  2026-10-28</w:t>
      </w:r>
    </w:p>
    <w:p>
      <w:pPr>
        <w:bidi/>
        <w:spacing w:after="120"/>
        <w:jc w:val="start"/>
      </w:pPr>
      <w:r>
        <w:rPr>
          <w:rFonts w:ascii="Arial" w:cs="Arial" w:eastAsia="Arial" w:hAnsi="Arial"/>
          <w:b w:val="false"/>
          <w:bCs w:val="false"/>
          <w:sz w:val="20"/>
          <w:szCs w:val="20"/>
          <w:rtl/>
        </w:rPr>
        <w:t xml:space="preserve">•  مسائل «الإصدار … وقف عند» القديمة على المستودع بقت تتقفل لوحدها: كل ما إصدار يوصل الإنتاج بنجاح، القطار نفسه بيقفل المسائل دي ويكتب عليها رقم النسخة اللي في الإنتاج — والـ١٦ القديمين هيتقفلوا مع الإصدار ده</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