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الإشارة المرجعية يشرح نفسه عند الضغط، وتعليمة إظهار الشريط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