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V40.9  ·  ٢٨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2"/>
          <w:szCs w:val="22"/>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4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2"/>
          <w:szCs w:val="22"/>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4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2"/>
          <w:szCs w:val="22"/>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4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2"/>
          <w:szCs w:val="22"/>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4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2"/>
          <w:szCs w:val="22"/>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4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2"/>
          <w:szCs w:val="22"/>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4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2"/>
          <w:szCs w:val="22"/>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4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2"/>
          <w:szCs w:val="22"/>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2026-10-28T20:51:07.063Z</dcterms:created>
  <dcterms:modified xsi:type="dcterms:W3CDTF">2026-10-28T20:51:07.063Z</dcterms:modified>
</cp:coreProperties>
</file>

<file path=docProps/custom.xml><?xml version="1.0" encoding="utf-8"?>
<Properties xmlns="http://schemas.openxmlformats.org/officeDocument/2006/custom-properties" xmlns:vt="http://schemas.openxmlformats.org/officeDocument/2006/docPropsVTypes"/>
</file>