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مشرف</w:t>
      </w:r>
    </w:p>
    <w:p>
      <w:pPr>
        <w:bidi/>
        <w:spacing w:after="120"/>
        <w:jc w:val="start"/>
      </w:pPr>
      <w:r>
        <w:rPr>
          <w:rFonts w:ascii="Arial" w:cs="Arial" w:eastAsia="Arial" w:hAnsi="Arial"/>
          <w:b w:val="false"/>
          <w:bCs w:val="false"/>
          <w:color w:val="666666"/>
          <w:sz w:val="20"/>
          <w:szCs w:val="20"/>
          <w:rtl/>
        </w:rPr>
        <w:t xml:space="preserve">النسخة V39.34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ولوحة المتابعة — يسجّل الزيارةَ على أيِّ نقطة، ويعدّل بياناتِ النقطة الأساسية، ويردّ زيارةَ فريقه للتصحيح، ويُنشئ فنيّيه — والاعتمادُ والتصنيفُ للمهندس</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32</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الإسناد</w:t>
      </w:r>
    </w:p>
    <w:p>
      <w:pPr>
        <w:bidi/>
        <w:spacing w:after="120"/>
        <w:jc w:val="start"/>
      </w:pPr>
      <w:r>
        <w:rPr>
          <w:rFonts w:ascii="Arial" w:cs="Arial" w:eastAsia="Arial" w:hAnsi="Arial"/>
          <w:b w:val="false"/>
          <w:bCs w:val="false"/>
          <w:color w:val="666666"/>
          <w:sz w:val="20"/>
          <w:szCs w:val="20"/>
          <w:rtl/>
        </w:rPr>
        <w:t xml:space="preserve">ما يبدؤها: وجودُ نقاطٍ جاهزةٍ في طبقةٍ وفنيٍّ متاح</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الطبقةَ — فلا يُسند تركيبًا لما لم يُمسح</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من القائمة بالفئة أو من الخريطة بالضغط</w:t>
            </w:r>
          </w:p>
        </w:tc>
        <w:tc>
          <w:tcPr>
            <w:tcW w:type="dxa" w:w="2400"/>
          </w:tcPr>
          <w:p>
            <w:pPr>
              <w:bidi/>
              <w:jc w:val="start"/>
            </w:pPr>
            <w:r>
              <w:rPr>
                <w:rFonts w:ascii="Arial" w:cs="Arial" w:eastAsia="Arial" w:hAnsi="Arial"/>
                <w:b w:val="false"/>
                <w:bCs w:val="false"/>
                <w:sz w:val="20"/>
                <w:szCs w:val="20"/>
                <w:rtl/>
              </w:rPr>
              <w:t xml:space="preserve">طلبات الزيارة / الخريطة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وزنَ ما حُدِّد بالنقاط قبل الإسناد</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الفنيَّ فيرى ما لديه، فيزيد أو ينقص</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يوفّق: ما زِيد يُنشأ وما نُقص يُلغى</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الجديدَ في «مهامي» وخريطتِه</w:t>
            </w:r>
          </w:p>
        </w:tc>
        <w:tc>
          <w:tcPr>
            <w:tcW w:type="dxa" w:w="2400"/>
          </w:tcPr>
          <w:p>
            <w:pPr>
              <w:bidi/>
              <w:jc w:val="start"/>
            </w:pPr>
            <w:r>
              <w:rPr>
                <w:rFonts w:ascii="Arial" w:cs="Arial" w:eastAsia="Arial" w:hAnsi="Arial"/>
                <w:b w:val="false"/>
                <w:bCs w:val="false"/>
                <w:sz w:val="20"/>
                <w:szCs w:val="20"/>
                <w:rtl/>
              </w:rPr>
              <w:t xml:space="preserve">مهامي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المُسنَدُ لغيره لا يُحدَّد</w:t>
      </w:r>
    </w:p>
    <w:p>
      <w:pPr>
        <w:bidi/>
        <w:spacing w:after="120"/>
        <w:jc w:val="start"/>
      </w:pPr>
      <w:r>
        <w:rPr>
          <w:rFonts w:ascii="Arial" w:cs="Arial" w:eastAsia="Arial" w:hAnsi="Arial"/>
          <w:b w:val="false"/>
          <w:bCs w:val="false"/>
          <w:sz w:val="20"/>
          <w:szCs w:val="20"/>
          <w:rtl/>
        </w:rPr>
        <w:t xml:space="preserve">⚠ تبديلُ الطبقة يُفرغ التحديد</w:t>
      </w:r>
    </w:p>
    <w:p>
      <w:pPr>
        <w:bidi/>
        <w:spacing w:after="120"/>
        <w:jc w:val="start"/>
      </w:pPr>
      <w:r>
        <w:rPr>
          <w:rFonts w:ascii="Arial" w:cs="Arial" w:eastAsia="Arial" w:hAnsi="Arial"/>
          <w:b w:val="false"/>
          <w:bCs w:val="false"/>
          <w:sz w:val="20"/>
          <w:szCs w:val="20"/>
          <w:rtl/>
        </w:rPr>
        <w:t xml:space="preserve">⚠ الإسنادُ تراكميٌّ لا يُعاد من الصفر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V39.34  ·  2026-10-24</w:t>
      </w:r>
    </w:p>
    <w:p>
      <w:pPr>
        <w:bidi/>
        <w:spacing w:after="120"/>
        <w:jc w:val="start"/>
      </w:pPr>
      <w:r>
        <w:rPr>
          <w:rFonts w:ascii="Arial" w:cs="Arial" w:eastAsia="Arial" w:hAnsi="Arial"/>
          <w:b w:val="false"/>
          <w:bCs w:val="false"/>
          <w:sz w:val="20"/>
          <w:szCs w:val="20"/>
          <w:rtl/>
        </w:rPr>
        <w:t xml:space="preserve">•  من لقطتك: إكس لوح «الطبقات» في الخريطة التلاتية ما كانتش بتقفل وكان بيطلع إشعار فيه «✕» بس — حارس الأزرار كان مش شايف المعالجات اللي اتنقلت لدالة لوحدها، فكان بيبلع أي زرار منها: الإكس و«احفظ المنظر» و«تحريك الأجهزة» و«تم» و«تراجع» و«الشمال». اتصلّح من جذره: الحارس بقى بيقرا كل معالجات الضغط بأسمائها</w:t>
      </w:r>
    </w:p>
    <w:p>
      <w:pPr>
        <w:bidi/>
        <w:spacing w:after="120"/>
        <w:jc w:val="start"/>
      </w:pPr>
      <w:r>
        <w:rPr>
          <w:rFonts w:ascii="Arial" w:cs="Arial" w:eastAsia="Arial" w:hAnsi="Arial"/>
          <w:b w:val="false"/>
          <w:bCs w:val="false"/>
          <w:sz w:val="20"/>
          <w:szCs w:val="20"/>
          <w:rtl/>
        </w:rPr>
        <w:t xml:space="preserve">•  ولوحَي «الطبقات» و«المناظر» بيتقفلوا بأي لمسة بره، واللمسة دي بتنفّذ اللي دست عليه كمان (زي «٢د» أو تغيير الطبقة) من غير ما تحتاج لمسة تانية؛ وفحص جديد بيتأكد إن كل زرار في الـ٣٣ صفحة ولوحات الخريطة واصل لفعله</w:t>
      </w:r>
    </w:p>
    <w:p>
      <w:pPr>
        <w:bidi/>
        <w:spacing w:after="120"/>
        <w:jc w:val="start"/>
      </w:pPr>
      <w:r>
        <w:rPr>
          <w:rFonts w:ascii="Arial" w:cs="Arial" w:eastAsia="Arial" w:hAnsi="Arial"/>
          <w:b/>
          <w:bCs/>
          <w:sz w:val="22"/>
          <w:szCs w:val="22"/>
          <w:rtl/>
        </w:rPr>
        <w:t xml:space="preserve">V39.33  ·  2026-10-24</w:t>
      </w:r>
    </w:p>
    <w:p>
      <w:pPr>
        <w:bidi/>
        <w:spacing w:after="120"/>
        <w:jc w:val="start"/>
      </w:pPr>
      <w:r>
        <w:rPr>
          <w:rFonts w:ascii="Arial" w:cs="Arial" w:eastAsia="Arial" w:hAnsi="Arial"/>
          <w:b w:val="false"/>
          <w:bCs w:val="false"/>
          <w:sz w:val="20"/>
          <w:szCs w:val="20"/>
          <w:rtl/>
        </w:rPr>
        <w:t xml:space="preserve">•  النوافذ على الخريطة التلاتية بتتقفل: الإكس بقت كبيرة تتلمس بالصباع، وأي لمسة في أي مكان بره النافذة بتقفلها، ونافذة واحدة بس في المرة — الجديدة بتقفل اللي قبلها</w:t>
      </w:r>
    </w:p>
    <w:p>
      <w:pPr>
        <w:bidi/>
        <w:spacing w:after="120"/>
        <w:jc w:val="start"/>
      </w:pPr>
      <w:r>
        <w:rPr>
          <w:rFonts w:ascii="Arial" w:cs="Arial" w:eastAsia="Arial" w:hAnsi="Arial"/>
          <w:b w:val="false"/>
          <w:bCs w:val="false"/>
          <w:sz w:val="20"/>
          <w:szCs w:val="20"/>
          <w:rtl/>
        </w:rPr>
        <w:t xml:space="preserve">•  والتلميح العائم اللي كان بيفتح بلمسة على الموبايل وما بيتقفلش اتشال من الموبايل — بيظهر بالماوس بس</w:t>
      </w:r>
    </w:p>
    <w:p>
      <w:pPr>
        <w:bidi/>
        <w:spacing w:after="120"/>
        <w:jc w:val="start"/>
      </w:pPr>
      <w:r>
        <w:rPr>
          <w:rFonts w:ascii="Arial" w:cs="Arial" w:eastAsia="Arial" w:hAnsi="Arial"/>
          <w:b/>
          <w:bCs/>
          <w:sz w:val="22"/>
          <w:szCs w:val="22"/>
          <w:rtl/>
        </w:rPr>
        <w:t xml:space="preserve">V39.32  ·  2026-10-24</w:t>
      </w:r>
    </w:p>
    <w:p>
      <w:pPr>
        <w:bidi/>
        <w:spacing w:after="120"/>
        <w:jc w:val="start"/>
      </w:pPr>
      <w:r>
        <w:rPr>
          <w:rFonts w:ascii="Arial" w:cs="Arial" w:eastAsia="Arial" w:hAnsi="Arial"/>
          <w:b w:val="false"/>
          <w:bCs w:val="false"/>
          <w:sz w:val="20"/>
          <w:szCs w:val="20"/>
          <w:rtl/>
        </w:rPr>
        <w:t xml:space="preserve">•  من لقطات المالك: اللون الأخضر للمخيم كان ناقص لأن نموذج التضاريس كان بيعلى فوق قاعدة المخيم على المنحدر ويدفن جزء منها — الأرض بقت مستوية افتراضيًا والمخيم كامل بلونه، والتضاريس مفتاح في «الطبقات»</w:t>
      </w:r>
    </w:p>
    <w:p>
      <w:pPr>
        <w:bidi/>
        <w:spacing w:after="120"/>
        <w:jc w:val="start"/>
      </w:pPr>
      <w:r>
        <w:rPr>
          <w:rFonts w:ascii="Arial" w:cs="Arial" w:eastAsia="Arial" w:hAnsi="Arial"/>
          <w:b w:val="false"/>
          <w:bCs w:val="false"/>
          <w:sz w:val="20"/>
          <w:szCs w:val="20"/>
          <w:rtl/>
        </w:rPr>
        <w:t xml:space="preserve">•  ومن قريب الحساسات بتبان: منارة كل حساس بقت أكبر (١٫٦ متر) وفوق أسقف الخيام بساق رفيعة نازلة لمكانه، وبتظهر مع الخيام نفسها</w:t>
      </w:r>
    </w:p>
    <w:p>
      <w:pPr>
        <w:bidi/>
        <w:spacing w:after="120"/>
        <w:jc w:val="start"/>
      </w:pPr>
      <w:r>
        <w:rPr>
          <w:rFonts w:ascii="Arial" w:cs="Arial" w:eastAsia="Arial" w:hAnsi="Arial"/>
          <w:b/>
          <w:bCs/>
          <w:sz w:val="22"/>
          <w:szCs w:val="22"/>
          <w:rtl/>
        </w:rPr>
        <w:t xml:space="preserve">V39.31  ·  2026-10-24</w:t>
      </w:r>
    </w:p>
    <w:p>
      <w:pPr>
        <w:bidi/>
        <w:spacing w:after="120"/>
        <w:jc w:val="start"/>
      </w:pPr>
      <w:r>
        <w:rPr>
          <w:rFonts w:ascii="Arial" w:cs="Arial" w:eastAsia="Arial" w:hAnsi="Arial"/>
          <w:b w:val="false"/>
          <w:bCs w:val="false"/>
          <w:sz w:val="20"/>
          <w:szCs w:val="20"/>
          <w:rtl/>
        </w:rPr>
        <w:t xml:space="preserve">•  أي جهاز يتسحب لمكانه: زرّ «تحريك الأجهزة» في نافذة النقطة بيطلّع دبّوس لكل حاجة فيها — النقطة نفسها، وكل وحدة في تركيبها (القارئ والكاميرات والراوتر والأنتنات واللوح والبطارية والصناديق)، وحساسات المخيم والجيت واي — تسحبه على الخريطة المسطّحة أو التلاتية، وكل سحبة بتتحفظ وتتسجّل، و«تراجع» يرجّع آخر واحدة</w:t>
      </w:r>
    </w:p>
    <w:p>
      <w:pPr>
        <w:bidi/>
        <w:spacing w:after="120"/>
        <w:jc w:val="start"/>
      </w:pPr>
      <w:r>
        <w:rPr>
          <w:rFonts w:ascii="Arial" w:cs="Arial" w:eastAsia="Arial" w:hAnsi="Arial"/>
          <w:b/>
          <w:bCs/>
          <w:sz w:val="22"/>
          <w:szCs w:val="22"/>
          <w:rtl/>
        </w:rPr>
        <w:t xml:space="preserve">V39.30  ·  2026-10-24</w:t>
      </w:r>
    </w:p>
    <w:p>
      <w:pPr>
        <w:bidi/>
        <w:spacing w:after="120"/>
        <w:jc w:val="start"/>
      </w:pPr>
      <w:r>
        <w:rPr>
          <w:rFonts w:ascii="Arial" w:cs="Arial" w:eastAsia="Arial" w:hAnsi="Arial"/>
          <w:b w:val="false"/>
          <w:bCs w:val="false"/>
          <w:sz w:val="20"/>
          <w:szCs w:val="20"/>
          <w:rtl/>
        </w:rPr>
        <w:t xml:space="preserve">•  من لقطة المالك: شريط الخريطة الثلاثية كان بيتكسر — الطبقات التلاتة بقت مفتاح واحد متقسّم، والبحث والمناظر أيقونات، والشريط بيلتف زي المسطّحة فمافيش زرار بيستخبّى بره الشاشة، وأزرار التقريب بتاعة المحرك اختفت من الموبايل</w:t>
      </w:r>
    </w:p>
    <w:p>
      <w:pPr>
        <w:bidi/>
        <w:spacing w:after="120"/>
        <w:jc w:val="start"/>
      </w:pPr>
      <w:r>
        <w:rPr>
          <w:rFonts w:ascii="Arial" w:cs="Arial" w:eastAsia="Arial" w:hAnsi="Arial"/>
          <w:b w:val="false"/>
          <w:bCs w:val="false"/>
          <w:sz w:val="20"/>
          <w:szCs w:val="20"/>
          <w:rtl/>
        </w:rPr>
        <w:t xml:space="preserve">•  وأنضف: صور التركيب مطفية لحد ما تطلبها وتظهر من قريب بس، وأعمدة الحساسات والأجهزة مع النماذج التلاتية بس</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