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V39.63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32</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V39.63  ·  2026-10-26</w:t>
      </w:r>
    </w:p>
    <w:p>
      <w:pPr>
        <w:bidi/>
        <w:spacing w:after="120"/>
        <w:jc w:val="start"/>
      </w:pPr>
      <w:r>
        <w:rPr>
          <w:rFonts w:ascii="Arial" w:cs="Arial" w:eastAsia="Arial" w:hAnsi="Arial"/>
          <w:b w:val="false"/>
          <w:bCs w:val="false"/>
          <w:sz w:val="20"/>
          <w:szCs w:val="20"/>
          <w:rtl/>
        </w:rPr>
        <w:t xml:space="preserve">•  في متابعة الوزارة — تبويبَي «المسح» و«التحديات» — بقى فيه تحت المخيمات كارت «الحاجز التنظيمي للتفويج»: عدد الحواجز اللي اتعدّت في الميدان وفي كام مخيم، والمخيمات الترددية اللي المسح أكّدها، واللي لسه ما اتكتبش عددها، واللي لسه مستنية تأكيد المسح، واللي المسح غيّرها لعادي — كله من الزيارات نفسها</w:t>
      </w:r>
    </w:p>
    <w:p>
      <w:pPr>
        <w:bidi/>
        <w:spacing w:after="120"/>
        <w:jc w:val="start"/>
      </w:pPr>
      <w:r>
        <w:rPr>
          <w:rFonts w:ascii="Arial" w:cs="Arial" w:eastAsia="Arial" w:hAnsi="Arial"/>
          <w:b/>
          <w:bCs/>
          <w:sz w:val="22"/>
          <w:szCs w:val="22"/>
          <w:rtl/>
        </w:rPr>
        <w:t xml:space="preserve">V39.62  ·  2026-10-26</w:t>
      </w:r>
    </w:p>
    <w:p>
      <w:pPr>
        <w:bidi/>
        <w:spacing w:after="120"/>
        <w:jc w:val="start"/>
      </w:pPr>
      <w:r>
        <w:rPr>
          <w:rFonts w:ascii="Arial" w:cs="Arial" w:eastAsia="Arial" w:hAnsi="Arial"/>
          <w:b w:val="false"/>
          <w:bCs w:val="false"/>
          <w:sz w:val="20"/>
          <w:szCs w:val="20"/>
          <w:rtl/>
        </w:rPr>
        <w:t xml:space="preserve">•  تحت «الحاجز التنظيمي للتفويج» في نموذج المسح، الخانة بقت واضحة: «عدد بوابات التفويج» — كم بوابة تفويج في المخيم زي ما تشوفها في الموقع، وبتظهر في المراجعة «الحاجز التنظيمي للتفويج — عدد البوابات»</w:t>
      </w:r>
    </w:p>
    <w:p>
      <w:pPr>
        <w:bidi/>
        <w:spacing w:after="120"/>
        <w:jc w:val="start"/>
      </w:pPr>
      <w:r>
        <w:rPr>
          <w:rFonts w:ascii="Arial" w:cs="Arial" w:eastAsia="Arial" w:hAnsi="Arial"/>
          <w:b/>
          <w:bCs/>
          <w:sz w:val="22"/>
          <w:szCs w:val="22"/>
          <w:rtl/>
        </w:rPr>
        <w:t xml:space="preserve">V39.61  ·  2026-10-25</w:t>
      </w:r>
    </w:p>
    <w:p>
      <w:pPr>
        <w:bidi/>
        <w:spacing w:after="120"/>
        <w:jc w:val="start"/>
      </w:pPr>
      <w:r>
        <w:rPr>
          <w:rFonts w:ascii="Arial" w:cs="Arial" w:eastAsia="Arial" w:hAnsi="Arial"/>
          <w:b w:val="false"/>
          <w:bCs w:val="false"/>
          <w:sz w:val="20"/>
          <w:szCs w:val="20"/>
          <w:rtl/>
        </w:rPr>
        <w:t xml:space="preserve">•  زرار «كلّم المهندس» في المساعد اتصلّح: لما يكون فيه أكتر من مهندس كان بيختار يعرض القائمة بس صندوق المساعد ما كانش بيترسم من جديد، فالزرار كان باين إنه مش شغّال؛ دلوقتي بتظهر قائمة المهندسين على طول، وتختار واحد تتفتح المحادثة معاه وفيها سؤالك وحالة جهازك</w:t>
      </w:r>
    </w:p>
    <w:p>
      <w:pPr>
        <w:bidi/>
        <w:spacing w:after="120"/>
        <w:jc w:val="start"/>
      </w:pPr>
      <w:r>
        <w:rPr>
          <w:rFonts w:ascii="Arial" w:cs="Arial" w:eastAsia="Arial" w:hAnsi="Arial"/>
          <w:b/>
          <w:bCs/>
          <w:sz w:val="22"/>
          <w:szCs w:val="22"/>
          <w:rtl/>
        </w:rPr>
        <w:t xml:space="preserve">V39.60  ·  2026-10-25</w:t>
      </w:r>
    </w:p>
    <w:p>
      <w:pPr>
        <w:bidi/>
        <w:spacing w:after="120"/>
        <w:jc w:val="start"/>
      </w:pPr>
      <w:r>
        <w:rPr>
          <w:rFonts w:ascii="Arial" w:cs="Arial" w:eastAsia="Arial" w:hAnsi="Arial"/>
          <w:b w:val="false"/>
          <w:bCs w:val="false"/>
          <w:sz w:val="20"/>
          <w:szCs w:val="20"/>
          <w:rtl/>
        </w:rPr>
        <w:t xml:space="preserve">•  في «تصحيح البيانات» (صحة النظام) كارت جديد «اسم المخيم لا يطابق مربعه وشاخصه»: المخيمات اللي اسمها بيقول مربع وشاخص وبياناتها بتقول غيرهم (زي ٠٦٣١: الاسم A2/38 والبيانات D/204) — للعرض بس، مفيش حاجة بتتغيّر لوحدها، وكل سطر بيفتح النقطة تعدّلها من «تعديل البيانات» وقت ما تحب</w:t>
      </w:r>
    </w:p>
    <w:p>
      <w:pPr>
        <w:bidi/>
        <w:spacing w:after="120"/>
        <w:jc w:val="start"/>
      </w:pPr>
      <w:r>
        <w:rPr>
          <w:rFonts w:ascii="Arial" w:cs="Arial" w:eastAsia="Arial" w:hAnsi="Arial"/>
          <w:b w:val="false"/>
          <w:bCs w:val="false"/>
          <w:sz w:val="20"/>
          <w:szCs w:val="20"/>
          <w:rtl/>
        </w:rPr>
        <w:t xml:space="preserve">•  والمساعد لما تكتبله «جودة البيانات» بقى يوديك على «تصحيح البيانات» على طول بدل «عدم المطابقة»</w:t>
      </w:r>
    </w:p>
    <w:p>
      <w:pPr>
        <w:bidi/>
        <w:spacing w:after="120"/>
        <w:jc w:val="start"/>
      </w:pPr>
      <w:r>
        <w:rPr>
          <w:rFonts w:ascii="Arial" w:cs="Arial" w:eastAsia="Arial" w:hAnsi="Arial"/>
          <w:b/>
          <w:bCs/>
          <w:sz w:val="22"/>
          <w:szCs w:val="22"/>
          <w:rtl/>
        </w:rPr>
        <w:t xml:space="preserve">V39.59  ·  2026-10-25</w:t>
      </w:r>
    </w:p>
    <w:p>
      <w:pPr>
        <w:bidi/>
        <w:spacing w:after="120"/>
        <w:jc w:val="start"/>
      </w:pPr>
      <w:r>
        <w:rPr>
          <w:rFonts w:ascii="Arial" w:cs="Arial" w:eastAsia="Arial" w:hAnsi="Arial"/>
          <w:b w:val="false"/>
          <w:bCs w:val="false"/>
          <w:sz w:val="20"/>
          <w:szCs w:val="20"/>
          <w:rtl/>
        </w:rPr>
        <w:t xml:space="preserve">•  اتلقى سبب دواير عرفات: حدود المخيمات كانت بتتحفظ على الجهاز أول مرة وما بتتجدّدش أبدًا، فالأجهزة اللي حمّلت الملف قبل ما حدود عرفات تكمل فضلت بالنسخة القديمة — والمخيمات دي ظهرت دواير ومكتوب عليها «ارسم الحدود» مع إن حدودها موجودة (زي ٠٦٣١ و٠٣٥٣). دلوقتي النسخة المحفوظة بتظهر على طول وبتتراجع مع الخادم في الخلفية، ولو فيه أحدث بتتبدّل والخريطة تترسم من جديد</w:t>
      </w:r>
    </w:p>
    <w:p>
      <w:pPr>
        <w:bidi/>
        <w:spacing w:after="120"/>
        <w:jc w:val="start"/>
      </w:pPr>
      <w:r>
        <w:rPr>
          <w:rFonts w:ascii="Arial" w:cs="Arial" w:eastAsia="Arial" w:hAnsi="Arial"/>
          <w:b w:val="false"/>
          <w:bCs w:val="false"/>
          <w:sz w:val="20"/>
          <w:szCs w:val="20"/>
          <w:rtl/>
        </w:rPr>
        <w:t xml:space="preserve">•  ومعاها أداة «مخيمات تظهر دوائر» في جودة البيانات للدواير اللي بتفضل بعد التحديث: اللي جوّه حدود مخيم متسجّل تتدمج فيه بزيارتها، واللي برّا كل الحدود مخيم جديد ترسم حدوده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