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فريق التجميع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V38.21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الورشة — تجميعًا وحده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propose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propose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workshop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يعمل في الورشة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13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المواقع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الأقرب أولًا — وبحث بالشاخص.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جرى في الميدان بالترتيب.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لوحة الفريق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في شاشةٍ واحدة: ما أُسند لكلٍّ، وما أنجزه اليوم، وما ينتظر اعتمادك، وآخر ظهور.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الورشة والمخزون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الطلبات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طلباتُ التهيئة والتجميع — رقمُها وحالتُها ومن نفَّذها ومتى.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نقاط اليوم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نُفِّذ اليوم — تركيبًا حقيقيًّا؛ والتهيئةُ والتجميعُ حين يُبنى نظامُ طلباتهما.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 — وإعداداتُ هذا الجهاز.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المصطلحات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تمت الزيارة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نقطةٍ زارها الميدانُ بأيِّ نتيجة — وُصل إليها أو لم يُوصَل. هي رقمُ التقدّم في كلِّ الشاشات والتقارير وملفات الوزارة، والمتبقي ما لم يُزَر أصلًا.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 الوصول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زيارةٌ وصل فيها الفريقُ إلى النقطة وأكمل نموذجَها. تقسيمٌ داخل «تمت الزيارة» في شاشة المسح.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تحتاج زيارة أخرى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نقطةٌ تمت زيارتُها ولم يُستكمَل مسحُها (لم يُوصَل إليها أو رُدَّت لزيارةٍ أخرى). تظهر هكذا للوزارة؛ وسببُها التفصيليُّ في سجلّ النقطة لسير العمل.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بدون 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تمت الزيارة وتم الوصول ولا تحدّيَ مسجّلًا — الأخضر في شاشة القاعة وبطاقة «نقاط بلا عوائق».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ما تمت زيارتُه وفيه تحدٍّ أو تحتاج زيارةً أخرى تقنيًا — الأحمر في شاشة القاعة وبطاقة «نقاط بعوائق». بدون عوائق + بعوائق = تمت الزيارة.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شاشة القاعة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عرضٌ كبيرٌ للاجتماعات يتجدّد كلَّ دقيقة: نسبةُ الزيارة والتركيب، والمشاعر، والنقاطُ بعوائق وبدونها للإجمالي ولكلِّ نوع. من «متابعة الوزارة» ← «شاشة القاعة» ← «عرضٌ كامل».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رقم الشاخص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لكلِّ مخيمٍ في منى وعرفات: رقمُ المخيم/رقمُ الشارع — مثل 25/56 = المخيمُ ٢٥ في الشارع ٥٦. يظهر أوّلًا في كلِّ نافذةٍ وجدولٍ وتصدير، ومعرّفُ النظام (NSK-…) تحته ثانيًا، وكلاهما يُبحَث به. وقد يكون في المخيم الواحد أكثرُ من شركة، فيظهر الشاخصُ نفسُه بسطرٍ لكلِّ شركةٍ واسمُها تحته.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اسم الممر في ١٤٤٧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للممرات المركّبة في الموسم الماضي — اسمُها المعروف مثل Path-Shaded-3R. والممراتُ الجديدةُ معرّفُها الأوّلُ المقترح (NSK-MIN-RDR-…) حتى تُسمّى.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حذف نقطة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للمهندس فما فوق: افتح النقطةَ على الخريطة ثم «🗑 حذف النقطة» وأكّد — أو من «تعديل بيانات النقطة» في تفاصيلها. تُحذَف ولو تمت زيارتُها: تختفي من كلِّ الأرقام وتبقى سجلّاتُها، وتُستعاد من «نقاطٌ مخفية» أسفل قائمة المواقع. أما ما رُكّب أو سُلّم أو فُكّ فلا يُحذَف (قرارُ المالك) ويظهر عليه قفل.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الحفظ المحلي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ما تُدخله يُحفَظ على جهازك فورًا ويُرفَع حين تتوفر الشبكة. إن ظهرت لافتةٌ حمراء «الحفظ المحلي لا يعمل» فزامِن الآن ولا تُغلق التطبيقَ حتى يُرفَع عملُك — والتطبيقُ يعيد فتحَ المخزن وحدَه.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الجديد في آخر النسخ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V38.21  ·  2026-10-19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تحديات المسح أوضح وأسلس: إرشاد صريح، و«أخرى» مميّزة، والخطأ تحت الخانة، ورسالة حفظ واحدة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V38.20  ·  2026-10-18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فتح النقطة على الخريطة للمشرف، ووصف التحدي في تعديل المسح، و«أخرى» خيار بوصف مطلوب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V38.19  ·  2026-10-18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تحليل «حسب …» في التقارير بالكلام، والنفي كلمة مستقلة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V38.18  ·  2026-10-18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إصلاح الإنتاج: الاسم السابق في تذييل PDF التقارير، وأداة النشر تقرأ سقوط الشرائح وتقبل دمج القطار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V38.17  ·  2026-10-18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تقارير بالكلام: إكسل وPDF بلوجو أفاقي من شروط مكتوبة، من بيانات الجهاز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