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V38.37  ·  ١٩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بوابات القطار على صالة المحطة نفسها — لا على الجبل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2026-10-19T18:54:19.700Z</dcterms:created>
  <dcterms:modified xsi:type="dcterms:W3CDTF">2026-10-19T18:54:19.700Z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