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V41.4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V41.4  ·  2026-10-29</w:t>
      </w:r>
    </w:p>
    <w:p>
      <w:pPr>
        <w:bidi/>
        <w:spacing w:after="120"/>
        <w:jc w:val="start"/>
      </w:pPr>
      <w:r>
        <w:rPr>
          <w:rFonts w:ascii="Arial" w:cs="Arial" w:eastAsia="Arial" w:hAnsi="Arial"/>
          <w:b w:val="false"/>
          <w:bCs w:val="false"/>
          <w:sz w:val="20"/>
          <w:szCs w:val="20"/>
          <w:rtl/>
        </w:rPr>
        <w:t xml:space="preserve">•  على الموبايل: مفيش «وقوف بالماوس»، فالمسافة من الجيت واي بقت مكتوبة بخط صغير جنب شَرط إشارة الحساس في كارت الخريطة (مثلًا «📶 ▂▄▆ ٤٥ م»). على اللابتوب فاضلة في التلميح لما تقف على الشَرط</w:t>
      </w:r>
    </w:p>
    <w:p>
      <w:pPr>
        <w:bidi/>
        <w:spacing w:after="120"/>
        <w:jc w:val="start"/>
      </w:pPr>
      <w:r>
        <w:rPr>
          <w:rFonts w:ascii="Arial" w:cs="Arial" w:eastAsia="Arial" w:hAnsi="Arial"/>
          <w:b/>
          <w:bCs/>
          <w:sz w:val="22"/>
          <w:szCs w:val="22"/>
          <w:rtl/>
        </w:rPr>
        <w:t xml:space="preserve">V41.3  ·  2026-10-29</w:t>
      </w:r>
    </w:p>
    <w:p>
      <w:pPr>
        <w:bidi/>
        <w:spacing w:after="120"/>
        <w:jc w:val="start"/>
      </w:pPr>
      <w:r>
        <w:rPr>
          <w:rFonts w:ascii="Arial" w:cs="Arial" w:eastAsia="Arial" w:hAnsi="Arial"/>
          <w:b w:val="false"/>
          <w:bCs w:val="false"/>
          <w:sz w:val="20"/>
          <w:szCs w:val="20"/>
          <w:rtl/>
        </w:rPr>
        <w:t xml:space="preserve">•  على الخريطة: لما تضغط على الحساس بتلاقي الحرارة والرطوبة والبطارية بخط كبير، وجنبهم «جودة إشارة الحساس» شَرط زي الموبايل بدل رقم الـRSSI: أخضر ٣ شَرط، أصفر شرطتين، أحمر شرطة واحدة، ولو مفيش قراءة «—». ولما تقف عليها بالماوس بتقولك الجودة والـdBm والمسافة من الجيت واي (و«قريب وضعيف» لو كده). ونفس الشَرط في صفحة «الحساسات والجيت واي». والألوان فاضلة على SF12 زي ما هي</w:t>
      </w:r>
    </w:p>
    <w:p>
      <w:pPr>
        <w:bidi/>
        <w:spacing w:after="120"/>
        <w:jc w:val="start"/>
      </w:pPr>
      <w:r>
        <w:rPr>
          <w:rFonts w:ascii="Arial" w:cs="Arial" w:eastAsia="Arial" w:hAnsi="Arial"/>
          <w:b/>
          <w:bCs/>
          <w:sz w:val="22"/>
          <w:szCs w:val="22"/>
          <w:rtl/>
        </w:rPr>
        <w:t xml:space="preserve">V41.2  ·  2026-10-29</w:t>
      </w:r>
    </w:p>
    <w:p>
      <w:pPr>
        <w:bidi/>
        <w:spacing w:after="120"/>
        <w:jc w:val="start"/>
      </w:pPr>
      <w:r>
        <w:rPr>
          <w:rFonts w:ascii="Arial" w:cs="Arial" w:eastAsia="Arial" w:hAnsi="Arial"/>
          <w:b w:val="false"/>
          <w:bCs w:val="false"/>
          <w:sz w:val="20"/>
          <w:szCs w:val="20"/>
          <w:rtl/>
        </w:rPr>
        <w:t xml:space="preserve">•  إشارة الحساسات بـ٣ ألوان على SF12: الـRSSI أخضر من ‎-115 وأعلى، وأصفر لحد ‎-125، وأحمر أقل من كده (قريب من حد الاستقبال في SF12 اللي هو ‎-137)، والـSNR أخضر من صفر وأعلى، وأصفر لحد ‎-15، وأحمر أقل (لورا في SF12 بتفك لحد ‎-20). وعمود جديد «المسافة من الجيت واي» لكل حساس، وتنبيه «⚠️ قريب وضعيف» (٥٠ متر أو أقل وإشارته صفرا أو حمرا: غالبًا جوه معدن أو مش في مكانه)، و«ℹ️ بعيد وقوي» (أبعد من ١٥٠ متر وإشارته خضرا). وملاحظة مطوية «معنى ألوان الإشارة» بتشرح كل لون ومراجعه (Semtech وThe Things Network). وتشخيص المنصة أكّد إن وحداتنا بتبعت الـRSSI بس، من غير SNR — فالـSNR هيتلوّن أول ما يوصل</w:t>
      </w:r>
    </w:p>
    <w:p>
      <w:pPr>
        <w:bidi/>
        <w:spacing w:after="120"/>
        <w:jc w:val="start"/>
      </w:pPr>
      <w:r>
        <w:rPr>
          <w:rFonts w:ascii="Arial" w:cs="Arial" w:eastAsia="Arial" w:hAnsi="Arial"/>
          <w:b/>
          <w:bCs/>
          <w:sz w:val="22"/>
          <w:szCs w:val="22"/>
          <w:rtl/>
        </w:rPr>
        <w:t xml:space="preserve">V41.1  ·  2026-10-29</w:t>
      </w:r>
    </w:p>
    <w:p>
      <w:pPr>
        <w:bidi/>
        <w:spacing w:after="120"/>
        <w:jc w:val="start"/>
      </w:pPr>
      <w:r>
        <w:rPr>
          <w:rFonts w:ascii="Arial" w:cs="Arial" w:eastAsia="Arial" w:hAnsi="Arial"/>
          <w:b w:val="false"/>
          <w:bCs w:val="false"/>
          <w:sz w:val="20"/>
          <w:szCs w:val="20"/>
          <w:rtl/>
        </w:rPr>
        <w:t xml:space="preserve">•  صف الأزرار اللي فوق الخريطة اتقلّل: البحث والتصفية والأدوار فاضلين ظاهرين، والباقي اتجمّع في ٤ مجموعات تتفتح بضغطة (واحدة بس في المرة): «المرحلة» (بتعرض المرحلة الحالية: المسح أو التركيب أو الفك)، و«🗺 الخريطة» (قمر صناعي و٣د)، و«🧩 الطبقات» (وجنبها كام طبقة شغّالة)، و«⋯ المزيد» (إسناد وتحديد والشركات). وفي «الحساسات والجيت واي» بقت الـRSSI (قوة الإشارة اللي الجيت واي سمع بيها الحساس) أداة شغل مش رقم: عمود «الإشارة» بأربع درجات (قوية ≥ −٩٠، مقبولة، ضعيفة، حرجة تحت −١٢٠)، وفلتر «إشارة ضعيفة»، و«أضعف إشارة» لكل مخيم (نقطة ضعف تغطية الجيت واي)، وفي بوب الحساس معناها وتعمل إيه — ولو الحساس منقطع بتفرّق: آخر إشارة ضعيفة يبقى مشكلة تغطية، كويسة يبقى بطارية أو عطل أو الجيت واي نفسه</w:t>
      </w:r>
    </w:p>
    <w:p>
      <w:pPr>
        <w:bidi/>
        <w:spacing w:after="120"/>
        <w:jc w:val="start"/>
      </w:pPr>
      <w:r>
        <w:rPr>
          <w:rFonts w:ascii="Arial" w:cs="Arial" w:eastAsia="Arial" w:hAnsi="Arial"/>
          <w:b/>
          <w:bCs/>
          <w:sz w:val="22"/>
          <w:szCs w:val="22"/>
          <w:rtl/>
        </w:rPr>
        <w:t xml:space="preserve">V41.0  ·  2026-10-29</w:t>
      </w:r>
    </w:p>
    <w:p>
      <w:pPr>
        <w:bidi/>
        <w:spacing w:after="120"/>
        <w:jc w:val="start"/>
      </w:pPr>
      <w:r>
        <w:rPr>
          <w:rFonts w:ascii="Arial" w:cs="Arial" w:eastAsia="Arial" w:hAnsi="Arial"/>
          <w:b w:val="false"/>
          <w:bCs w:val="false"/>
          <w:sz w:val="20"/>
          <w:szCs w:val="20"/>
          <w:rtl/>
        </w:rPr>
        <w:t xml:space="preserve">•  أزرار الخريطة اللي تحت («موقع غير مسجّل» و«نقطة هنا» و«رسم مسار التفويج» و«مسار/مساحة بنقاط» و«موقعي») بقت مطوية ورا زرار واحد «▴ الأدوات» زي «الحالات» بالظبط، فالخريطة بقت أوضح على الموبايل واللابتوب. التطبيق بيفتكر اختيارك، ولو أداة رسم شغّالة بتفضل مفتوحة. وفي نسك (الاختيار «ب»: السحب من متصفح جهاز المكتب، لأن السحابة مقفول عليها): أول تجربة قديمة من الموبايل كانت فشلت لأن سياسة الشبكة في التطبيق ما كانش فيها عناوين نسك أصلًا — اتضافوا دلوقتي. وفي كارت «نظام البطاقات» زرار «🧪 جرّب الوصول لنسك من الجهاز ده» بيسأل قائمة القرّاء والمخيمات مرة واحدة ويقولك: وصل، أو وصل ومحتاج توكين، أو ممنوع، أو المتصفح منعه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