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063C3827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147FA0">
        <w:rPr>
          <w:rFonts w:ascii="Arial" w:hAnsi="Arial" w:cs="Arial"/>
          <w:b/>
          <w:sz w:val="20"/>
          <w:szCs w:val="20"/>
        </w:rPr>
        <w:t>Report</w:t>
      </w:r>
      <w:r w:rsidR="006D189F">
        <w:rPr>
          <w:rFonts w:ascii="Arial" w:hAnsi="Arial" w:cs="Arial"/>
          <w:b/>
          <w:sz w:val="20"/>
          <w:szCs w:val="20"/>
        </w:rPr>
        <w:t xml:space="preserve">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Pr="000D6703" w:rsidRDefault="00FF3E53" w:rsidP="00FF3E53">
      <w:pPr>
        <w:rPr>
          <w:rFonts w:ascii="Arial" w:hAnsi="Arial" w:cs="Arial"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723C2B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723C2B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365B5A40" w:rsidR="00FF3E53" w:rsidRPr="0013645C" w:rsidRDefault="00FF3E53" w:rsidP="00CD156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S1 : </w:t>
            </w:r>
            <w:r w:rsidR="00CD15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View all the summary of packaging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S2 : </w:t>
            </w:r>
            <w:r w:rsidR="00CD156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View all the summary of company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723C2B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View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57A5B589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44905ADB" w:rsidR="00FF3E53" w:rsidRPr="0013645C" w:rsidRDefault="00FF3E53" w:rsidP="00CD1565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CD1565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Click on home page to view the report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0DE" w14:textId="1006979B" w:rsidR="00FF3E53" w:rsidRPr="0013645C" w:rsidRDefault="00CD1565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All the summary are displayed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674684F9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1164AF84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1F0199DA" w:rsidR="00FF3E53" w:rsidRPr="0013645C" w:rsidRDefault="00BB1111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40D9D59B" w14:textId="77777777" w:rsidTr="00723C2B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0B322D54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1B335817" w:rsidR="00FF3E53" w:rsidRPr="0013645C" w:rsidRDefault="00FF3E53" w:rsidP="00CD1565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CD1565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View all the summary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573F568F" w:rsidR="00FF3E53" w:rsidRPr="0013645C" w:rsidRDefault="00CD1565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Accurate data are displayed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1768251E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5EAE1698" w:rsidR="00FF3E53" w:rsidRPr="0013645C" w:rsidRDefault="00BB1111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1B780BBA" w:rsidR="00FF3E53" w:rsidRPr="0013645C" w:rsidRDefault="00BB1111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  <w:bookmarkStart w:id="0" w:name="_GoBack"/>
            <w:bookmarkEnd w:id="0"/>
          </w:p>
        </w:tc>
      </w:tr>
    </w:tbl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442D03EF" w14:textId="77777777" w:rsidR="00723C2B" w:rsidRDefault="00723C2B" w:rsidP="00FF3E53">
      <w:pPr>
        <w:spacing w:after="120"/>
        <w:rPr>
          <w:rFonts w:ascii="Arial" w:hAnsi="Arial" w:cs="Arial"/>
          <w:sz w:val="20"/>
          <w:szCs w:val="20"/>
        </w:rPr>
      </w:pPr>
    </w:p>
    <w:p w14:paraId="2FD86BDD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7940A6A6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3A8EB623" w14:textId="77777777" w:rsidR="00A96FB8" w:rsidRPr="00132B0D" w:rsidRDefault="00A96FB8" w:rsidP="00A96FB8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0FEE3BF4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</w:p>
    <w:p w14:paraId="417EADF2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</w:p>
    <w:p w14:paraId="33E4007F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</w:p>
    <w:p w14:paraId="4CF3CAF9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</w:p>
    <w:p w14:paraId="3FBE8D32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sz w:val="20"/>
          <w:szCs w:val="20"/>
        </w:rPr>
        <w:t>Hazim</w:t>
      </w:r>
      <w:proofErr w:type="spellEnd"/>
      <w:r>
        <w:rPr>
          <w:rFonts w:ascii="Arial" w:hAnsi="Arial" w:cs="Arial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sz w:val="20"/>
          <w:szCs w:val="20"/>
        </w:rPr>
        <w:t>Md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Kelvin Tan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0C3B8FBC" w14:textId="77777777" w:rsidR="00A96FB8" w:rsidRPr="00132B0D" w:rsidRDefault="00A96FB8" w:rsidP="00A96FB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IT</w:t>
      </w:r>
      <w:proofErr w:type="gramEnd"/>
      <w:r>
        <w:rPr>
          <w:rFonts w:ascii="Arial" w:hAnsi="Arial" w:cs="Arial"/>
          <w:sz w:val="20"/>
          <w:szCs w:val="20"/>
        </w:rPr>
        <w:t xml:space="preserve"> Programmer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 Executive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3FE7F226" w14:textId="6405C73B" w:rsidR="00FF3E53" w:rsidRPr="00132B0D" w:rsidRDefault="00A96FB8" w:rsidP="00A96FB8">
      <w:pPr>
        <w:spacing w:after="120"/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 August 2020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19 August 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04167A2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9004B" w14:textId="77777777" w:rsidR="007B4DE5" w:rsidRDefault="007B4DE5" w:rsidP="00C76CE5">
      <w:r>
        <w:separator/>
      </w:r>
    </w:p>
  </w:endnote>
  <w:endnote w:type="continuationSeparator" w:id="0">
    <w:p w14:paraId="74B11D72" w14:textId="77777777" w:rsidR="007B4DE5" w:rsidRDefault="007B4DE5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1111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1111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0FCFB4A1" w:rsidR="006A35F0" w:rsidRPr="006470B8" w:rsidRDefault="00210516" w:rsidP="006470B8">
    <w:pPr>
      <w:rPr>
        <w:rFonts w:ascii="Arial" w:hAnsi="Arial" w:cs="Arial"/>
        <w:i/>
        <w:color w:val="7F7F7F" w:themeColor="text1" w:themeTint="80"/>
        <w:sz w:val="12"/>
        <w:szCs w:val="12"/>
      </w:rPr>
    </w:pPr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1A33F4">
      <w:rPr>
        <w:rFonts w:ascii="Arial" w:hAnsi="Arial" w:cs="Arial"/>
        <w:i/>
        <w:color w:val="7F7F7F" w:themeColor="text1" w:themeTint="80"/>
        <w:sz w:val="12"/>
        <w:szCs w:val="12"/>
      </w:rPr>
      <w:t>18 August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112FC" w14:textId="77777777" w:rsidR="007B4DE5" w:rsidRDefault="007B4DE5" w:rsidP="00C76CE5">
      <w:r>
        <w:separator/>
      </w:r>
    </w:p>
  </w:footnote>
  <w:footnote w:type="continuationSeparator" w:id="0">
    <w:p w14:paraId="28EAA80D" w14:textId="77777777" w:rsidR="007B4DE5" w:rsidRDefault="007B4DE5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3DAC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D2210"/>
    <w:rsid w:val="00131F16"/>
    <w:rsid w:val="00147FA0"/>
    <w:rsid w:val="00153D6F"/>
    <w:rsid w:val="001573E7"/>
    <w:rsid w:val="0017308F"/>
    <w:rsid w:val="001762C2"/>
    <w:rsid w:val="0018613C"/>
    <w:rsid w:val="001A33F4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66BD5"/>
    <w:rsid w:val="003730E0"/>
    <w:rsid w:val="00384F12"/>
    <w:rsid w:val="00390ADE"/>
    <w:rsid w:val="003A2A04"/>
    <w:rsid w:val="003A6824"/>
    <w:rsid w:val="003B604A"/>
    <w:rsid w:val="003C1E3A"/>
    <w:rsid w:val="003E4309"/>
    <w:rsid w:val="00416E2A"/>
    <w:rsid w:val="00424B81"/>
    <w:rsid w:val="00437A60"/>
    <w:rsid w:val="00461429"/>
    <w:rsid w:val="00470DCC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5AEE"/>
    <w:rsid w:val="005C033C"/>
    <w:rsid w:val="005D1CAB"/>
    <w:rsid w:val="005D2C5B"/>
    <w:rsid w:val="005D585B"/>
    <w:rsid w:val="005E3ABA"/>
    <w:rsid w:val="005E47F7"/>
    <w:rsid w:val="005F0DF4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0924"/>
    <w:rsid w:val="006E6C46"/>
    <w:rsid w:val="00706F0D"/>
    <w:rsid w:val="00720D70"/>
    <w:rsid w:val="00723C2B"/>
    <w:rsid w:val="00754B61"/>
    <w:rsid w:val="007570EB"/>
    <w:rsid w:val="0075782A"/>
    <w:rsid w:val="00765B71"/>
    <w:rsid w:val="00775E4D"/>
    <w:rsid w:val="0078425F"/>
    <w:rsid w:val="00790063"/>
    <w:rsid w:val="00793C19"/>
    <w:rsid w:val="007976AB"/>
    <w:rsid w:val="007B4DE5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8C6DDF"/>
    <w:rsid w:val="009047CF"/>
    <w:rsid w:val="009140B2"/>
    <w:rsid w:val="00925C35"/>
    <w:rsid w:val="00970ADB"/>
    <w:rsid w:val="00970C37"/>
    <w:rsid w:val="0097123D"/>
    <w:rsid w:val="00986FC3"/>
    <w:rsid w:val="00994D7A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6FB8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6BA4"/>
    <w:rsid w:val="00BA0EAD"/>
    <w:rsid w:val="00BA1FDC"/>
    <w:rsid w:val="00BA39F0"/>
    <w:rsid w:val="00BA7322"/>
    <w:rsid w:val="00BB1111"/>
    <w:rsid w:val="00BC4488"/>
    <w:rsid w:val="00BE1EA8"/>
    <w:rsid w:val="00BF4EE0"/>
    <w:rsid w:val="00C03F5B"/>
    <w:rsid w:val="00C130BF"/>
    <w:rsid w:val="00C167CD"/>
    <w:rsid w:val="00C22376"/>
    <w:rsid w:val="00C32981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D1565"/>
    <w:rsid w:val="00CE65A2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636FD"/>
    <w:rsid w:val="00E74224"/>
    <w:rsid w:val="00E74E39"/>
    <w:rsid w:val="00E85A22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71B83"/>
    <w:rsid w:val="00F74112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C89FDC-BAC8-4F8D-8622-2D4DA1A0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8</cp:revision>
  <cp:lastPrinted>2017-04-29T01:39:00Z</cp:lastPrinted>
  <dcterms:created xsi:type="dcterms:W3CDTF">2020-09-09T08:13:00Z</dcterms:created>
  <dcterms:modified xsi:type="dcterms:W3CDTF">2020-09-09T08:16:00Z</dcterms:modified>
</cp:coreProperties>
</file>