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ahoma" w:hAnsi="Tahoma" w:cs="Tahoma"/>
        </w:rPr>
        <w:id w:val="156737581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75A7A49F" w14:textId="7C1EDC79" w:rsidR="00CC61FD" w:rsidRPr="00936627" w:rsidRDefault="00917317">
          <w:pPr>
            <w:rPr>
              <w:rFonts w:ascii="Tahoma" w:hAnsi="Tahoma" w:cs="Tahoma"/>
            </w:rPr>
          </w:pPr>
          <w:r>
            <w:rPr>
              <w:rFonts w:ascii="Tahoma" w:hAnsi="Tahoma" w:cs="Tahoma"/>
              <w:noProof/>
            </w:rPr>
            <w:drawing>
              <wp:inline distT="0" distB="0" distL="0" distR="0" wp14:anchorId="46FCFC67" wp14:editId="6B4CE634">
                <wp:extent cx="5346700" cy="8531860"/>
                <wp:effectExtent l="0" t="0" r="6350" b="2540"/>
                <wp:docPr id="869455569" name="Picture 2" descr="A blue and white background with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455569" name="Picture 2" descr="A blue and white background with text&#10;&#10;Description automatically generated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6700" cy="853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4322C9" w14:textId="0195CFAE" w:rsidR="00CC61FD" w:rsidRPr="00936627" w:rsidRDefault="00467994">
          <w:pPr>
            <w:rPr>
              <w:rFonts w:ascii="Tahoma" w:hAnsi="Tahoma" w:cs="Tahoma"/>
              <w:sz w:val="24"/>
              <w:szCs w:val="24"/>
            </w:rPr>
          </w:pPr>
        </w:p>
      </w:sdtContent>
    </w:sdt>
    <w:p w14:paraId="1127BE21" w14:textId="2C7036E3" w:rsidR="00C80653" w:rsidRPr="00936627" w:rsidRDefault="00930E11" w:rsidP="00CC61FD">
      <w:pPr>
        <w:spacing w:after="0"/>
        <w:rPr>
          <w:rFonts w:ascii="Tahoma" w:hAnsi="Tahoma" w:cs="Tahoma"/>
          <w:sz w:val="26"/>
          <w:szCs w:val="26"/>
        </w:rPr>
      </w:pPr>
      <w:bookmarkStart w:id="0" w:name="_Toc173945646"/>
      <w:r w:rsidRPr="00936627">
        <w:rPr>
          <w:rFonts w:ascii="Tahoma" w:hAnsi="Tahoma" w:cs="Tahoma"/>
          <w:sz w:val="24"/>
          <w:szCs w:val="24"/>
        </w:rPr>
        <w:t>K</w:t>
      </w:r>
      <w:r w:rsidR="00AC4602" w:rsidRPr="00936627">
        <w:rPr>
          <w:rFonts w:ascii="Tahoma" w:hAnsi="Tahoma" w:cs="Tahoma"/>
          <w:sz w:val="26"/>
          <w:szCs w:val="26"/>
        </w:rPr>
        <w:t>ATA PENGANTAR</w:t>
      </w:r>
      <w:bookmarkEnd w:id="0"/>
    </w:p>
    <w:p w14:paraId="4D409FDA" w14:textId="06D1F8D0" w:rsidR="6A25F45F" w:rsidRPr="00936627" w:rsidRDefault="6A25F45F" w:rsidP="00880BAC">
      <w:pPr>
        <w:spacing w:after="0"/>
        <w:rPr>
          <w:rFonts w:ascii="Tahoma" w:hAnsi="Tahoma" w:cs="Tahoma"/>
          <w:b/>
          <w:bCs/>
          <w:sz w:val="24"/>
          <w:szCs w:val="24"/>
        </w:rPr>
      </w:pPr>
    </w:p>
    <w:p w14:paraId="2F1045EC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5C49AEB9" w14:textId="7D055CC4" w:rsidR="00930E11" w:rsidRPr="00936627" w:rsidRDefault="00930E11" w:rsidP="00930E11">
      <w:pPr>
        <w:spacing w:after="0" w:line="240" w:lineRule="auto"/>
        <w:jc w:val="both"/>
        <w:rPr>
          <w:rFonts w:ascii="Tahoma" w:hAnsi="Tahoma" w:cs="Tahoma"/>
        </w:rPr>
      </w:pPr>
      <w:r w:rsidRPr="00936627">
        <w:rPr>
          <w:rFonts w:ascii="Tahoma" w:hAnsi="Tahoma" w:cs="Tahoma"/>
        </w:rPr>
        <w:t xml:space="preserve">Puji dan </w:t>
      </w:r>
      <w:proofErr w:type="spellStart"/>
      <w:r w:rsidRPr="00936627">
        <w:rPr>
          <w:rFonts w:ascii="Tahoma" w:hAnsi="Tahoma" w:cs="Tahoma"/>
        </w:rPr>
        <w:t>syukur</w:t>
      </w:r>
      <w:proofErr w:type="spellEnd"/>
      <w:r w:rsidRPr="00936627">
        <w:rPr>
          <w:rFonts w:ascii="Tahoma" w:hAnsi="Tahoma" w:cs="Tahoma"/>
        </w:rPr>
        <w:t xml:space="preserve"> kami </w:t>
      </w:r>
      <w:proofErr w:type="spellStart"/>
      <w:r w:rsidRPr="00936627">
        <w:rPr>
          <w:rFonts w:ascii="Tahoma" w:hAnsi="Tahoma" w:cs="Tahoma"/>
        </w:rPr>
        <w:t>panjatkan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kepada</w:t>
      </w:r>
      <w:proofErr w:type="spellEnd"/>
      <w:r w:rsidRPr="00936627">
        <w:rPr>
          <w:rFonts w:ascii="Tahoma" w:hAnsi="Tahoma" w:cs="Tahoma"/>
        </w:rPr>
        <w:t xml:space="preserve"> Allah Yang Maha Kuasa, </w:t>
      </w:r>
      <w:proofErr w:type="spellStart"/>
      <w:r w:rsidRPr="00936627">
        <w:rPr>
          <w:rFonts w:ascii="Tahoma" w:hAnsi="Tahoma" w:cs="Tahoma"/>
        </w:rPr>
        <w:t>atas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terselesaikannya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buku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panduan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ini</w:t>
      </w:r>
      <w:proofErr w:type="spellEnd"/>
      <w:r w:rsidRPr="00936627">
        <w:rPr>
          <w:rFonts w:ascii="Tahoma" w:hAnsi="Tahoma" w:cs="Tahoma"/>
        </w:rPr>
        <w:t xml:space="preserve"> yang </w:t>
      </w:r>
      <w:proofErr w:type="spellStart"/>
      <w:r w:rsidRPr="00936627">
        <w:rPr>
          <w:rFonts w:ascii="Tahoma" w:hAnsi="Tahoma" w:cs="Tahoma"/>
        </w:rPr>
        <w:t>berjudul</w:t>
      </w:r>
      <w:proofErr w:type="spellEnd"/>
      <w:r w:rsidRPr="00936627">
        <w:rPr>
          <w:rFonts w:ascii="Tahoma" w:hAnsi="Tahoma" w:cs="Tahoma"/>
        </w:rPr>
        <w:t xml:space="preserve"> Panduan </w:t>
      </w:r>
      <w:r w:rsidR="00B26C1A">
        <w:rPr>
          <w:rFonts w:ascii="Tahoma" w:hAnsi="Tahoma" w:cs="Tahoma"/>
        </w:rPr>
        <w:t xml:space="preserve">Strategi momentum </w:t>
      </w:r>
      <w:proofErr w:type="spellStart"/>
      <w:r w:rsidR="00B26C1A">
        <w:rPr>
          <w:rFonts w:ascii="Tahoma" w:hAnsi="Tahoma" w:cs="Tahoma"/>
        </w:rPr>
        <w:t>dalam</w:t>
      </w:r>
      <w:proofErr w:type="spellEnd"/>
      <w:r w:rsidR="00B26C1A">
        <w:rPr>
          <w:rFonts w:ascii="Tahoma" w:hAnsi="Tahoma" w:cs="Tahoma"/>
        </w:rPr>
        <w:t xml:space="preserve"> </w:t>
      </w:r>
      <w:proofErr w:type="spellStart"/>
      <w:r w:rsidR="00B26C1A">
        <w:rPr>
          <w:rFonts w:ascii="Tahoma" w:hAnsi="Tahoma" w:cs="Tahoma"/>
        </w:rPr>
        <w:t>portofolio</w:t>
      </w:r>
      <w:proofErr w:type="spellEnd"/>
      <w:r w:rsidR="00B26C1A">
        <w:rPr>
          <w:rFonts w:ascii="Tahoma" w:hAnsi="Tahoma" w:cs="Tahoma"/>
        </w:rPr>
        <w:t xml:space="preserve"> </w:t>
      </w:r>
      <w:proofErr w:type="spellStart"/>
      <w:r w:rsidR="00B26C1A">
        <w:rPr>
          <w:rFonts w:ascii="Tahoma" w:hAnsi="Tahoma" w:cs="Tahoma"/>
        </w:rPr>
        <w:t>saham</w:t>
      </w:r>
      <w:proofErr w:type="spellEnd"/>
      <w:r w:rsidR="00B26C1A">
        <w:rPr>
          <w:rFonts w:ascii="Tahoma" w:hAnsi="Tahoma" w:cs="Tahoma"/>
        </w:rPr>
        <w:t xml:space="preserve"> </w:t>
      </w:r>
      <w:proofErr w:type="spellStart"/>
      <w:r w:rsidR="004822FD">
        <w:rPr>
          <w:rFonts w:ascii="Tahoma" w:hAnsi="Tahoma" w:cs="Tahoma"/>
        </w:rPr>
        <w:t>dengan</w:t>
      </w:r>
      <w:proofErr w:type="spellEnd"/>
      <w:r w:rsidR="004822FD">
        <w:rPr>
          <w:rFonts w:ascii="Tahoma" w:hAnsi="Tahoma" w:cs="Tahoma"/>
        </w:rPr>
        <w:t xml:space="preserve"> python. </w:t>
      </w:r>
      <w:r w:rsidRPr="00936627">
        <w:rPr>
          <w:rFonts w:ascii="Tahoma" w:hAnsi="Tahoma" w:cs="Tahoma"/>
        </w:rPr>
        <w:t xml:space="preserve">Kami </w:t>
      </w:r>
      <w:proofErr w:type="spellStart"/>
      <w:r w:rsidRPr="00936627">
        <w:rPr>
          <w:rFonts w:ascii="Tahoma" w:hAnsi="Tahoma" w:cs="Tahoma"/>
        </w:rPr>
        <w:t>menyampaikan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terima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kasih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kepada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berbagai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pihak</w:t>
      </w:r>
      <w:proofErr w:type="spellEnd"/>
      <w:r w:rsidRPr="00936627">
        <w:rPr>
          <w:rFonts w:ascii="Tahoma" w:hAnsi="Tahoma" w:cs="Tahoma"/>
        </w:rPr>
        <w:t xml:space="preserve"> yang </w:t>
      </w:r>
      <w:proofErr w:type="spellStart"/>
      <w:r w:rsidRPr="00936627">
        <w:rPr>
          <w:rFonts w:ascii="Tahoma" w:hAnsi="Tahoma" w:cs="Tahoma"/>
        </w:rPr>
        <w:t>telah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membantu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dalam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penyusunan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buku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panduan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ini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sehingga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dapat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selesai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dengan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baik</w:t>
      </w:r>
      <w:proofErr w:type="spellEnd"/>
      <w:r w:rsidRPr="00936627">
        <w:rPr>
          <w:rFonts w:ascii="Tahoma" w:hAnsi="Tahoma" w:cs="Tahoma"/>
        </w:rPr>
        <w:t xml:space="preserve">. Besar </w:t>
      </w:r>
      <w:proofErr w:type="spellStart"/>
      <w:r w:rsidRPr="00936627">
        <w:rPr>
          <w:rFonts w:ascii="Tahoma" w:hAnsi="Tahoma" w:cs="Tahoma"/>
        </w:rPr>
        <w:t>harapan</w:t>
      </w:r>
      <w:proofErr w:type="spellEnd"/>
      <w:r w:rsidRPr="00936627">
        <w:rPr>
          <w:rFonts w:ascii="Tahoma" w:hAnsi="Tahoma" w:cs="Tahoma"/>
        </w:rPr>
        <w:t xml:space="preserve"> kami </w:t>
      </w:r>
      <w:proofErr w:type="spellStart"/>
      <w:r w:rsidRPr="00936627">
        <w:rPr>
          <w:rFonts w:ascii="Tahoma" w:hAnsi="Tahoma" w:cs="Tahoma"/>
        </w:rPr>
        <w:t>buku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panduan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ini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dapat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menjadi</w:t>
      </w:r>
      <w:proofErr w:type="spellEnd"/>
      <w:r w:rsidRPr="00936627">
        <w:rPr>
          <w:rFonts w:ascii="Tahoma" w:hAnsi="Tahoma" w:cs="Tahoma"/>
        </w:rPr>
        <w:t xml:space="preserve"> salah </w:t>
      </w:r>
      <w:proofErr w:type="spellStart"/>
      <w:r w:rsidRPr="00936627">
        <w:rPr>
          <w:rFonts w:ascii="Tahoma" w:hAnsi="Tahoma" w:cs="Tahoma"/>
        </w:rPr>
        <w:t>satu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referensi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pembelajaran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dalam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analisis</w:t>
      </w:r>
      <w:proofErr w:type="spellEnd"/>
      <w:r w:rsidRPr="00936627">
        <w:rPr>
          <w:rFonts w:ascii="Tahoma" w:hAnsi="Tahoma" w:cs="Tahoma"/>
        </w:rPr>
        <w:t xml:space="preserve"> data </w:t>
      </w:r>
      <w:proofErr w:type="spellStart"/>
      <w:r w:rsidRPr="00936627">
        <w:rPr>
          <w:rFonts w:ascii="Tahoma" w:hAnsi="Tahoma" w:cs="Tahoma"/>
        </w:rPr>
        <w:t>ataupun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pembelajaran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statistika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keuangan</w:t>
      </w:r>
      <w:proofErr w:type="spellEnd"/>
      <w:r w:rsidRPr="00936627">
        <w:rPr>
          <w:rFonts w:ascii="Tahoma" w:hAnsi="Tahoma" w:cs="Tahoma"/>
        </w:rPr>
        <w:t xml:space="preserve">. Kami </w:t>
      </w:r>
      <w:proofErr w:type="spellStart"/>
      <w:r w:rsidRPr="00936627">
        <w:rPr>
          <w:rFonts w:ascii="Tahoma" w:hAnsi="Tahoma" w:cs="Tahoma"/>
        </w:rPr>
        <w:t>menyadari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bahwa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dalam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penulisan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buku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panduan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ini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masih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terdapat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kekurangan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sehingga</w:t>
      </w:r>
      <w:proofErr w:type="spellEnd"/>
      <w:r w:rsidRPr="00936627">
        <w:rPr>
          <w:rFonts w:ascii="Tahoma" w:hAnsi="Tahoma" w:cs="Tahoma"/>
        </w:rPr>
        <w:t xml:space="preserve"> kami </w:t>
      </w:r>
      <w:proofErr w:type="spellStart"/>
      <w:r w:rsidRPr="00936627">
        <w:rPr>
          <w:rFonts w:ascii="Tahoma" w:hAnsi="Tahoma" w:cs="Tahoma"/>
        </w:rPr>
        <w:t>terbuka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jika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ada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masukan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atau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perbaikan</w:t>
      </w:r>
      <w:proofErr w:type="spellEnd"/>
      <w:r w:rsidRPr="00936627">
        <w:rPr>
          <w:rFonts w:ascii="Tahoma" w:hAnsi="Tahoma" w:cs="Tahoma"/>
        </w:rPr>
        <w:t xml:space="preserve">. </w:t>
      </w:r>
      <w:proofErr w:type="spellStart"/>
      <w:r w:rsidRPr="00936627">
        <w:rPr>
          <w:rFonts w:ascii="Tahoma" w:hAnsi="Tahoma" w:cs="Tahoma"/>
        </w:rPr>
        <w:t>Semoga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buku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ini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dapat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membantu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pembaca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untuk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mengembangkan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keterampilan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analitis</w:t>
      </w:r>
      <w:proofErr w:type="spellEnd"/>
      <w:r w:rsidRPr="00936627">
        <w:rPr>
          <w:rFonts w:ascii="Tahoma" w:hAnsi="Tahoma" w:cs="Tahoma"/>
        </w:rPr>
        <w:t xml:space="preserve"> dan </w:t>
      </w:r>
      <w:proofErr w:type="spellStart"/>
      <w:r w:rsidRPr="00936627">
        <w:rPr>
          <w:rFonts w:ascii="Tahoma" w:hAnsi="Tahoma" w:cs="Tahoma"/>
        </w:rPr>
        <w:t>teknis</w:t>
      </w:r>
      <w:proofErr w:type="spellEnd"/>
      <w:r w:rsidRPr="00936627">
        <w:rPr>
          <w:rFonts w:ascii="Tahoma" w:hAnsi="Tahoma" w:cs="Tahoma"/>
        </w:rPr>
        <w:t xml:space="preserve">, </w:t>
      </w:r>
      <w:proofErr w:type="spellStart"/>
      <w:r w:rsidRPr="00936627">
        <w:rPr>
          <w:rFonts w:ascii="Tahoma" w:hAnsi="Tahoma" w:cs="Tahoma"/>
        </w:rPr>
        <w:t>serta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memberikan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kontribusi</w:t>
      </w:r>
      <w:proofErr w:type="spellEnd"/>
      <w:r w:rsidRPr="00936627">
        <w:rPr>
          <w:rFonts w:ascii="Tahoma" w:hAnsi="Tahoma" w:cs="Tahoma"/>
        </w:rPr>
        <w:t xml:space="preserve"> yang </w:t>
      </w:r>
      <w:proofErr w:type="spellStart"/>
      <w:r w:rsidRPr="00936627">
        <w:rPr>
          <w:rFonts w:ascii="Tahoma" w:hAnsi="Tahoma" w:cs="Tahoma"/>
        </w:rPr>
        <w:t>signifikan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bagi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kemajuan</w:t>
      </w:r>
      <w:proofErr w:type="spellEnd"/>
      <w:r w:rsidRPr="00936627">
        <w:rPr>
          <w:rFonts w:ascii="Tahoma" w:hAnsi="Tahoma" w:cs="Tahoma"/>
        </w:rPr>
        <w:t xml:space="preserve"> di </w:t>
      </w:r>
      <w:proofErr w:type="spellStart"/>
      <w:r w:rsidRPr="00936627">
        <w:rPr>
          <w:rFonts w:ascii="Tahoma" w:hAnsi="Tahoma" w:cs="Tahoma"/>
        </w:rPr>
        <w:t>bidang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teknologi</w:t>
      </w:r>
      <w:proofErr w:type="spellEnd"/>
      <w:r w:rsidRPr="00936627">
        <w:rPr>
          <w:rFonts w:ascii="Tahoma" w:hAnsi="Tahoma" w:cs="Tahoma"/>
        </w:rPr>
        <w:t xml:space="preserve"> </w:t>
      </w:r>
      <w:proofErr w:type="spellStart"/>
      <w:r w:rsidRPr="00936627">
        <w:rPr>
          <w:rFonts w:ascii="Tahoma" w:hAnsi="Tahoma" w:cs="Tahoma"/>
        </w:rPr>
        <w:t>keuangan</w:t>
      </w:r>
      <w:proofErr w:type="spellEnd"/>
      <w:r w:rsidRPr="00936627">
        <w:rPr>
          <w:rFonts w:ascii="Tahoma" w:hAnsi="Tahoma" w:cs="Tahoma"/>
        </w:rPr>
        <w:t>.</w:t>
      </w:r>
    </w:p>
    <w:p w14:paraId="5C937698" w14:textId="11C0D364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203994F0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5C138E5B" w14:textId="0B3529A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  <w:r w:rsidRPr="00936627">
        <w:rPr>
          <w:rFonts w:ascii="Tahoma" w:hAnsi="Tahoma" w:cs="Tahoma"/>
        </w:rPr>
        <w:t>Yogyakarta, 26 Oktober 2024</w:t>
      </w:r>
    </w:p>
    <w:p w14:paraId="75492AB9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745D13E2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2EB2CFBD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345B9D18" w14:textId="77777777" w:rsidR="00930E11" w:rsidRPr="00936627" w:rsidRDefault="00930E11" w:rsidP="00930E11">
      <w:pPr>
        <w:spacing w:after="0" w:line="240" w:lineRule="auto"/>
        <w:rPr>
          <w:rFonts w:ascii="Tahoma" w:hAnsi="Tahoma" w:cs="Tahoma"/>
        </w:rPr>
      </w:pPr>
    </w:p>
    <w:p w14:paraId="7A387020" w14:textId="1CD86306" w:rsidR="503F88BD" w:rsidRPr="00936627" w:rsidRDefault="00930E11" w:rsidP="00930E11">
      <w:pPr>
        <w:spacing w:after="0" w:line="240" w:lineRule="auto"/>
        <w:rPr>
          <w:rFonts w:ascii="Tahoma" w:hAnsi="Tahoma" w:cs="Tahoma"/>
        </w:rPr>
      </w:pPr>
      <w:r w:rsidRPr="00936627">
        <w:rPr>
          <w:rFonts w:ascii="Tahoma" w:hAnsi="Tahoma" w:cs="Tahoma"/>
        </w:rPr>
        <w:t>(Tim Penulis)</w:t>
      </w:r>
    </w:p>
    <w:p w14:paraId="28FD985A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2880E0D8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43885ED2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621A6F51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063EBD6E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031BADC8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402F8ACE" w14:textId="77777777" w:rsidR="00AC4602" w:rsidRPr="00936627" w:rsidRDefault="00AC4602" w:rsidP="00930E11">
      <w:pPr>
        <w:jc w:val="both"/>
        <w:rPr>
          <w:rFonts w:ascii="Tahoma" w:hAnsi="Tahoma" w:cs="Tahoma"/>
        </w:rPr>
      </w:pPr>
    </w:p>
    <w:p w14:paraId="36F96708" w14:textId="77777777" w:rsidR="00945A6C" w:rsidRDefault="00945A6C">
      <w:pPr>
        <w:rPr>
          <w:rFonts w:ascii="Tahoma" w:eastAsiaTheme="majorEastAsia" w:hAnsi="Tahoma" w:cs="Tahoma"/>
          <w:b/>
          <w:bCs/>
          <w:sz w:val="26"/>
          <w:szCs w:val="26"/>
        </w:rPr>
      </w:pPr>
      <w:bookmarkStart w:id="1" w:name="_Toc173945647"/>
      <w:bookmarkStart w:id="2" w:name="_Toc181460910"/>
      <w:r>
        <w:rPr>
          <w:rFonts w:ascii="Tahoma" w:hAnsi="Tahoma" w:cs="Tahoma"/>
          <w:sz w:val="26"/>
          <w:szCs w:val="26"/>
        </w:rPr>
        <w:br w:type="page"/>
      </w:r>
    </w:p>
    <w:p w14:paraId="78A4C91A" w14:textId="37644304" w:rsidR="00AC4602" w:rsidRPr="00936627" w:rsidRDefault="00AC4602" w:rsidP="00AC4602">
      <w:pPr>
        <w:pStyle w:val="Judul1"/>
        <w:jc w:val="center"/>
        <w:rPr>
          <w:rFonts w:ascii="Tahoma" w:hAnsi="Tahoma" w:cs="Tahoma"/>
          <w:color w:val="auto"/>
          <w:sz w:val="26"/>
          <w:szCs w:val="26"/>
        </w:rPr>
      </w:pPr>
      <w:r w:rsidRPr="00936627">
        <w:rPr>
          <w:rFonts w:ascii="Tahoma" w:hAnsi="Tahoma" w:cs="Tahoma"/>
          <w:color w:val="auto"/>
          <w:sz w:val="26"/>
          <w:szCs w:val="26"/>
        </w:rPr>
        <w:lastRenderedPageBreak/>
        <w:t>DAFTAR ISI</w:t>
      </w:r>
      <w:bookmarkEnd w:id="1"/>
      <w:bookmarkEnd w:id="2"/>
    </w:p>
    <w:sdt>
      <w:sdtPr>
        <w:rPr>
          <w:rFonts w:ascii="Tahoma" w:eastAsiaTheme="minorEastAsia" w:hAnsi="Tahoma" w:cs="Tahoma"/>
          <w:color w:val="auto"/>
          <w:sz w:val="24"/>
          <w:szCs w:val="24"/>
        </w:rPr>
        <w:id w:val="530304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120F7" w14:textId="5E65B7CE" w:rsidR="0010565C" w:rsidRPr="00936627" w:rsidRDefault="0010565C">
          <w:pPr>
            <w:pStyle w:val="JudulTOC"/>
            <w:rPr>
              <w:rFonts w:ascii="Tahoma" w:hAnsi="Tahoma" w:cs="Tahoma"/>
              <w:sz w:val="24"/>
              <w:szCs w:val="24"/>
            </w:rPr>
          </w:pPr>
        </w:p>
        <w:p w14:paraId="5B8A7866" w14:textId="5E63D468" w:rsidR="0010565C" w:rsidRPr="00936627" w:rsidRDefault="00467994">
          <w:pPr>
            <w:rPr>
              <w:rFonts w:ascii="Tahoma" w:hAnsi="Tahoma" w:cs="Tahoma"/>
            </w:rPr>
          </w:pPr>
        </w:p>
      </w:sdtContent>
    </w:sdt>
    <w:p w14:paraId="085E6462" w14:textId="77777777" w:rsidR="00AC4602" w:rsidRPr="00936627" w:rsidRDefault="00AC4602" w:rsidP="00AC4602">
      <w:pPr>
        <w:rPr>
          <w:rFonts w:ascii="Tahoma" w:hAnsi="Tahoma" w:cs="Tahoma"/>
        </w:rPr>
      </w:pPr>
    </w:p>
    <w:p w14:paraId="26D57DBD" w14:textId="77777777" w:rsidR="00AC4602" w:rsidRPr="00936627" w:rsidRDefault="00AC4602" w:rsidP="00AC4602">
      <w:pPr>
        <w:rPr>
          <w:rFonts w:ascii="Tahoma" w:hAnsi="Tahoma" w:cs="Tahoma"/>
        </w:rPr>
      </w:pPr>
    </w:p>
    <w:p w14:paraId="43C0F2E6" w14:textId="77777777" w:rsidR="00AC4602" w:rsidRPr="00936627" w:rsidRDefault="00AC4602" w:rsidP="00AC4602">
      <w:pPr>
        <w:rPr>
          <w:rFonts w:ascii="Tahoma" w:hAnsi="Tahoma" w:cs="Tahoma"/>
        </w:rPr>
      </w:pPr>
    </w:p>
    <w:p w14:paraId="4DD8DE7D" w14:textId="77777777" w:rsidR="00936627" w:rsidRDefault="00936627">
      <w:pPr>
        <w:rPr>
          <w:rFonts w:ascii="Tahoma" w:eastAsiaTheme="majorEastAsia" w:hAnsi="Tahoma" w:cs="Tahoma"/>
          <w:b/>
          <w:bCs/>
          <w:sz w:val="26"/>
          <w:szCs w:val="26"/>
        </w:rPr>
      </w:pPr>
      <w:bookmarkStart w:id="3" w:name="_Toc173945648"/>
      <w:bookmarkStart w:id="4" w:name="_Toc181460911"/>
      <w:r>
        <w:rPr>
          <w:rFonts w:ascii="Tahoma" w:hAnsi="Tahoma" w:cs="Tahoma"/>
          <w:sz w:val="26"/>
          <w:szCs w:val="26"/>
        </w:rPr>
        <w:br w:type="page"/>
      </w:r>
    </w:p>
    <w:p w14:paraId="44A22DDD" w14:textId="532BAEAC" w:rsidR="00AC4602" w:rsidRPr="00936627" w:rsidRDefault="00AC4602" w:rsidP="00AC4602">
      <w:pPr>
        <w:pStyle w:val="Judul1"/>
        <w:jc w:val="center"/>
        <w:rPr>
          <w:rFonts w:ascii="Tahoma" w:hAnsi="Tahoma" w:cs="Tahoma"/>
          <w:color w:val="auto"/>
          <w:sz w:val="26"/>
          <w:szCs w:val="26"/>
        </w:rPr>
      </w:pPr>
      <w:r w:rsidRPr="00936627">
        <w:rPr>
          <w:rFonts w:ascii="Tahoma" w:hAnsi="Tahoma" w:cs="Tahoma"/>
          <w:color w:val="auto"/>
          <w:sz w:val="26"/>
          <w:szCs w:val="26"/>
        </w:rPr>
        <w:lastRenderedPageBreak/>
        <w:t>DAFTAR GAMBAR</w:t>
      </w:r>
      <w:bookmarkEnd w:id="3"/>
      <w:bookmarkEnd w:id="4"/>
    </w:p>
    <w:p w14:paraId="5B630F24" w14:textId="77777777" w:rsidR="009B46B3" w:rsidRPr="00936627" w:rsidRDefault="009B46B3" w:rsidP="009B46B3">
      <w:pPr>
        <w:rPr>
          <w:rFonts w:ascii="Tahoma" w:hAnsi="Tahoma" w:cs="Tahoma"/>
        </w:rPr>
      </w:pPr>
    </w:p>
    <w:p w14:paraId="0067C63B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4C83F618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4B844507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65F24F05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728AC620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3E0A221C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71B121CB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6FD69E53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136853A3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40B73ACF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13C7BC66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00CA745D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56131A6B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71E39472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64D21F72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0A1244EC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186179AF" w14:textId="77777777" w:rsidR="004A213E" w:rsidRPr="00936627" w:rsidRDefault="004A213E" w:rsidP="00AC4602">
      <w:pPr>
        <w:jc w:val="both"/>
        <w:rPr>
          <w:rFonts w:ascii="Tahoma" w:hAnsi="Tahoma" w:cs="Tahoma"/>
          <w:sz w:val="24"/>
          <w:szCs w:val="24"/>
        </w:rPr>
      </w:pPr>
    </w:p>
    <w:p w14:paraId="6C5EF6E4" w14:textId="77777777" w:rsidR="004A213E" w:rsidRPr="00936627" w:rsidRDefault="004A213E" w:rsidP="00AC4602">
      <w:pPr>
        <w:jc w:val="both"/>
        <w:rPr>
          <w:rFonts w:ascii="Tahoma" w:hAnsi="Tahoma" w:cs="Tahoma"/>
        </w:rPr>
      </w:pPr>
    </w:p>
    <w:p w14:paraId="06383121" w14:textId="77777777" w:rsidR="00936627" w:rsidRDefault="00936627">
      <w:pPr>
        <w:rPr>
          <w:rFonts w:ascii="Tahoma" w:eastAsiaTheme="majorEastAsia" w:hAnsi="Tahoma" w:cs="Tahoma"/>
          <w:b/>
          <w:bCs/>
          <w:sz w:val="26"/>
          <w:szCs w:val="26"/>
        </w:rPr>
      </w:pPr>
      <w:bookmarkStart w:id="5" w:name="_Toc173945649"/>
      <w:bookmarkStart w:id="6" w:name="_Toc181460912"/>
      <w:r>
        <w:rPr>
          <w:rFonts w:ascii="Tahoma" w:hAnsi="Tahoma" w:cs="Tahoma"/>
          <w:sz w:val="26"/>
          <w:szCs w:val="26"/>
        </w:rPr>
        <w:br w:type="page"/>
      </w:r>
    </w:p>
    <w:p w14:paraId="53302A62" w14:textId="13DC51BB" w:rsidR="00AC4602" w:rsidRPr="00936627" w:rsidRDefault="00AC4602" w:rsidP="00AC4602">
      <w:pPr>
        <w:pStyle w:val="Judul1"/>
        <w:jc w:val="center"/>
        <w:rPr>
          <w:rFonts w:ascii="Tahoma" w:hAnsi="Tahoma" w:cs="Tahoma"/>
          <w:color w:val="auto"/>
          <w:sz w:val="26"/>
          <w:szCs w:val="26"/>
        </w:rPr>
      </w:pPr>
      <w:r w:rsidRPr="00936627">
        <w:rPr>
          <w:rFonts w:ascii="Tahoma" w:hAnsi="Tahoma" w:cs="Tahoma"/>
          <w:color w:val="auto"/>
          <w:sz w:val="26"/>
          <w:szCs w:val="26"/>
        </w:rPr>
        <w:lastRenderedPageBreak/>
        <w:t>DAFTAR TABEL</w:t>
      </w:r>
      <w:bookmarkEnd w:id="5"/>
      <w:bookmarkEnd w:id="6"/>
    </w:p>
    <w:p w14:paraId="3698CEDB" w14:textId="21E013F8" w:rsidR="006C6E27" w:rsidRPr="00936627" w:rsidRDefault="00930E11">
      <w:pPr>
        <w:rPr>
          <w:rFonts w:ascii="Tahoma" w:eastAsiaTheme="majorEastAsia" w:hAnsi="Tahoma" w:cs="Tahoma"/>
          <w:b/>
          <w:bCs/>
          <w:sz w:val="28"/>
          <w:szCs w:val="28"/>
        </w:rPr>
      </w:pPr>
      <w:r w:rsidRPr="00936627">
        <w:rPr>
          <w:rFonts w:ascii="Tahoma" w:hAnsi="Tahoma" w:cs="Tahoma"/>
          <w:b/>
          <w:bCs/>
          <w:sz w:val="24"/>
          <w:szCs w:val="24"/>
        </w:rPr>
        <w:br w:type="page"/>
      </w:r>
    </w:p>
    <w:p w14:paraId="4285D2A1" w14:textId="6D49784B" w:rsidR="6A25F45F" w:rsidRPr="00936627" w:rsidRDefault="00930E11" w:rsidP="000F77AC">
      <w:pPr>
        <w:pStyle w:val="Judul1"/>
        <w:rPr>
          <w:rFonts w:ascii="Tahoma" w:hAnsi="Tahoma" w:cs="Tahoma"/>
          <w:color w:val="auto"/>
        </w:rPr>
      </w:pPr>
      <w:bookmarkStart w:id="7" w:name="_Toc181460913"/>
      <w:r w:rsidRPr="00936627">
        <w:rPr>
          <w:rFonts w:ascii="Tahoma" w:hAnsi="Tahoma" w:cs="Tahoma"/>
          <w:color w:val="auto"/>
        </w:rPr>
        <w:lastRenderedPageBreak/>
        <w:t>BAB I PENDAHULUAN</w:t>
      </w:r>
      <w:bookmarkEnd w:id="7"/>
    </w:p>
    <w:p w14:paraId="5EEC5BC0" w14:textId="77777777" w:rsidR="00930E11" w:rsidRPr="00936627" w:rsidRDefault="00930E11" w:rsidP="00930E11">
      <w:pPr>
        <w:rPr>
          <w:rFonts w:ascii="Tahoma" w:hAnsi="Tahoma" w:cs="Tahoma"/>
        </w:rPr>
      </w:pPr>
    </w:p>
    <w:p w14:paraId="66E26847" w14:textId="77777777" w:rsidR="00A732EE" w:rsidRDefault="00D63E77" w:rsidP="00D63E77">
      <w:pPr>
        <w:pStyle w:val="NormalWeb"/>
        <w:jc w:val="both"/>
      </w:pPr>
      <w:bookmarkStart w:id="8" w:name="_Toc181460914"/>
      <w:r>
        <w:t xml:space="preserve">Dalam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dekade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investasi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strategi yang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investor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dan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imbal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. Seiring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analitik</w:t>
      </w:r>
      <w:proofErr w:type="spellEnd"/>
      <w:r>
        <w:t xml:space="preserve"> data,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Banyak strategi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dan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strategi momentum. Strategi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,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dan </w:t>
      </w:r>
      <w:proofErr w:type="spellStart"/>
      <w:r>
        <w:t>sentimen</w:t>
      </w:r>
      <w:proofErr w:type="spellEnd"/>
      <w:r>
        <w:t xml:space="preserve"> pasar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68173707" w14:textId="3ACCF672" w:rsidR="00A732EE" w:rsidRDefault="00D63E77" w:rsidP="00A732EE">
      <w:pPr>
        <w:pStyle w:val="NormalWeb"/>
        <w:ind w:firstLine="720"/>
        <w:jc w:val="both"/>
      </w:pPr>
      <w:r>
        <w:t xml:space="preserve">Strategi momentum </w:t>
      </w:r>
      <w:proofErr w:type="spellStart"/>
      <w:r w:rsidR="0057134D">
        <w:t>mengasumsikan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naik,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investor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fundamental </w:t>
      </w:r>
      <w:proofErr w:type="spellStart"/>
      <w:r>
        <w:t>saham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investor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  <w:r w:rsidR="00A732EE">
        <w:t xml:space="preserve"> </w:t>
      </w:r>
      <w:r>
        <w:t xml:space="preserve">Strategi momentum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teoretis</w:t>
      </w:r>
      <w:proofErr w:type="spellEnd"/>
      <w:r>
        <w:t xml:space="preserve"> pada "</w:t>
      </w:r>
      <w:proofErr w:type="spellStart"/>
      <w:r>
        <w:t>hipotesis</w:t>
      </w:r>
      <w:proofErr w:type="spellEnd"/>
      <w:r>
        <w:t xml:space="preserve"> pasar </w:t>
      </w:r>
      <w:proofErr w:type="spellStart"/>
      <w:r>
        <w:t>efisien</w:t>
      </w:r>
      <w:proofErr w:type="spellEnd"/>
      <w:r>
        <w:t xml:space="preserve">" </w:t>
      </w:r>
      <w:proofErr w:type="spellStart"/>
      <w:r>
        <w:t>lemah</w:t>
      </w:r>
      <w:proofErr w:type="spellEnd"/>
      <w:r>
        <w:t xml:space="preserve">,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historisnya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perilaku</w:t>
      </w:r>
      <w:proofErr w:type="spellEnd"/>
      <w:r>
        <w:t xml:space="preserve"> pasar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menunjukkan</w:t>
      </w:r>
      <w:proofErr w:type="spellEnd"/>
      <w:r>
        <w:t xml:space="preserve"> bias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Anomali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investor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>.</w:t>
      </w:r>
    </w:p>
    <w:p w14:paraId="05B51FE3" w14:textId="77777777" w:rsidR="00A732EE" w:rsidRDefault="00A732EE" w:rsidP="00A732EE">
      <w:pPr>
        <w:pStyle w:val="NormalWeb"/>
        <w:ind w:firstLine="720"/>
        <w:jc w:val="both"/>
      </w:pPr>
      <w:r>
        <w:t>F</w:t>
      </w:r>
      <w:r w:rsidR="00D63E77">
        <w:t xml:space="preserve">aktor </w:t>
      </w:r>
      <w:proofErr w:type="spellStart"/>
      <w:r w:rsidR="00D63E77">
        <w:t>psikologis</w:t>
      </w:r>
      <w:proofErr w:type="spellEnd"/>
      <w:r w:rsidR="00D63E77">
        <w:t xml:space="preserve"> </w:t>
      </w:r>
      <w:proofErr w:type="spellStart"/>
      <w:r w:rsidR="00D63E77">
        <w:t>memainkan</w:t>
      </w:r>
      <w:proofErr w:type="spellEnd"/>
      <w:r w:rsidR="00D63E77">
        <w:t xml:space="preserve"> </w:t>
      </w:r>
      <w:proofErr w:type="spellStart"/>
      <w:r w:rsidR="00D63E77">
        <w:t>peran</w:t>
      </w:r>
      <w:proofErr w:type="spellEnd"/>
      <w:r w:rsidR="00D63E77">
        <w:t xml:space="preserve"> </w:t>
      </w:r>
      <w:proofErr w:type="spellStart"/>
      <w:r w:rsidR="00D63E77">
        <w:t>penting</w:t>
      </w:r>
      <w:proofErr w:type="spellEnd"/>
      <w:r w:rsidR="00D63E77">
        <w:t xml:space="preserve"> </w:t>
      </w:r>
      <w:proofErr w:type="spellStart"/>
      <w:r w:rsidR="00D63E77">
        <w:t>dalam</w:t>
      </w:r>
      <w:proofErr w:type="spellEnd"/>
      <w:r w:rsidR="00D63E77">
        <w:t xml:space="preserve"> </w:t>
      </w:r>
      <w:proofErr w:type="spellStart"/>
      <w:r w:rsidR="00D63E77">
        <w:t>pembentukan</w:t>
      </w:r>
      <w:proofErr w:type="spellEnd"/>
      <w:r w:rsidR="00D63E77">
        <w:t xml:space="preserve"> momentum di pasar. Ketika </w:t>
      </w:r>
      <w:proofErr w:type="spellStart"/>
      <w:r w:rsidR="00D63E77">
        <w:t>harga</w:t>
      </w:r>
      <w:proofErr w:type="spellEnd"/>
      <w:r w:rsidR="00D63E77">
        <w:t xml:space="preserve"> </w:t>
      </w:r>
      <w:proofErr w:type="spellStart"/>
      <w:r w:rsidR="00D63E77">
        <w:t>saham</w:t>
      </w:r>
      <w:proofErr w:type="spellEnd"/>
      <w:r w:rsidR="00D63E77">
        <w:t xml:space="preserve"> naik, investor </w:t>
      </w:r>
      <w:proofErr w:type="spellStart"/>
      <w:r w:rsidR="00D63E77">
        <w:t>sering</w:t>
      </w:r>
      <w:proofErr w:type="spellEnd"/>
      <w:r w:rsidR="00D63E77">
        <w:t xml:space="preserve"> kali </w:t>
      </w:r>
      <w:proofErr w:type="spellStart"/>
      <w:r w:rsidR="00D63E77">
        <w:t>terpicu</w:t>
      </w:r>
      <w:proofErr w:type="spellEnd"/>
      <w:r w:rsidR="00D63E77">
        <w:t xml:space="preserve"> </w:t>
      </w:r>
      <w:proofErr w:type="spellStart"/>
      <w:r w:rsidR="00D63E77">
        <w:t>untuk</w:t>
      </w:r>
      <w:proofErr w:type="spellEnd"/>
      <w:r w:rsidR="00D63E77">
        <w:t xml:space="preserve"> </w:t>
      </w:r>
      <w:proofErr w:type="spellStart"/>
      <w:r w:rsidR="00D63E77">
        <w:t>membeli</w:t>
      </w:r>
      <w:proofErr w:type="spellEnd"/>
      <w:r w:rsidR="00D63E77">
        <w:t xml:space="preserve"> </w:t>
      </w:r>
      <w:proofErr w:type="spellStart"/>
      <w:r w:rsidR="00D63E77">
        <w:t>lebih</w:t>
      </w:r>
      <w:proofErr w:type="spellEnd"/>
      <w:r w:rsidR="00D63E77">
        <w:t xml:space="preserve"> </w:t>
      </w:r>
      <w:proofErr w:type="spellStart"/>
      <w:r w:rsidR="00D63E77">
        <w:t>banyak</w:t>
      </w:r>
      <w:proofErr w:type="spellEnd"/>
      <w:r w:rsidR="00D63E77">
        <w:t xml:space="preserve">, </w:t>
      </w:r>
      <w:proofErr w:type="spellStart"/>
      <w:r w:rsidR="00D63E77">
        <w:t>sehingga</w:t>
      </w:r>
      <w:proofErr w:type="spellEnd"/>
      <w:r w:rsidR="00D63E77">
        <w:t xml:space="preserve"> </w:t>
      </w:r>
      <w:proofErr w:type="spellStart"/>
      <w:r w:rsidR="00D63E77">
        <w:t>mendorong</w:t>
      </w:r>
      <w:proofErr w:type="spellEnd"/>
      <w:r w:rsidR="00D63E77">
        <w:t xml:space="preserve"> </w:t>
      </w:r>
      <w:proofErr w:type="spellStart"/>
      <w:r w:rsidR="00D63E77">
        <w:t>harga</w:t>
      </w:r>
      <w:proofErr w:type="spellEnd"/>
      <w:r w:rsidR="00D63E77">
        <w:t xml:space="preserve"> </w:t>
      </w:r>
      <w:proofErr w:type="spellStart"/>
      <w:r w:rsidR="00D63E77">
        <w:t>semakin</w:t>
      </w:r>
      <w:proofErr w:type="spellEnd"/>
      <w:r w:rsidR="00D63E77">
        <w:t xml:space="preserve"> </w:t>
      </w:r>
      <w:proofErr w:type="spellStart"/>
      <w:r w:rsidR="00D63E77">
        <w:t>tinggi</w:t>
      </w:r>
      <w:proofErr w:type="spellEnd"/>
      <w:r w:rsidR="00D63E77">
        <w:t xml:space="preserve">. </w:t>
      </w:r>
      <w:proofErr w:type="spellStart"/>
      <w:r w:rsidR="00D63E77">
        <w:t>Fenomena</w:t>
      </w:r>
      <w:proofErr w:type="spellEnd"/>
      <w:r w:rsidR="00D63E77">
        <w:t xml:space="preserve"> </w:t>
      </w:r>
      <w:proofErr w:type="spellStart"/>
      <w:r w:rsidR="00D63E77">
        <w:t>ini</w:t>
      </w:r>
      <w:proofErr w:type="spellEnd"/>
      <w:r w:rsidR="00D63E77">
        <w:t xml:space="preserve"> </w:t>
      </w:r>
      <w:proofErr w:type="spellStart"/>
      <w:r w:rsidR="00D63E77">
        <w:t>dikenal</w:t>
      </w:r>
      <w:proofErr w:type="spellEnd"/>
      <w:r w:rsidR="00D63E77">
        <w:t xml:space="preserve"> </w:t>
      </w:r>
      <w:proofErr w:type="spellStart"/>
      <w:r w:rsidR="00D63E77">
        <w:t>sebagai</w:t>
      </w:r>
      <w:proofErr w:type="spellEnd"/>
      <w:r w:rsidR="00D63E77">
        <w:t xml:space="preserve"> "herd </w:t>
      </w:r>
      <w:proofErr w:type="spellStart"/>
      <w:r w:rsidR="00D63E77">
        <w:t>behavior</w:t>
      </w:r>
      <w:proofErr w:type="spellEnd"/>
      <w:r w:rsidR="00D63E77">
        <w:t xml:space="preserve">" </w:t>
      </w:r>
      <w:proofErr w:type="spellStart"/>
      <w:r w:rsidR="00D63E77">
        <w:t>atau</w:t>
      </w:r>
      <w:proofErr w:type="spellEnd"/>
      <w:r w:rsidR="00D63E77">
        <w:t xml:space="preserve"> </w:t>
      </w:r>
      <w:proofErr w:type="spellStart"/>
      <w:r w:rsidR="00D63E77">
        <w:t>perilaku</w:t>
      </w:r>
      <w:proofErr w:type="spellEnd"/>
      <w:r w:rsidR="00D63E77">
        <w:t xml:space="preserve"> </w:t>
      </w:r>
      <w:proofErr w:type="spellStart"/>
      <w:r w:rsidR="00D63E77">
        <w:t>kawanan</w:t>
      </w:r>
      <w:proofErr w:type="spellEnd"/>
      <w:r w:rsidR="00D63E77">
        <w:t xml:space="preserve">, yang </w:t>
      </w:r>
      <w:proofErr w:type="spellStart"/>
      <w:r w:rsidR="00D63E77">
        <w:t>memperkuat</w:t>
      </w:r>
      <w:proofErr w:type="spellEnd"/>
      <w:r w:rsidR="00D63E77">
        <w:t xml:space="preserve"> </w:t>
      </w:r>
      <w:proofErr w:type="spellStart"/>
      <w:r w:rsidR="00D63E77">
        <w:t>tren</w:t>
      </w:r>
      <w:proofErr w:type="spellEnd"/>
      <w:r w:rsidR="00D63E77">
        <w:t xml:space="preserve"> yang </w:t>
      </w:r>
      <w:proofErr w:type="spellStart"/>
      <w:r w:rsidR="00D63E77">
        <w:t>ada</w:t>
      </w:r>
      <w:proofErr w:type="spellEnd"/>
      <w:r w:rsidR="00D63E77">
        <w:t xml:space="preserve">. </w:t>
      </w:r>
      <w:proofErr w:type="spellStart"/>
      <w:r w:rsidR="00D63E77">
        <w:t>Sebaliknya</w:t>
      </w:r>
      <w:proofErr w:type="spellEnd"/>
      <w:r w:rsidR="00D63E77">
        <w:t xml:space="preserve">, pada </w:t>
      </w:r>
      <w:proofErr w:type="spellStart"/>
      <w:r w:rsidR="00D63E77">
        <w:t>saham</w:t>
      </w:r>
      <w:proofErr w:type="spellEnd"/>
      <w:r w:rsidR="00D63E77">
        <w:t xml:space="preserve"> yang </w:t>
      </w:r>
      <w:proofErr w:type="spellStart"/>
      <w:r w:rsidR="00D63E77">
        <w:t>mengalami</w:t>
      </w:r>
      <w:proofErr w:type="spellEnd"/>
      <w:r w:rsidR="00D63E77">
        <w:t xml:space="preserve"> </w:t>
      </w:r>
      <w:proofErr w:type="spellStart"/>
      <w:r w:rsidR="00D63E77">
        <w:t>penurunan</w:t>
      </w:r>
      <w:proofErr w:type="spellEnd"/>
      <w:r w:rsidR="00D63E77">
        <w:t xml:space="preserve">, investor </w:t>
      </w:r>
      <w:proofErr w:type="spellStart"/>
      <w:r w:rsidR="00D63E77">
        <w:t>cenderung</w:t>
      </w:r>
      <w:proofErr w:type="spellEnd"/>
      <w:r w:rsidR="00D63E77">
        <w:t xml:space="preserve"> </w:t>
      </w:r>
      <w:proofErr w:type="spellStart"/>
      <w:r w:rsidR="00D63E77">
        <w:t>menjual</w:t>
      </w:r>
      <w:proofErr w:type="spellEnd"/>
      <w:r w:rsidR="00D63E77">
        <w:t xml:space="preserve"> </w:t>
      </w:r>
      <w:proofErr w:type="spellStart"/>
      <w:r w:rsidR="00D63E77">
        <w:t>saham</w:t>
      </w:r>
      <w:proofErr w:type="spellEnd"/>
      <w:r w:rsidR="00D63E77">
        <w:t xml:space="preserve"> </w:t>
      </w:r>
      <w:proofErr w:type="spellStart"/>
      <w:r w:rsidR="00D63E77">
        <w:t>tersebut</w:t>
      </w:r>
      <w:proofErr w:type="spellEnd"/>
      <w:r w:rsidR="00D63E77">
        <w:t xml:space="preserve">, </w:t>
      </w:r>
      <w:proofErr w:type="spellStart"/>
      <w:r w:rsidR="00D63E77">
        <w:t>mempercepat</w:t>
      </w:r>
      <w:proofErr w:type="spellEnd"/>
      <w:r w:rsidR="00D63E77">
        <w:t xml:space="preserve"> </w:t>
      </w:r>
      <w:proofErr w:type="spellStart"/>
      <w:r w:rsidR="00D63E77">
        <w:t>penurunan</w:t>
      </w:r>
      <w:proofErr w:type="spellEnd"/>
      <w:r w:rsidR="00D63E77">
        <w:t xml:space="preserve"> </w:t>
      </w:r>
      <w:proofErr w:type="spellStart"/>
      <w:r w:rsidR="00D63E77">
        <w:t>harganya</w:t>
      </w:r>
      <w:proofErr w:type="spellEnd"/>
      <w:r w:rsidR="00D63E77">
        <w:t>.</w:t>
      </w:r>
    </w:p>
    <w:p w14:paraId="693C2C5C" w14:textId="77777777" w:rsidR="007E1513" w:rsidRDefault="00D63E77" w:rsidP="007E1513">
      <w:pPr>
        <w:pStyle w:val="NormalWeb"/>
        <w:ind w:firstLine="720"/>
        <w:jc w:val="both"/>
      </w:pPr>
      <w:r>
        <w:t xml:space="preserve">Dalam </w:t>
      </w:r>
      <w:proofErr w:type="spellStart"/>
      <w:r>
        <w:t>praktiknya</w:t>
      </w:r>
      <w:proofErr w:type="spellEnd"/>
      <w:r>
        <w:t xml:space="preserve">, momentum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kumulatif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rata-rata </w:t>
      </w:r>
      <w:proofErr w:type="spellStart"/>
      <w:r>
        <w:t>harga</w:t>
      </w:r>
      <w:proofErr w:type="spellEnd"/>
      <w:r>
        <w:t xml:space="preserve">. </w:t>
      </w:r>
      <w:proofErr w:type="spellStart"/>
      <w:r>
        <w:t>Indikator-indikator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investor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saham-saham</w:t>
      </w:r>
      <w:proofErr w:type="spellEnd"/>
      <w:r>
        <w:t xml:space="preserve"> yang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penerapan</w:t>
      </w:r>
      <w:proofErr w:type="spellEnd"/>
      <w:r>
        <w:t xml:space="preserve"> strategi momentum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historis</w:t>
      </w:r>
      <w:proofErr w:type="spellEnd"/>
      <w:r>
        <w:t xml:space="preserve"> dan </w:t>
      </w:r>
      <w:proofErr w:type="spellStart"/>
      <w:r>
        <w:t>perilaku</w:t>
      </w:r>
      <w:proofErr w:type="spellEnd"/>
      <w:r>
        <w:t xml:space="preserve"> pasar,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optimal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momentum.</w:t>
      </w:r>
    </w:p>
    <w:p w14:paraId="5D4C94CD" w14:textId="01565D0B" w:rsidR="002561D2" w:rsidRDefault="00D63E77" w:rsidP="007E1513">
      <w:pPr>
        <w:pStyle w:val="NormalWeb"/>
        <w:ind w:firstLine="720"/>
        <w:jc w:val="both"/>
      </w:pPr>
      <w:r>
        <w:t xml:space="preserve">Seiring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, Python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strategi momentum. Python </w:t>
      </w:r>
      <w:proofErr w:type="spellStart"/>
      <w:r>
        <w:t>memungkinkan</w:t>
      </w:r>
      <w:proofErr w:type="spellEnd"/>
      <w:r>
        <w:t xml:space="preserve"> investor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 model </w:t>
      </w:r>
      <w:proofErr w:type="spellStart"/>
      <w:r>
        <w:t>prediktif</w:t>
      </w:r>
      <w:proofErr w:type="spellEnd"/>
      <w:r>
        <w:t xml:space="preserve">, dan </w:t>
      </w:r>
      <w:proofErr w:type="spellStart"/>
      <w:r>
        <w:t>menguji</w:t>
      </w:r>
      <w:proofErr w:type="spellEnd"/>
      <w:r>
        <w:t xml:space="preserve"> strategi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  <w:r w:rsidR="002561D2">
        <w:t xml:space="preserve"> </w:t>
      </w:r>
      <w:r w:rsidR="002736C7">
        <w:t xml:space="preserve">Di dunia </w:t>
      </w:r>
      <w:proofErr w:type="spellStart"/>
      <w:r w:rsidR="002736C7">
        <w:t>bisnis</w:t>
      </w:r>
      <w:proofErr w:type="spellEnd"/>
      <w:r w:rsidR="002736C7">
        <w:t xml:space="preserve"> dan </w:t>
      </w:r>
      <w:proofErr w:type="spellStart"/>
      <w:r w:rsidR="002736C7">
        <w:t>perkuliahan</w:t>
      </w:r>
      <w:proofErr w:type="spellEnd"/>
      <w:r w:rsidR="002736C7">
        <w:t xml:space="preserve">, Python </w:t>
      </w:r>
      <w:proofErr w:type="spellStart"/>
      <w:r w:rsidR="002736C7">
        <w:t>memungkinkan</w:t>
      </w:r>
      <w:proofErr w:type="spellEnd"/>
      <w:r w:rsidR="002736C7">
        <w:t xml:space="preserve"> </w:t>
      </w:r>
      <w:proofErr w:type="spellStart"/>
      <w:r w:rsidR="00993464">
        <w:t>melakukan</w:t>
      </w:r>
      <w:proofErr w:type="spellEnd"/>
      <w:r w:rsidR="00993464">
        <w:t xml:space="preserve"> </w:t>
      </w:r>
      <w:proofErr w:type="spellStart"/>
      <w:r w:rsidR="002736C7">
        <w:t>analisis</w:t>
      </w:r>
      <w:proofErr w:type="spellEnd"/>
      <w:r w:rsidR="002736C7">
        <w:t xml:space="preserve"> </w:t>
      </w:r>
      <w:proofErr w:type="spellStart"/>
      <w:r w:rsidR="002736C7">
        <w:t>mendalam</w:t>
      </w:r>
      <w:proofErr w:type="spellEnd"/>
      <w:r w:rsidR="002736C7">
        <w:t xml:space="preserve"> </w:t>
      </w:r>
      <w:proofErr w:type="spellStart"/>
      <w:r w:rsidR="002736C7">
        <w:t>melalui</w:t>
      </w:r>
      <w:proofErr w:type="spellEnd"/>
      <w:r w:rsidR="002736C7">
        <w:t xml:space="preserve"> </w:t>
      </w:r>
      <w:proofErr w:type="spellStart"/>
      <w:r w:rsidR="002736C7">
        <w:t>perpustakaan</w:t>
      </w:r>
      <w:proofErr w:type="spellEnd"/>
      <w:r w:rsidR="002736C7">
        <w:t xml:space="preserve"> </w:t>
      </w:r>
      <w:proofErr w:type="spellStart"/>
      <w:r w:rsidR="002736C7">
        <w:t>seperti</w:t>
      </w:r>
      <w:proofErr w:type="spellEnd"/>
      <w:r w:rsidR="002736C7">
        <w:t xml:space="preserve"> Pandas, NumPy, dan Matplotlib </w:t>
      </w:r>
      <w:proofErr w:type="spellStart"/>
      <w:r w:rsidR="002736C7">
        <w:t>untuk</w:t>
      </w:r>
      <w:proofErr w:type="spellEnd"/>
      <w:r w:rsidR="002736C7">
        <w:t xml:space="preserve"> </w:t>
      </w:r>
      <w:proofErr w:type="spellStart"/>
      <w:r w:rsidR="002736C7">
        <w:t>pemrosesan</w:t>
      </w:r>
      <w:proofErr w:type="spellEnd"/>
      <w:r w:rsidR="002736C7">
        <w:t xml:space="preserve"> dan </w:t>
      </w:r>
      <w:proofErr w:type="spellStart"/>
      <w:r w:rsidR="002736C7">
        <w:t>visualisasi</w:t>
      </w:r>
      <w:proofErr w:type="spellEnd"/>
      <w:r w:rsidR="002736C7">
        <w:t xml:space="preserve"> data. Alat </w:t>
      </w:r>
      <w:proofErr w:type="spellStart"/>
      <w:r w:rsidR="002736C7">
        <w:t>ini</w:t>
      </w:r>
      <w:proofErr w:type="spellEnd"/>
      <w:r w:rsidR="002736C7">
        <w:t xml:space="preserve"> </w:t>
      </w:r>
      <w:proofErr w:type="spellStart"/>
      <w:r w:rsidR="002736C7">
        <w:t>mempermudah</w:t>
      </w:r>
      <w:proofErr w:type="spellEnd"/>
      <w:r w:rsidR="002736C7">
        <w:t xml:space="preserve"> </w:t>
      </w:r>
      <w:proofErr w:type="spellStart"/>
      <w:r w:rsidR="002736C7">
        <w:t>mahasiswa</w:t>
      </w:r>
      <w:proofErr w:type="spellEnd"/>
      <w:r w:rsidR="002736C7">
        <w:t xml:space="preserve"> dan </w:t>
      </w:r>
      <w:proofErr w:type="spellStart"/>
      <w:r w:rsidR="002736C7">
        <w:t>profesional</w:t>
      </w:r>
      <w:proofErr w:type="spellEnd"/>
      <w:r w:rsidR="002736C7">
        <w:t xml:space="preserve"> </w:t>
      </w:r>
      <w:proofErr w:type="spellStart"/>
      <w:r w:rsidR="002736C7">
        <w:t>untuk</w:t>
      </w:r>
      <w:proofErr w:type="spellEnd"/>
      <w:r w:rsidR="002736C7">
        <w:t xml:space="preserve"> </w:t>
      </w:r>
      <w:proofErr w:type="spellStart"/>
      <w:r w:rsidR="002736C7">
        <w:t>mengimplementasikan</w:t>
      </w:r>
      <w:proofErr w:type="spellEnd"/>
      <w:r w:rsidR="002736C7">
        <w:t xml:space="preserve"> model </w:t>
      </w:r>
      <w:proofErr w:type="spellStart"/>
      <w:r w:rsidR="002736C7">
        <w:t>prediktif</w:t>
      </w:r>
      <w:proofErr w:type="spellEnd"/>
      <w:r w:rsidR="002736C7">
        <w:t xml:space="preserve">, </w:t>
      </w:r>
      <w:proofErr w:type="spellStart"/>
      <w:r w:rsidR="002736C7">
        <w:t>seperti</w:t>
      </w:r>
      <w:proofErr w:type="spellEnd"/>
      <w:r w:rsidR="002736C7">
        <w:t xml:space="preserve"> strategi momentum </w:t>
      </w:r>
      <w:proofErr w:type="spellStart"/>
      <w:r w:rsidR="002736C7">
        <w:t>dalam</w:t>
      </w:r>
      <w:proofErr w:type="spellEnd"/>
      <w:r w:rsidR="002736C7">
        <w:t xml:space="preserve"> </w:t>
      </w:r>
      <w:proofErr w:type="spellStart"/>
      <w:r w:rsidR="002736C7">
        <w:t>portofolio</w:t>
      </w:r>
      <w:proofErr w:type="spellEnd"/>
      <w:r w:rsidR="002736C7">
        <w:t xml:space="preserve"> </w:t>
      </w:r>
      <w:proofErr w:type="spellStart"/>
      <w:r w:rsidR="002736C7">
        <w:t>saham</w:t>
      </w:r>
      <w:proofErr w:type="spellEnd"/>
      <w:r w:rsidR="002736C7">
        <w:t xml:space="preserve">, dan </w:t>
      </w:r>
      <w:proofErr w:type="spellStart"/>
      <w:r w:rsidR="002736C7">
        <w:t>menguji</w:t>
      </w:r>
      <w:proofErr w:type="spellEnd"/>
      <w:r w:rsidR="002736C7">
        <w:t xml:space="preserve"> </w:t>
      </w:r>
      <w:proofErr w:type="spellStart"/>
      <w:r w:rsidR="002736C7">
        <w:t>hipotesis</w:t>
      </w:r>
      <w:proofErr w:type="spellEnd"/>
      <w:r w:rsidR="002736C7">
        <w:t xml:space="preserve"> </w:t>
      </w:r>
      <w:proofErr w:type="spellStart"/>
      <w:r w:rsidR="002736C7">
        <w:t>melalui</w:t>
      </w:r>
      <w:proofErr w:type="spellEnd"/>
      <w:r w:rsidR="002736C7">
        <w:t xml:space="preserve"> </w:t>
      </w:r>
      <w:proofErr w:type="spellStart"/>
      <w:r w:rsidR="002736C7">
        <w:t>pemrograman</w:t>
      </w:r>
      <w:proofErr w:type="spellEnd"/>
      <w:r w:rsidR="002736C7">
        <w:t xml:space="preserve"> yang </w:t>
      </w:r>
      <w:proofErr w:type="spellStart"/>
      <w:r w:rsidR="002736C7">
        <w:t>efisien</w:t>
      </w:r>
      <w:proofErr w:type="spellEnd"/>
      <w:r w:rsidR="002736C7">
        <w:t>.</w:t>
      </w:r>
      <w:r w:rsidR="002561D2">
        <w:t xml:space="preserve"> </w:t>
      </w:r>
      <w:r w:rsidR="002736C7">
        <w:t xml:space="preserve">Dalam </w:t>
      </w:r>
      <w:proofErr w:type="spellStart"/>
      <w:r w:rsidR="002736C7">
        <w:t>konteks</w:t>
      </w:r>
      <w:proofErr w:type="spellEnd"/>
      <w:r w:rsidR="002736C7">
        <w:t xml:space="preserve"> strategi momentum, Python </w:t>
      </w:r>
      <w:proofErr w:type="spellStart"/>
      <w:r w:rsidR="002736C7">
        <w:t>dapat</w:t>
      </w:r>
      <w:proofErr w:type="spellEnd"/>
      <w:r w:rsidR="002736C7">
        <w:t xml:space="preserve"> </w:t>
      </w:r>
      <w:proofErr w:type="spellStart"/>
      <w:r w:rsidR="002736C7">
        <w:t>melakukan</w:t>
      </w:r>
      <w:proofErr w:type="spellEnd"/>
      <w:r w:rsidR="002736C7">
        <w:t xml:space="preserve"> </w:t>
      </w:r>
      <w:proofErr w:type="spellStart"/>
      <w:r w:rsidR="002736C7">
        <w:t>banyak</w:t>
      </w:r>
      <w:proofErr w:type="spellEnd"/>
      <w:r w:rsidR="002736C7">
        <w:t xml:space="preserve"> </w:t>
      </w:r>
      <w:proofErr w:type="spellStart"/>
      <w:r w:rsidR="002736C7">
        <w:t>hal</w:t>
      </w:r>
      <w:proofErr w:type="spellEnd"/>
      <w:r w:rsidR="002736C7">
        <w:t xml:space="preserve"> </w:t>
      </w:r>
      <w:proofErr w:type="spellStart"/>
      <w:r w:rsidR="002736C7">
        <w:t>mulai</w:t>
      </w:r>
      <w:proofErr w:type="spellEnd"/>
      <w:r w:rsidR="002736C7">
        <w:t xml:space="preserve"> </w:t>
      </w:r>
      <w:proofErr w:type="spellStart"/>
      <w:r w:rsidR="002736C7">
        <w:t>dari</w:t>
      </w:r>
      <w:proofErr w:type="spellEnd"/>
      <w:r w:rsidR="002736C7">
        <w:t xml:space="preserve"> </w:t>
      </w:r>
      <w:proofErr w:type="spellStart"/>
      <w:r w:rsidR="002736C7">
        <w:t>mengambil</w:t>
      </w:r>
      <w:proofErr w:type="spellEnd"/>
      <w:r w:rsidR="002736C7">
        <w:t xml:space="preserve"> data </w:t>
      </w:r>
      <w:proofErr w:type="spellStart"/>
      <w:r w:rsidR="002736C7">
        <w:t>historis</w:t>
      </w:r>
      <w:proofErr w:type="spellEnd"/>
      <w:r w:rsidR="002736C7">
        <w:t xml:space="preserve"> </w:t>
      </w:r>
      <w:proofErr w:type="spellStart"/>
      <w:r w:rsidR="002736C7">
        <w:t>saham</w:t>
      </w:r>
      <w:proofErr w:type="spellEnd"/>
      <w:r w:rsidR="002736C7">
        <w:t xml:space="preserve"> </w:t>
      </w:r>
      <w:proofErr w:type="spellStart"/>
      <w:r w:rsidR="002736C7">
        <w:t>secara</w:t>
      </w:r>
      <w:proofErr w:type="spellEnd"/>
      <w:r w:rsidR="002736C7">
        <w:t xml:space="preserve"> </w:t>
      </w:r>
      <w:proofErr w:type="spellStart"/>
      <w:r w:rsidR="002736C7">
        <w:t>otomatis</w:t>
      </w:r>
      <w:proofErr w:type="spellEnd"/>
      <w:r w:rsidR="002736C7">
        <w:t xml:space="preserve">, </w:t>
      </w:r>
      <w:proofErr w:type="spellStart"/>
      <w:r w:rsidR="002736C7">
        <w:t>menghitung</w:t>
      </w:r>
      <w:proofErr w:type="spellEnd"/>
      <w:r w:rsidR="002736C7">
        <w:t xml:space="preserve"> </w:t>
      </w:r>
      <w:proofErr w:type="spellStart"/>
      <w:r w:rsidR="002736C7">
        <w:t>rasio</w:t>
      </w:r>
      <w:proofErr w:type="spellEnd"/>
      <w:r w:rsidR="002736C7">
        <w:t xml:space="preserve"> </w:t>
      </w:r>
      <w:proofErr w:type="spellStart"/>
      <w:r w:rsidR="002736C7">
        <w:t>keuangan</w:t>
      </w:r>
      <w:proofErr w:type="spellEnd"/>
      <w:r w:rsidR="002736C7">
        <w:t xml:space="preserve">, </w:t>
      </w:r>
      <w:proofErr w:type="spellStart"/>
      <w:r w:rsidR="002736C7">
        <w:t>hingga</w:t>
      </w:r>
      <w:proofErr w:type="spellEnd"/>
      <w:r w:rsidR="002736C7">
        <w:t xml:space="preserve"> </w:t>
      </w:r>
      <w:proofErr w:type="spellStart"/>
      <w:r w:rsidR="002736C7">
        <w:t>membangun</w:t>
      </w:r>
      <w:proofErr w:type="spellEnd"/>
      <w:r w:rsidR="002736C7">
        <w:t xml:space="preserve"> model </w:t>
      </w:r>
      <w:proofErr w:type="spellStart"/>
      <w:r w:rsidR="002736C7">
        <w:t>portofolio</w:t>
      </w:r>
      <w:proofErr w:type="spellEnd"/>
      <w:r w:rsidR="002736C7">
        <w:t xml:space="preserve"> </w:t>
      </w:r>
      <w:proofErr w:type="spellStart"/>
      <w:r w:rsidR="002736C7">
        <w:t>saham</w:t>
      </w:r>
      <w:proofErr w:type="spellEnd"/>
      <w:r w:rsidR="002736C7">
        <w:t xml:space="preserve"> yang optimal. </w:t>
      </w:r>
      <w:proofErr w:type="spellStart"/>
      <w:r w:rsidR="002736C7">
        <w:t>Fleksibilitas</w:t>
      </w:r>
      <w:proofErr w:type="spellEnd"/>
      <w:r w:rsidR="002736C7">
        <w:t xml:space="preserve"> </w:t>
      </w:r>
      <w:proofErr w:type="spellStart"/>
      <w:r w:rsidR="002736C7">
        <w:t>ini</w:t>
      </w:r>
      <w:proofErr w:type="spellEnd"/>
      <w:r w:rsidR="002736C7">
        <w:t xml:space="preserve"> </w:t>
      </w:r>
      <w:proofErr w:type="spellStart"/>
      <w:r w:rsidR="002736C7">
        <w:t>menjadikan</w:t>
      </w:r>
      <w:proofErr w:type="spellEnd"/>
      <w:r w:rsidR="002736C7">
        <w:t xml:space="preserve"> Python </w:t>
      </w:r>
      <w:proofErr w:type="spellStart"/>
      <w:r w:rsidR="002736C7">
        <w:t>pilihan</w:t>
      </w:r>
      <w:proofErr w:type="spellEnd"/>
      <w:r w:rsidR="002736C7">
        <w:t xml:space="preserve"> ideal </w:t>
      </w:r>
      <w:proofErr w:type="spellStart"/>
      <w:r w:rsidR="002736C7">
        <w:t>dalam</w:t>
      </w:r>
      <w:proofErr w:type="spellEnd"/>
      <w:r w:rsidR="002736C7">
        <w:t xml:space="preserve"> program </w:t>
      </w:r>
      <w:proofErr w:type="spellStart"/>
      <w:r w:rsidR="002736C7">
        <w:lastRenderedPageBreak/>
        <w:t>studi</w:t>
      </w:r>
      <w:proofErr w:type="spellEnd"/>
      <w:r w:rsidR="002736C7">
        <w:t xml:space="preserve"> </w:t>
      </w:r>
      <w:proofErr w:type="spellStart"/>
      <w:r w:rsidR="002736C7">
        <w:t>bisnis</w:t>
      </w:r>
      <w:proofErr w:type="spellEnd"/>
      <w:r w:rsidR="002736C7">
        <w:t xml:space="preserve">, </w:t>
      </w:r>
      <w:proofErr w:type="spellStart"/>
      <w:r w:rsidR="002736C7">
        <w:t>ilmu</w:t>
      </w:r>
      <w:proofErr w:type="spellEnd"/>
      <w:r w:rsidR="002736C7">
        <w:t xml:space="preserve"> data, dan </w:t>
      </w:r>
      <w:proofErr w:type="spellStart"/>
      <w:r w:rsidR="002736C7">
        <w:t>analisis</w:t>
      </w:r>
      <w:proofErr w:type="spellEnd"/>
      <w:r w:rsidR="002736C7">
        <w:t xml:space="preserve"> </w:t>
      </w:r>
      <w:proofErr w:type="spellStart"/>
      <w:r w:rsidR="002736C7">
        <w:t>keuangan</w:t>
      </w:r>
      <w:proofErr w:type="spellEnd"/>
      <w:r w:rsidR="002736C7">
        <w:t xml:space="preserve">. Selain </w:t>
      </w:r>
      <w:proofErr w:type="spellStart"/>
      <w:r w:rsidR="002736C7">
        <w:t>itu</w:t>
      </w:r>
      <w:proofErr w:type="spellEnd"/>
      <w:r w:rsidR="002736C7">
        <w:t xml:space="preserve">, Python juga </w:t>
      </w:r>
      <w:proofErr w:type="spellStart"/>
      <w:r w:rsidR="002736C7">
        <w:t>menyediakan</w:t>
      </w:r>
      <w:proofErr w:type="spellEnd"/>
      <w:r w:rsidR="002736C7">
        <w:t xml:space="preserve"> </w:t>
      </w:r>
      <w:proofErr w:type="spellStart"/>
      <w:r w:rsidR="002736C7">
        <w:t>ekosistem</w:t>
      </w:r>
      <w:proofErr w:type="spellEnd"/>
      <w:r w:rsidR="002736C7">
        <w:t xml:space="preserve"> yang </w:t>
      </w:r>
      <w:proofErr w:type="spellStart"/>
      <w:r w:rsidR="002736C7">
        <w:t>mendukung</w:t>
      </w:r>
      <w:proofErr w:type="spellEnd"/>
      <w:r w:rsidR="002736C7">
        <w:t xml:space="preserve"> </w:t>
      </w:r>
      <w:proofErr w:type="spellStart"/>
      <w:r w:rsidR="002736C7">
        <w:t>pembelajaran</w:t>
      </w:r>
      <w:proofErr w:type="spellEnd"/>
      <w:r w:rsidR="002736C7">
        <w:t xml:space="preserve"> </w:t>
      </w:r>
      <w:proofErr w:type="spellStart"/>
      <w:r w:rsidR="002736C7">
        <w:t>interaktif</w:t>
      </w:r>
      <w:proofErr w:type="spellEnd"/>
      <w:r w:rsidR="002736C7">
        <w:t xml:space="preserve">, </w:t>
      </w:r>
      <w:proofErr w:type="spellStart"/>
      <w:r w:rsidR="002736C7">
        <w:t>misalnya</w:t>
      </w:r>
      <w:proofErr w:type="spellEnd"/>
      <w:r w:rsidR="002736C7">
        <w:t xml:space="preserve"> </w:t>
      </w:r>
      <w:proofErr w:type="spellStart"/>
      <w:r w:rsidR="002736C7">
        <w:t>dengan</w:t>
      </w:r>
      <w:proofErr w:type="spellEnd"/>
      <w:r w:rsidR="002736C7">
        <w:t xml:space="preserve"> platform </w:t>
      </w:r>
      <w:proofErr w:type="spellStart"/>
      <w:r w:rsidR="002736C7">
        <w:t>Jupyter</w:t>
      </w:r>
      <w:proofErr w:type="spellEnd"/>
      <w:r w:rsidR="002736C7">
        <w:t xml:space="preserve"> Notebook yang </w:t>
      </w:r>
      <w:proofErr w:type="spellStart"/>
      <w:r w:rsidR="002736C7">
        <w:t>memungkinkan</w:t>
      </w:r>
      <w:proofErr w:type="spellEnd"/>
      <w:r w:rsidR="002736C7">
        <w:t xml:space="preserve"> </w:t>
      </w:r>
      <w:proofErr w:type="spellStart"/>
      <w:r w:rsidR="002736C7">
        <w:t>dokumentasi</w:t>
      </w:r>
      <w:proofErr w:type="spellEnd"/>
      <w:r w:rsidR="002736C7">
        <w:t xml:space="preserve"> dan </w:t>
      </w:r>
      <w:proofErr w:type="spellStart"/>
      <w:r w:rsidR="002736C7">
        <w:t>eksekusi</w:t>
      </w:r>
      <w:proofErr w:type="spellEnd"/>
      <w:r w:rsidR="002736C7">
        <w:t xml:space="preserve"> </w:t>
      </w:r>
      <w:proofErr w:type="spellStart"/>
      <w:r w:rsidR="002736C7">
        <w:t>kode</w:t>
      </w:r>
      <w:proofErr w:type="spellEnd"/>
      <w:r w:rsidR="002736C7">
        <w:t xml:space="preserve"> </w:t>
      </w:r>
      <w:proofErr w:type="spellStart"/>
      <w:r w:rsidR="002736C7">
        <w:t>dalam</w:t>
      </w:r>
      <w:proofErr w:type="spellEnd"/>
      <w:r w:rsidR="002736C7">
        <w:t xml:space="preserve"> </w:t>
      </w:r>
      <w:proofErr w:type="spellStart"/>
      <w:r w:rsidR="002736C7">
        <w:t>satu</w:t>
      </w:r>
      <w:proofErr w:type="spellEnd"/>
      <w:r w:rsidR="002736C7">
        <w:t xml:space="preserve"> </w:t>
      </w:r>
      <w:proofErr w:type="spellStart"/>
      <w:r w:rsidR="002736C7">
        <w:t>tempat</w:t>
      </w:r>
      <w:proofErr w:type="spellEnd"/>
      <w:r w:rsidR="002736C7">
        <w:t xml:space="preserve">, sangat </w:t>
      </w:r>
      <w:proofErr w:type="spellStart"/>
      <w:r w:rsidR="002736C7">
        <w:t>membantu</w:t>
      </w:r>
      <w:proofErr w:type="spellEnd"/>
      <w:r w:rsidR="002736C7">
        <w:t xml:space="preserve"> </w:t>
      </w:r>
      <w:proofErr w:type="spellStart"/>
      <w:r w:rsidR="002736C7">
        <w:t>mahasiswa</w:t>
      </w:r>
      <w:proofErr w:type="spellEnd"/>
      <w:r w:rsidR="002736C7">
        <w:t xml:space="preserve"> </w:t>
      </w:r>
      <w:proofErr w:type="spellStart"/>
      <w:r w:rsidR="002736C7">
        <w:t>dalam</w:t>
      </w:r>
      <w:proofErr w:type="spellEnd"/>
      <w:r w:rsidR="002736C7">
        <w:t xml:space="preserve"> </w:t>
      </w:r>
      <w:proofErr w:type="spellStart"/>
      <w:r w:rsidR="002736C7">
        <w:t>memahami</w:t>
      </w:r>
      <w:proofErr w:type="spellEnd"/>
      <w:r w:rsidR="002736C7">
        <w:t xml:space="preserve"> </w:t>
      </w:r>
      <w:proofErr w:type="spellStart"/>
      <w:r w:rsidR="002736C7">
        <w:t>materi</w:t>
      </w:r>
      <w:proofErr w:type="spellEnd"/>
      <w:r w:rsidR="002736C7">
        <w:t xml:space="preserve"> </w:t>
      </w:r>
      <w:proofErr w:type="spellStart"/>
      <w:r w:rsidR="002736C7">
        <w:t>analisis</w:t>
      </w:r>
      <w:proofErr w:type="spellEnd"/>
      <w:r w:rsidR="002736C7">
        <w:t xml:space="preserve"> data</w:t>
      </w:r>
      <w:r w:rsidR="002561D2">
        <w:t>.</w:t>
      </w:r>
    </w:p>
    <w:p w14:paraId="07604DB8" w14:textId="15735EEC" w:rsidR="00D63E77" w:rsidRDefault="00D63E77" w:rsidP="002561D2">
      <w:pPr>
        <w:pStyle w:val="NormalWeb"/>
        <w:ind w:firstLine="720"/>
        <w:jc w:val="both"/>
      </w:pPr>
      <w:proofErr w:type="spellStart"/>
      <w:r>
        <w:t>Buku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investor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strategi momentum.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Python,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risiko-risiko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strategi momentum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mengelolanya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yang optimal</w:t>
      </w:r>
      <w:r w:rsidR="0014745E">
        <w:t xml:space="preserve"> </w:t>
      </w:r>
      <w:proofErr w:type="spellStart"/>
      <w:r w:rsidR="0014745E">
        <w:t>serta</w:t>
      </w:r>
      <w:proofErr w:type="spellEnd"/>
      <w:r w:rsidR="00A02879">
        <w:t xml:space="preserve"> </w:t>
      </w:r>
      <w:proofErr w:type="spellStart"/>
      <w:r w:rsidR="00A02879">
        <w:t>mendukung</w:t>
      </w:r>
      <w:proofErr w:type="spellEnd"/>
      <w:r w:rsidR="00A02879">
        <w:t xml:space="preserve"> </w:t>
      </w:r>
      <w:proofErr w:type="spellStart"/>
      <w:r w:rsidR="00A02879">
        <w:t>pembelajaran</w:t>
      </w:r>
      <w:proofErr w:type="spellEnd"/>
      <w:r w:rsidR="00A02879">
        <w:t xml:space="preserve"> </w:t>
      </w:r>
      <w:proofErr w:type="spellStart"/>
      <w:r w:rsidR="00A02879">
        <w:t>mandiri</w:t>
      </w:r>
      <w:proofErr w:type="spellEnd"/>
      <w:r w:rsidR="00A02879">
        <w:t xml:space="preserve">, dan </w:t>
      </w:r>
      <w:proofErr w:type="spellStart"/>
      <w:r w:rsidR="00A02879">
        <w:t>memperkuat</w:t>
      </w:r>
      <w:proofErr w:type="spellEnd"/>
      <w:r w:rsidR="00A02879">
        <w:t xml:space="preserve"> </w:t>
      </w:r>
      <w:proofErr w:type="spellStart"/>
      <w:r w:rsidR="00A02879">
        <w:t>keterampilan</w:t>
      </w:r>
      <w:proofErr w:type="spellEnd"/>
      <w:r w:rsidR="00A02879">
        <w:t xml:space="preserve"> </w:t>
      </w:r>
      <w:proofErr w:type="spellStart"/>
      <w:r w:rsidR="00A02879">
        <w:t>analisis</w:t>
      </w:r>
      <w:proofErr w:type="spellEnd"/>
      <w:r w:rsidR="00A02879">
        <w:t xml:space="preserve"> di dunia </w:t>
      </w:r>
      <w:proofErr w:type="spellStart"/>
      <w:r w:rsidR="00A02879">
        <w:t>nyata</w:t>
      </w:r>
      <w:proofErr w:type="spellEnd"/>
      <w:r w:rsidR="00A02879">
        <w:t>.</w:t>
      </w:r>
    </w:p>
    <w:p w14:paraId="2722807E" w14:textId="1492477D" w:rsidR="00945A6C" w:rsidRDefault="00945A6C">
      <w:pPr>
        <w:rPr>
          <w:rFonts w:ascii="Tahoma" w:eastAsiaTheme="majorEastAsia" w:hAnsi="Tahoma" w:cs="Tahoma"/>
          <w:b/>
          <w:bCs/>
          <w:sz w:val="28"/>
          <w:szCs w:val="28"/>
        </w:rPr>
      </w:pPr>
    </w:p>
    <w:p w14:paraId="1B68B068" w14:textId="77777777" w:rsidR="00A02879" w:rsidRDefault="00A02879">
      <w:pPr>
        <w:rPr>
          <w:rFonts w:ascii="Tahoma" w:eastAsiaTheme="majorEastAsia" w:hAnsi="Tahoma" w:cs="Tahoma"/>
          <w:b/>
          <w:bCs/>
          <w:sz w:val="28"/>
          <w:szCs w:val="28"/>
        </w:rPr>
      </w:pPr>
      <w:r>
        <w:rPr>
          <w:rFonts w:ascii="Tahoma" w:hAnsi="Tahoma" w:cs="Tahoma"/>
        </w:rPr>
        <w:br w:type="page"/>
      </w:r>
    </w:p>
    <w:p w14:paraId="4D19F4DE" w14:textId="69EBF025" w:rsidR="00EA6143" w:rsidRPr="00936627" w:rsidRDefault="0053533A" w:rsidP="0053533A">
      <w:pPr>
        <w:pStyle w:val="Judul1"/>
        <w:rPr>
          <w:rFonts w:ascii="Tahoma" w:hAnsi="Tahoma" w:cs="Tahoma"/>
          <w:color w:val="auto"/>
        </w:rPr>
      </w:pPr>
      <w:r w:rsidRPr="00936627">
        <w:rPr>
          <w:rFonts w:ascii="Tahoma" w:hAnsi="Tahoma" w:cs="Tahoma"/>
          <w:color w:val="auto"/>
        </w:rPr>
        <w:lastRenderedPageBreak/>
        <w:t>BAB II</w:t>
      </w:r>
      <w:r w:rsidR="00D654EF" w:rsidRPr="00936627">
        <w:rPr>
          <w:rFonts w:ascii="Tahoma" w:hAnsi="Tahoma" w:cs="Tahoma"/>
          <w:color w:val="auto"/>
        </w:rPr>
        <w:t xml:space="preserve"> </w:t>
      </w:r>
      <w:bookmarkEnd w:id="8"/>
      <w:r w:rsidR="00AA3293">
        <w:rPr>
          <w:rFonts w:ascii="Tahoma" w:hAnsi="Tahoma" w:cs="Tahoma"/>
          <w:color w:val="auto"/>
        </w:rPr>
        <w:t>STRATEGI MOMENTUM</w:t>
      </w:r>
    </w:p>
    <w:p w14:paraId="67E56AF0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bookmarkStart w:id="9" w:name="_Toc181460917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strategi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berfokus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pemilihan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memanfaatkan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tren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sedang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berlangsung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Konsep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didasarkan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asumsi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bahwa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memiliki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jangka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pendek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sementara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buruk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berada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tren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negatif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Dalam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bab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kita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membahas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lebih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mengenai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hubungan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antara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serta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bagaimana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diterapkan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Python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membangun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optimal.</w:t>
      </w:r>
    </w:p>
    <w:p w14:paraId="67445772" w14:textId="77777777" w:rsidR="00230EB6" w:rsidRPr="00230EB6" w:rsidRDefault="00467994" w:rsidP="00230EB6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22537A4F">
          <v:rect id="_x0000_i1025" style="width:0;height:1.5pt" o:hralign="center" o:hrstd="t" o:hrnoshade="t" o:hr="t" fillcolor="#222" stroked="f"/>
        </w:pict>
      </w:r>
    </w:p>
    <w:p w14:paraId="43DB9D96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2.1 Return dan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Saham</w:t>
      </w:r>
    </w:p>
    <w:p w14:paraId="5B394FEB" w14:textId="563A60EB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</w:t>
      </w:r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emahaman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konsep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dasar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menganalisis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konteks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merupakan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penting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merujuk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tingkat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pengembalian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diperoleh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investor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waktu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bisa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bersifat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positif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negatif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tergantung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pergerakan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tersebut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Sebaliknya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ketidakpastian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fluktuasi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mempengaruhi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nilai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40BBCEB3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Return Saham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  <w:t xml:space="preserve">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biasanya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dihitung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rumus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7FF58B2E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dimana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09E961F8" w14:textId="77777777" w:rsidR="00230EB6" w:rsidRPr="00230EB6" w:rsidRDefault="00230EB6" w:rsidP="00230EB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,</w:t>
      </w:r>
    </w:p>
    <w:p w14:paraId="59601D1E" w14:textId="77777777" w:rsidR="00230EB6" w:rsidRPr="00230EB6" w:rsidRDefault="00230EB6" w:rsidP="00230EB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proofErr w:type="gram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,</w:t>
      </w:r>
      <w:proofErr w:type="gramEnd"/>
    </w:p>
    <w:p w14:paraId="5749E050" w14:textId="77777777" w:rsidR="00230EB6" w:rsidRPr="00230EB6" w:rsidRDefault="00230EB6" w:rsidP="00230EB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sebelumnya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482F43CA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dibagi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menjadi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dua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kategori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 </w:t>
      </w:r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 xml:space="preserve">return </w:t>
      </w:r>
      <w:proofErr w:type="spellStart"/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>absolut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 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pengembalian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dihasilkan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oleh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secara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individual, dan </w:t>
      </w:r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 xml:space="preserve">return </w:t>
      </w:r>
      <w:proofErr w:type="spellStart"/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>relatif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 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membandingkan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pasar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secara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keseluruhan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indeks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referensi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58487758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Saham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biasanya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diukur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deviasi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standar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seberapa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besar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fluktuasi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rata-rata return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dihasilkan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Semakin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tinggi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deviasi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standar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semakin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besar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terkait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tersebut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Rumus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menghitung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deviasi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standar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()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6F175870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dimana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6DA8A8FC" w14:textId="77777777" w:rsidR="00230EB6" w:rsidRPr="00230EB6" w:rsidRDefault="00230EB6" w:rsidP="00230EB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deviasi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standar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,</w:t>
      </w:r>
    </w:p>
    <w:p w14:paraId="7A67C5C0" w14:textId="77777777" w:rsidR="00230EB6" w:rsidRPr="00230EB6" w:rsidRDefault="00230EB6" w:rsidP="00230EB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ke-i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,</w:t>
      </w:r>
    </w:p>
    <w:p w14:paraId="7A1A60D7" w14:textId="77777777" w:rsidR="00230EB6" w:rsidRPr="00230EB6" w:rsidRDefault="00230EB6" w:rsidP="00230EB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rata-rata return,</w:t>
      </w:r>
    </w:p>
    <w:p w14:paraId="61020F51" w14:textId="77777777" w:rsidR="00230EB6" w:rsidRPr="00230EB6" w:rsidRDefault="00230EB6" w:rsidP="00230EB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lastRenderedPageBreak/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jumlah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27126FF8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Hubungan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antara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  <w:t xml:space="preserve">Konsep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sering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memahami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hubungan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antara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</w:t>
      </w:r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>trade-off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antara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keduanya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Investor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berusaha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mencari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tinggi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namun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terkendali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Salah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alat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mengevaluasi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hubungan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</w:t>
      </w:r>
      <w:r w:rsidRPr="00230EB6">
        <w:rPr>
          <w:rFonts w:ascii="Arial" w:eastAsia="Times New Roman" w:hAnsi="Arial" w:cs="Arial"/>
          <w:i/>
          <w:iCs/>
          <w:color w:val="222222"/>
          <w:sz w:val="24"/>
          <w:szCs w:val="24"/>
          <w:lang w:val="en-ID" w:eastAsia="en-ID"/>
        </w:rPr>
        <w:t>Sharpe Ratio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mengukur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seberapa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besar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dihasilkan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per unit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Rumus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Sharpe Ratio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095E32E5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dimana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7DD33EB3" w14:textId="77777777" w:rsidR="00230EB6" w:rsidRPr="00230EB6" w:rsidRDefault="00230EB6" w:rsidP="00230EB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,</w:t>
      </w:r>
    </w:p>
    <w:p w14:paraId="2C194C1E" w14:textId="77777777" w:rsidR="00230EB6" w:rsidRPr="00230EB6" w:rsidRDefault="00230EB6" w:rsidP="00230EB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bebas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(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misalnya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obligasi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pemerintah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),</w:t>
      </w:r>
    </w:p>
    <w:p w14:paraId="6189F4BC" w14:textId="77777777" w:rsidR="00230EB6" w:rsidRPr="00230EB6" w:rsidRDefault="00230EB6" w:rsidP="00230EB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deviasi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standar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047EC856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Sharpe Ratio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lebih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tinggi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dianggap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lebih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karena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memberikan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lebih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tinggi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setiap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unit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diambil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0ED83E46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Penerapan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pada Strategi Momentum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  <w:t xml:space="preserve">Dalam strategi momentum, investor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berusaha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memiliki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positif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secara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konsisten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harapan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bahwa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saham-saham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tersebut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Dalam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hal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analisis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sangat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penting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memastikan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bahwa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dipilih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tidak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memiliki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tetapi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juga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diterima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18D9AB4B" w14:textId="77777777" w:rsidR="00230EB6" w:rsidRPr="00230EB6" w:rsidRDefault="00467994" w:rsidP="00230EB6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7787F666">
          <v:rect id="_x0000_i1026" style="width:0;height:1.5pt" o:hralign="center" o:hrstd="t" o:hrnoshade="t" o:hr="t" fillcolor="#222" stroked="f"/>
        </w:pict>
      </w:r>
    </w:p>
    <w:p w14:paraId="718D27FF" w14:textId="77777777" w:rsidR="00230EB6" w:rsidRPr="00230EB6" w:rsidRDefault="00230EB6" w:rsidP="00230EB6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2.2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Mengenal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Python</w:t>
      </w:r>
    </w:p>
    <w:p w14:paraId="69AD3D90" w14:textId="77777777" w:rsidR="00746490" w:rsidRDefault="00230EB6" w:rsidP="007464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Definisi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Momentum</w:t>
      </w:r>
    </w:p>
    <w:p w14:paraId="4F4453FA" w14:textId="3575222F" w:rsidR="00230EB6" w:rsidRPr="00230EB6" w:rsidRDefault="00230EB6" w:rsidP="007464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  <w:t xml:space="preserve">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konteks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merujuk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fenomena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di mana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memiliki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di masa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lalu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cenderung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terus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kinerja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baik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di masa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depan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sebaliknya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Konsep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diterapkan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berbagai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jenis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analisis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teknikal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termasuk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analisis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dan volume. Dalam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prakteknya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strategi 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tren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naik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turunnya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signifikan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067C9C83" w14:textId="77777777" w:rsidR="00746490" w:rsidRDefault="00746490" w:rsidP="007464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proofErr w:type="spellStart"/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Penggunaan</w:t>
      </w:r>
      <w:proofErr w:type="spellEnd"/>
      <w:r w:rsidR="00230EB6"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Python </w:t>
      </w:r>
      <w:proofErr w:type="spellStart"/>
      <w:r w:rsidR="00230EB6"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untuk</w:t>
      </w:r>
      <w:proofErr w:type="spellEnd"/>
      <w:r w:rsidR="00230EB6"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="00230EB6"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Menganalisis</w:t>
      </w:r>
      <w:proofErr w:type="spellEnd"/>
      <w:r w:rsidR="00230EB6"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Momentum</w:t>
      </w:r>
    </w:p>
    <w:p w14:paraId="0B567EDB" w14:textId="171E7509" w:rsidR="00230EB6" w:rsidRPr="00230EB6" w:rsidRDefault="00230EB6" w:rsidP="007464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br/>
        <w:t xml:space="preserve">Python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salah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alat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sangat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berguna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membangun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berbasis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Beberapa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library Python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analisis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antara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lain:</w:t>
      </w:r>
    </w:p>
    <w:p w14:paraId="104D53A8" w14:textId="77777777" w:rsidR="00230EB6" w:rsidRPr="00230EB6" w:rsidRDefault="00230EB6" w:rsidP="00230E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lastRenderedPageBreak/>
        <w:t>Pandas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: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manipulasi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data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perhitungan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statistik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018EFB13" w14:textId="77777777" w:rsidR="00230EB6" w:rsidRPr="00230EB6" w:rsidRDefault="00230EB6" w:rsidP="00230E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NumPy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: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operasi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numerik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seperti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perhitungan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risiko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6542AD5D" w14:textId="77777777" w:rsidR="00230EB6" w:rsidRPr="00230EB6" w:rsidRDefault="00230EB6" w:rsidP="00230E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Matplotlib/Seaborn</w:t>
      </w: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: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visualisasi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data dan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tren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harga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4A01C218" w14:textId="77777777" w:rsidR="00230EB6" w:rsidRPr="00230EB6" w:rsidRDefault="00230EB6" w:rsidP="00230E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yfinance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: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mengunduh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data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secara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langsung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Yahoo Finance.</w:t>
      </w:r>
    </w:p>
    <w:p w14:paraId="407FFAF2" w14:textId="77777777" w:rsidR="00230EB6" w:rsidRPr="00230EB6" w:rsidRDefault="53D6FE29" w:rsidP="00230E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TA-Lib</w:t>
      </w:r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: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analisis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teknikal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termasuk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perhitungan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indikator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seperti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RSI (Relative Strength Index)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MACD (Moving Average Convergence Divergence).</w:t>
      </w:r>
    </w:p>
    <w:p w14:paraId="478227C6" w14:textId="59CCA0CA" w:rsidR="53D6FE29" w:rsidRDefault="53D6FE29" w:rsidP="53D6FE29">
      <w:pPr>
        <w:shd w:val="clear" w:color="auto" w:fill="FFFFFF" w:themeFill="background1"/>
        <w:spacing w:beforeAutospacing="1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</w:p>
    <w:p w14:paraId="08CAE2CB" w14:textId="77777777" w:rsidR="00230EB6" w:rsidRPr="00230EB6" w:rsidRDefault="53D6FE29" w:rsidP="53D6FE29">
      <w:p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proofErr w:type="spellStart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Contoh</w:t>
      </w:r>
      <w:proofErr w:type="spellEnd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Kode Python </w:t>
      </w:r>
      <w:proofErr w:type="spellStart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untuk</w:t>
      </w:r>
      <w:proofErr w:type="spellEnd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Menghitung</w:t>
      </w:r>
      <w:proofErr w:type="spellEnd"/>
      <w:r w:rsidRPr="53D6FE29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Momentum</w:t>
      </w:r>
      <w:r w:rsidR="00230EB6">
        <w:br/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Berikut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contoh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kode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Python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menghitung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menggunakan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periode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53D6FE29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:</w:t>
      </w:r>
    </w:p>
    <w:p w14:paraId="2269B76B" w14:textId="78DC88F6" w:rsidR="53D6FE29" w:rsidRDefault="53D6FE29" w:rsidP="53D6FE29">
      <w:pPr>
        <w:shd w:val="clear" w:color="auto" w:fill="FFFFFF" w:themeFill="background1"/>
        <w:spacing w:beforeAutospacing="1" w:afterAutospacing="1" w:line="240" w:lineRule="auto"/>
      </w:pPr>
    </w:p>
    <w:p w14:paraId="6A6B4728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import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yfinance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as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yf</w:t>
      </w:r>
      <w:proofErr w:type="spellEnd"/>
    </w:p>
    <w:p w14:paraId="3095B953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import pandas as pd</w:t>
      </w:r>
    </w:p>
    <w:p w14:paraId="7AF37F4A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matplotlib.pyplot</w:t>
      </w:r>
      <w:proofErr w:type="spellEnd"/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as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plt</w:t>
      </w:r>
      <w:proofErr w:type="spellEnd"/>
    </w:p>
    <w:p w14:paraId="6A67276D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</w:p>
    <w:p w14:paraId="12607005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#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Mengunduh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data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saham</w:t>
      </w:r>
      <w:proofErr w:type="spellEnd"/>
    </w:p>
    <w:p w14:paraId="18B6271E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ticker = 'AAPL'</w:t>
      </w:r>
    </w:p>
    <w:p w14:paraId="1F075F53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data = </w:t>
      </w:r>
      <w:proofErr w:type="spellStart"/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yf.download</w:t>
      </w:r>
      <w:proofErr w:type="spellEnd"/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(ticker, start='2020-01-01', end='2024-01-01')</w:t>
      </w:r>
    </w:p>
    <w:p w14:paraId="78E0BA2E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</w:p>
    <w:p w14:paraId="60537E68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#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Menghitung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return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harian</w:t>
      </w:r>
      <w:proofErr w:type="spellEnd"/>
    </w:p>
    <w:p w14:paraId="7E2533D2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data[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'Daily Return'] = </w:t>
      </w:r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data[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'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Adj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Close'].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pct_</w:t>
      </w:r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change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)</w:t>
      </w:r>
    </w:p>
    <w:p w14:paraId="7441E989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</w:p>
    <w:p w14:paraId="1FA91C7D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#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Menghitung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momentum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menggunakan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return 30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hari</w:t>
      </w:r>
      <w:proofErr w:type="spellEnd"/>
    </w:p>
    <w:p w14:paraId="35B6BAA8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data['Momentum'] = </w:t>
      </w:r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data[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'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Adj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Close'].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pct_change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(periods=30)</w:t>
      </w:r>
    </w:p>
    <w:p w14:paraId="3E23914E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</w:p>
    <w:p w14:paraId="758A21BE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# 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Visualisasi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momentum</w:t>
      </w:r>
    </w:p>
    <w:p w14:paraId="4F3D7002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data['Momentum'</w:t>
      </w:r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].plot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figsize</w:t>
      </w:r>
      <w:proofErr w:type="spellEnd"/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=(</w:t>
      </w:r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10, 6))</w:t>
      </w:r>
    </w:p>
    <w:p w14:paraId="02FECB7B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proofErr w:type="spellStart"/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plt.title</w:t>
      </w:r>
      <w:proofErr w:type="spellEnd"/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f'Momentum</w:t>
      </w:r>
      <w:proofErr w:type="spell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 xml:space="preserve"> Saham {ticker}')</w:t>
      </w:r>
    </w:p>
    <w:p w14:paraId="03D0DD7E" w14:textId="77777777" w:rsidR="00230EB6" w:rsidRPr="00230EB6" w:rsidRDefault="00230EB6" w:rsidP="00230E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</w:pPr>
      <w:proofErr w:type="spellStart"/>
      <w:proofErr w:type="gram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plt.show</w:t>
      </w:r>
      <w:proofErr w:type="spellEnd"/>
      <w:proofErr w:type="gramEnd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()</w:t>
      </w:r>
    </w:p>
    <w:p w14:paraId="7ECDD9E7" w14:textId="77777777" w:rsidR="00230EB6" w:rsidRPr="00230EB6" w:rsidRDefault="00230EB6" w:rsidP="00B6648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Dalam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contoh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kita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menggunakan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</w:t>
      </w:r>
      <w:proofErr w:type="spellStart"/>
      <w:r w:rsidRPr="00230EB6">
        <w:rPr>
          <w:rFonts w:ascii="Courier New" w:eastAsia="Times New Roman" w:hAnsi="Courier New" w:cs="Courier New"/>
          <w:color w:val="222222"/>
          <w:sz w:val="20"/>
          <w:szCs w:val="20"/>
          <w:lang w:val="en-ID" w:eastAsia="en-ID"/>
        </w:rPr>
        <w:t>yfinance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 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mengunduh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data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lalu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menghitung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return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harian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dan momentum 30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hari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Grafik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dihasilkan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fluktuasi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yang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membantu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pengambilan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keputusan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investasi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berbasis</w:t>
      </w:r>
      <w:proofErr w:type="spellEnd"/>
      <w:r w:rsidRPr="00230EB6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momentum.</w:t>
      </w:r>
    </w:p>
    <w:p w14:paraId="4798E23D" w14:textId="77777777" w:rsidR="00B66486" w:rsidRDefault="00230EB6" w:rsidP="00B6648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</w:pPr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Momentum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dalam</w:t>
      </w:r>
      <w:proofErr w:type="spellEnd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00230EB6">
        <w:rPr>
          <w:rFonts w:ascii="Arial" w:eastAsia="Times New Roman" w:hAnsi="Arial" w:cs="Arial"/>
          <w:b/>
          <w:bCs/>
          <w:color w:val="222222"/>
          <w:sz w:val="24"/>
          <w:szCs w:val="24"/>
          <w:lang w:val="en-ID" w:eastAsia="en-ID"/>
        </w:rPr>
        <w:t>Portofolio</w:t>
      </w:r>
      <w:proofErr w:type="spellEnd"/>
    </w:p>
    <w:p w14:paraId="6AE10ED3" w14:textId="6915496C" w:rsidR="00E771D5" w:rsidRPr="00E65847" w:rsidRDefault="00230EB6" w:rsidP="00E6584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</w:pPr>
      <w:r>
        <w:br/>
      </w:r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Strategi momentum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dapat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diterapkan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pada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memilih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saham-saham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yang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menunjukkan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positif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jangka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waktu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tertentu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. Salah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satu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cara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mengimplementasikan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strategi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ini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adalah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menghitung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sejumlah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dalam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portofolio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lalu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memilih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tertinggi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untuk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dibeli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,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sementara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saham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dengan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momentum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terendah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dijual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atau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dikurangi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 xml:space="preserve"> </w:t>
      </w:r>
      <w:proofErr w:type="spellStart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posisinya</w:t>
      </w:r>
      <w:proofErr w:type="spellEnd"/>
      <w:r w:rsidRPr="59D142F1">
        <w:rPr>
          <w:rFonts w:ascii="Arial" w:eastAsia="Times New Roman" w:hAnsi="Arial" w:cs="Arial"/>
          <w:color w:val="222222"/>
          <w:sz w:val="24"/>
          <w:szCs w:val="24"/>
          <w:lang w:val="en-ID" w:eastAsia="en-ID"/>
        </w:rPr>
        <w:t>.</w:t>
      </w:r>
    </w:p>
    <w:p w14:paraId="204A71B9" w14:textId="7DDF177A" w:rsidR="59D142F1" w:rsidRDefault="59D142F1">
      <w:r>
        <w:lastRenderedPageBreak/>
        <w:br w:type="page"/>
      </w:r>
    </w:p>
    <w:p w14:paraId="59DD9F56" w14:textId="3B4C0E0A" w:rsidR="0053533A" w:rsidRPr="00936627" w:rsidRDefault="0053533A" w:rsidP="0053533A">
      <w:pPr>
        <w:pStyle w:val="Judul1"/>
        <w:rPr>
          <w:rFonts w:ascii="Tahoma" w:hAnsi="Tahoma" w:cs="Tahoma"/>
          <w:color w:val="auto"/>
        </w:rPr>
      </w:pPr>
      <w:r w:rsidRPr="00936627">
        <w:rPr>
          <w:rFonts w:ascii="Tahoma" w:hAnsi="Tahoma" w:cs="Tahoma"/>
          <w:color w:val="auto"/>
        </w:rPr>
        <w:lastRenderedPageBreak/>
        <w:t>BAB III</w:t>
      </w:r>
      <w:r w:rsidR="00D654EF" w:rsidRPr="00936627">
        <w:rPr>
          <w:rFonts w:ascii="Tahoma" w:hAnsi="Tahoma" w:cs="Tahoma"/>
          <w:color w:val="auto"/>
        </w:rPr>
        <w:t xml:space="preserve"> </w:t>
      </w:r>
      <w:bookmarkEnd w:id="9"/>
      <w:r w:rsidR="00AA3293">
        <w:rPr>
          <w:rFonts w:ascii="Tahoma" w:hAnsi="Tahoma" w:cs="Tahoma"/>
          <w:color w:val="auto"/>
        </w:rPr>
        <w:t>METODE MEAN VARIANCE</w:t>
      </w:r>
      <w:r w:rsidR="00945A6C">
        <w:rPr>
          <w:rFonts w:ascii="Tahoma" w:hAnsi="Tahoma" w:cs="Tahoma"/>
          <w:color w:val="auto"/>
        </w:rPr>
        <w:t xml:space="preserve"> </w:t>
      </w:r>
    </w:p>
    <w:p w14:paraId="5C238192" w14:textId="77777777" w:rsidR="003F6577" w:rsidRPr="00936627" w:rsidRDefault="003F6577" w:rsidP="003F6577">
      <w:pPr>
        <w:rPr>
          <w:rFonts w:ascii="Tahoma" w:hAnsi="Tahoma" w:cs="Tahoma"/>
        </w:rPr>
      </w:pPr>
    </w:p>
    <w:p w14:paraId="50FF314C" w14:textId="4193FE32" w:rsidR="007D741F" w:rsidRPr="007D741F" w:rsidRDefault="53D6FE29" w:rsidP="007D741F">
      <w:pPr>
        <w:pStyle w:val="Judul2"/>
        <w:rPr>
          <w:color w:val="auto"/>
          <w:sz w:val="24"/>
          <w:szCs w:val="24"/>
        </w:rPr>
      </w:pPr>
      <w:bookmarkStart w:id="10" w:name="_Toc181460920"/>
      <w:r w:rsidRPr="53D6FE29">
        <w:rPr>
          <w:color w:val="auto"/>
          <w:sz w:val="24"/>
          <w:szCs w:val="24"/>
        </w:rPr>
        <w:t>3.1 Karakteristik Portofolio Saham</w:t>
      </w:r>
    </w:p>
    <w:p w14:paraId="53AC9C06" w14:textId="40D366F9" w:rsidR="53D6FE29" w:rsidRPr="00884D52" w:rsidRDefault="53D6FE29" w:rsidP="59D142F1">
      <w:pPr>
        <w:jc w:val="both"/>
      </w:pPr>
      <w:r w:rsidRPr="59D142F1">
        <w:rPr>
          <w:rFonts w:ascii="Calibri" w:eastAsia="Calibri" w:hAnsi="Calibri" w:cs="Calibri"/>
          <w:sz w:val="24"/>
          <w:szCs w:val="24"/>
          <w:lang w:val="id-ID"/>
        </w:rPr>
        <w:t xml:space="preserve">Dalam bab ini, kami menjelaskan karakteristik portofolio saham yang digunakan sebagai dasar penerapan strategi optimasi. Saham-saham dipilih berdasarkan kriteria yang telah dijelaskan pada Bab II, yaitu </w:t>
      </w:r>
      <w:r w:rsidR="000A1F9B" w:rsidRPr="59D142F1">
        <w:rPr>
          <w:rFonts w:ascii="Calibri" w:eastAsia="Calibri" w:hAnsi="Calibri" w:cs="Calibri"/>
          <w:sz w:val="24"/>
          <w:szCs w:val="24"/>
          <w:lang w:val="id-ID"/>
        </w:rPr>
        <w:t>p</w:t>
      </w:r>
      <w:r w:rsidRPr="59D142F1">
        <w:rPr>
          <w:rFonts w:ascii="Calibri" w:eastAsia="Calibri" w:hAnsi="Calibri" w:cs="Calibri"/>
          <w:sz w:val="24"/>
          <w:szCs w:val="24"/>
          <w:lang w:val="id-ID"/>
        </w:rPr>
        <w:t xml:space="preserve">ortofolio saham yang disusun diambil dari kumpulan saham dengan pergerakan harga yang menunjukkan kecenderungan momentum positif, di mana masing-masing saham telah melalui proses seleksi berdasarkan </w:t>
      </w:r>
      <w:proofErr w:type="spellStart"/>
      <w:r w:rsidRPr="59D142F1">
        <w:rPr>
          <w:rFonts w:ascii="Calibri" w:eastAsia="Calibri" w:hAnsi="Calibri" w:cs="Calibri"/>
          <w:sz w:val="24"/>
          <w:szCs w:val="24"/>
          <w:lang w:val="id-ID"/>
        </w:rPr>
        <w:t>return</w:t>
      </w:r>
      <w:proofErr w:type="spellEnd"/>
      <w:r w:rsidRPr="59D142F1">
        <w:rPr>
          <w:rFonts w:ascii="Calibri" w:eastAsia="Calibri" w:hAnsi="Calibri" w:cs="Calibri"/>
          <w:sz w:val="24"/>
          <w:szCs w:val="24"/>
          <w:lang w:val="id-ID"/>
        </w:rPr>
        <w:t xml:space="preserve"> historis dan analisis volatilitas yang mendalam.</w:t>
      </w:r>
    </w:p>
    <w:p w14:paraId="6542D368" w14:textId="6451ABCB" w:rsidR="53D6FE29" w:rsidRPr="001574EE" w:rsidRDefault="00884D52" w:rsidP="53D6FE29">
      <w:pPr>
        <w:rPr>
          <w:rFonts w:ascii="Calibri" w:eastAsia="Calibri" w:hAnsi="Calibri" w:cs="Calibri"/>
          <w:b/>
          <w:bCs/>
          <w:sz w:val="24"/>
          <w:szCs w:val="24"/>
          <w:lang w:val="id-ID"/>
        </w:rPr>
      </w:pPr>
      <w:r w:rsidRPr="001574E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0577985" wp14:editId="49089C30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5400675" cy="5095240"/>
            <wp:effectExtent l="0" t="0" r="0" b="0"/>
            <wp:wrapNone/>
            <wp:docPr id="417807948" name="Picture 41780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3D6FE29" w:rsidRPr="001574EE">
        <w:rPr>
          <w:rFonts w:ascii="Calibri" w:eastAsia="Calibri" w:hAnsi="Calibri" w:cs="Calibri"/>
          <w:b/>
          <w:bCs/>
          <w:sz w:val="24"/>
          <w:szCs w:val="24"/>
          <w:lang w:val="id-ID"/>
        </w:rPr>
        <w:t>Contoh kode:</w:t>
      </w:r>
    </w:p>
    <w:p w14:paraId="5AA9FB65" w14:textId="5CF4F903" w:rsidR="53D6FE29" w:rsidRDefault="53D6FE29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77EC55C8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3D708161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1002140B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1A329721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2247B1C5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24E364E5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6B2A5307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5606B2B3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2A9408BD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4485F245" w14:textId="77777777" w:rsidR="00884D52" w:rsidRDefault="00884D52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79C550B3" w14:textId="25A53DDB" w:rsidR="53D6FE29" w:rsidRDefault="53D6FE29" w:rsidP="53D6FE29">
      <w:pPr>
        <w:rPr>
          <w:rFonts w:ascii="Calibri" w:eastAsia="Calibri" w:hAnsi="Calibri" w:cs="Calibri"/>
          <w:sz w:val="24"/>
          <w:szCs w:val="24"/>
          <w:lang w:val="id-ID"/>
        </w:rPr>
      </w:pPr>
    </w:p>
    <w:p w14:paraId="19FAB5A9" w14:textId="77777777" w:rsidR="007D741F" w:rsidRDefault="007D741F" w:rsidP="007D741F">
      <w:pPr>
        <w:rPr>
          <w:sz w:val="24"/>
          <w:szCs w:val="24"/>
          <w:lang w:val="id-ID"/>
        </w:rPr>
      </w:pPr>
    </w:p>
    <w:p w14:paraId="45EDA610" w14:textId="77777777" w:rsidR="00884D52" w:rsidRDefault="00884D52" w:rsidP="007D741F">
      <w:pPr>
        <w:rPr>
          <w:sz w:val="24"/>
          <w:szCs w:val="24"/>
          <w:lang w:val="id-ID"/>
        </w:rPr>
      </w:pPr>
    </w:p>
    <w:p w14:paraId="75A3E884" w14:textId="77777777" w:rsidR="00E65847" w:rsidRDefault="00E65847" w:rsidP="007D741F">
      <w:pPr>
        <w:rPr>
          <w:sz w:val="24"/>
          <w:szCs w:val="24"/>
          <w:lang w:val="id-ID"/>
        </w:rPr>
      </w:pPr>
    </w:p>
    <w:p w14:paraId="4BB01FC3" w14:textId="77777777" w:rsidR="00E65847" w:rsidRDefault="00E65847" w:rsidP="007D741F">
      <w:pPr>
        <w:rPr>
          <w:sz w:val="24"/>
          <w:szCs w:val="24"/>
          <w:lang w:val="id-ID"/>
        </w:rPr>
      </w:pPr>
    </w:p>
    <w:p w14:paraId="4BC87715" w14:textId="77777777" w:rsidR="00E65847" w:rsidRPr="007D741F" w:rsidRDefault="00E65847" w:rsidP="007D741F">
      <w:pPr>
        <w:rPr>
          <w:sz w:val="24"/>
          <w:szCs w:val="24"/>
          <w:lang w:val="id-ID"/>
        </w:rPr>
      </w:pPr>
    </w:p>
    <w:p w14:paraId="4217CD6A" w14:textId="2D0A65AB" w:rsidR="007D741F" w:rsidRPr="007D741F" w:rsidRDefault="007D741F" w:rsidP="007D741F">
      <w:pPr>
        <w:pStyle w:val="Judul2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3</w:t>
      </w:r>
      <w:r w:rsidRPr="007D741F">
        <w:rPr>
          <w:color w:val="auto"/>
          <w:sz w:val="24"/>
          <w:szCs w:val="24"/>
        </w:rPr>
        <w:t>.2 M</w:t>
      </w:r>
      <w:r>
        <w:rPr>
          <w:color w:val="auto"/>
          <w:sz w:val="24"/>
          <w:szCs w:val="24"/>
        </w:rPr>
        <w:t xml:space="preserve">odel </w:t>
      </w:r>
      <w:proofErr w:type="spellStart"/>
      <w:r>
        <w:rPr>
          <w:color w:val="auto"/>
          <w:sz w:val="24"/>
          <w:szCs w:val="24"/>
        </w:rPr>
        <w:t>Mean-Variance</w:t>
      </w:r>
      <w:proofErr w:type="spellEnd"/>
    </w:p>
    <w:p w14:paraId="26303E1E" w14:textId="77777777" w:rsidR="007D741F" w:rsidRDefault="007D741F" w:rsidP="007D741F">
      <w:pPr>
        <w:rPr>
          <w:lang w:val="id-ID"/>
        </w:rPr>
      </w:pPr>
    </w:p>
    <w:p w14:paraId="39363402" w14:textId="77777777" w:rsidR="00945A6C" w:rsidRDefault="00945A6C">
      <w:pPr>
        <w:rPr>
          <w:rFonts w:ascii="Tahoma" w:eastAsiaTheme="majorEastAsia" w:hAnsi="Tahoma" w:cs="Tahoma"/>
          <w:b/>
          <w:bCs/>
          <w:sz w:val="28"/>
          <w:szCs w:val="28"/>
        </w:rPr>
      </w:pPr>
      <w:r>
        <w:rPr>
          <w:rFonts w:ascii="Tahoma" w:hAnsi="Tahoma" w:cs="Tahoma"/>
        </w:rPr>
        <w:br w:type="page"/>
      </w:r>
    </w:p>
    <w:p w14:paraId="0F966513" w14:textId="310578DD" w:rsidR="0053533A" w:rsidRPr="00936627" w:rsidRDefault="004F7789" w:rsidP="0053533A">
      <w:pPr>
        <w:pStyle w:val="Judul1"/>
        <w:rPr>
          <w:rFonts w:ascii="Tahoma" w:hAnsi="Tahoma" w:cs="Tahoma"/>
          <w:color w:val="auto"/>
        </w:rPr>
      </w:pPr>
      <w:r w:rsidRPr="00936627">
        <w:rPr>
          <w:rFonts w:ascii="Tahoma" w:hAnsi="Tahoma" w:cs="Tahoma"/>
          <w:color w:val="auto"/>
        </w:rPr>
        <w:lastRenderedPageBreak/>
        <w:t>B</w:t>
      </w:r>
      <w:r w:rsidR="0053533A" w:rsidRPr="00936627">
        <w:rPr>
          <w:rFonts w:ascii="Tahoma" w:hAnsi="Tahoma" w:cs="Tahoma"/>
          <w:color w:val="auto"/>
        </w:rPr>
        <w:t>AB IV HASIL PENERAPAN</w:t>
      </w:r>
      <w:bookmarkEnd w:id="10"/>
    </w:p>
    <w:p w14:paraId="5E2CCF8C" w14:textId="77777777" w:rsidR="00BA0BAE" w:rsidRPr="00936627" w:rsidRDefault="00BA0BAE" w:rsidP="00BA0BAE">
      <w:pPr>
        <w:rPr>
          <w:rFonts w:ascii="Tahoma" w:hAnsi="Tahoma" w:cs="Tahoma"/>
        </w:rPr>
      </w:pPr>
    </w:p>
    <w:p w14:paraId="1BC2CDE8" w14:textId="77777777" w:rsidR="00945A6C" w:rsidRDefault="00945A6C">
      <w:pPr>
        <w:rPr>
          <w:rFonts w:ascii="Tahoma" w:eastAsiaTheme="majorEastAsia" w:hAnsi="Tahoma" w:cs="Tahoma"/>
          <w:b/>
          <w:bCs/>
          <w:sz w:val="24"/>
          <w:szCs w:val="24"/>
        </w:rPr>
      </w:pPr>
      <w:bookmarkStart w:id="11" w:name="_Toc434243787"/>
      <w:bookmarkStart w:id="12" w:name="_Toc173945676"/>
      <w:bookmarkStart w:id="13" w:name="_Toc181460921"/>
      <w:r>
        <w:rPr>
          <w:rFonts w:ascii="Tahoma" w:hAnsi="Tahoma" w:cs="Tahoma"/>
          <w:sz w:val="24"/>
          <w:szCs w:val="24"/>
        </w:rPr>
        <w:br w:type="page"/>
      </w:r>
    </w:p>
    <w:p w14:paraId="382A8955" w14:textId="1C1D4B7A" w:rsidR="0078282E" w:rsidRPr="00936627" w:rsidRDefault="00880BAC" w:rsidP="0053533A">
      <w:pPr>
        <w:pStyle w:val="Judul1"/>
        <w:spacing w:before="0"/>
        <w:jc w:val="both"/>
        <w:rPr>
          <w:rFonts w:ascii="Tahoma" w:hAnsi="Tahoma" w:cs="Tahoma"/>
          <w:color w:val="auto"/>
          <w:sz w:val="24"/>
          <w:szCs w:val="24"/>
        </w:rPr>
      </w:pPr>
      <w:r w:rsidRPr="00936627">
        <w:rPr>
          <w:rFonts w:ascii="Tahoma" w:hAnsi="Tahoma" w:cs="Tahoma"/>
          <w:color w:val="auto"/>
          <w:sz w:val="24"/>
          <w:szCs w:val="24"/>
        </w:rPr>
        <w:lastRenderedPageBreak/>
        <w:t>DAFTAR PUSTAKA</w:t>
      </w:r>
      <w:bookmarkEnd w:id="11"/>
      <w:bookmarkEnd w:id="12"/>
      <w:bookmarkEnd w:id="13"/>
      <w:r w:rsidRPr="00936627">
        <w:rPr>
          <w:rFonts w:ascii="Tahoma" w:hAnsi="Tahoma" w:cs="Tahoma"/>
          <w:color w:val="auto"/>
          <w:sz w:val="24"/>
          <w:szCs w:val="24"/>
        </w:rPr>
        <w:t xml:space="preserve"> </w:t>
      </w:r>
    </w:p>
    <w:p w14:paraId="48A8F377" w14:textId="77777777" w:rsidR="0051599B" w:rsidRPr="00936627" w:rsidRDefault="0051599B" w:rsidP="0051599B">
      <w:pPr>
        <w:ind w:left="720" w:hanging="720"/>
        <w:jc w:val="both"/>
        <w:rPr>
          <w:rFonts w:ascii="Tahoma" w:hAnsi="Tahoma" w:cs="Tahoma"/>
          <w:sz w:val="24"/>
          <w:szCs w:val="24"/>
        </w:rPr>
      </w:pPr>
    </w:p>
    <w:p w14:paraId="14140CB0" w14:textId="77777777" w:rsidR="0051599B" w:rsidRPr="00936627" w:rsidRDefault="0051599B" w:rsidP="0051599B">
      <w:pPr>
        <w:ind w:left="720" w:hanging="720"/>
        <w:jc w:val="both"/>
        <w:rPr>
          <w:rFonts w:ascii="Tahoma" w:hAnsi="Tahoma" w:cs="Tahoma"/>
          <w:sz w:val="24"/>
          <w:szCs w:val="24"/>
        </w:rPr>
      </w:pPr>
    </w:p>
    <w:p w14:paraId="5FFCC9BB" w14:textId="77777777" w:rsidR="004A213E" w:rsidRPr="00936627" w:rsidRDefault="004A213E" w:rsidP="004A213E">
      <w:pPr>
        <w:rPr>
          <w:rFonts w:ascii="Tahoma" w:hAnsi="Tahoma" w:cs="Tahoma"/>
        </w:rPr>
      </w:pPr>
    </w:p>
    <w:p w14:paraId="0399BC74" w14:textId="77777777" w:rsidR="004A213E" w:rsidRPr="00936627" w:rsidRDefault="004A213E" w:rsidP="004A213E">
      <w:pPr>
        <w:rPr>
          <w:rFonts w:ascii="Tahoma" w:hAnsi="Tahoma" w:cs="Tahoma"/>
        </w:rPr>
      </w:pPr>
    </w:p>
    <w:p w14:paraId="02C506AE" w14:textId="77777777" w:rsidR="004A213E" w:rsidRPr="00936627" w:rsidRDefault="004A213E" w:rsidP="004A213E">
      <w:pPr>
        <w:rPr>
          <w:rFonts w:ascii="Tahoma" w:hAnsi="Tahoma" w:cs="Tahoma"/>
        </w:rPr>
      </w:pPr>
    </w:p>
    <w:p w14:paraId="5495E310" w14:textId="77777777" w:rsidR="004A213E" w:rsidRPr="00936627" w:rsidRDefault="004A213E" w:rsidP="004A213E">
      <w:pPr>
        <w:rPr>
          <w:rFonts w:ascii="Tahoma" w:hAnsi="Tahoma" w:cs="Tahoma"/>
        </w:rPr>
      </w:pPr>
    </w:p>
    <w:p w14:paraId="20EE6640" w14:textId="77777777" w:rsidR="004A213E" w:rsidRPr="00936627" w:rsidRDefault="004A213E" w:rsidP="004A213E">
      <w:pPr>
        <w:rPr>
          <w:rFonts w:ascii="Tahoma" w:hAnsi="Tahoma" w:cs="Tahoma"/>
        </w:rPr>
      </w:pPr>
    </w:p>
    <w:p w14:paraId="38E1BBEC" w14:textId="77777777" w:rsidR="004A213E" w:rsidRPr="00936627" w:rsidRDefault="004A213E" w:rsidP="004A213E">
      <w:pPr>
        <w:rPr>
          <w:rFonts w:ascii="Tahoma" w:hAnsi="Tahoma" w:cs="Tahoma"/>
        </w:rPr>
      </w:pPr>
    </w:p>
    <w:p w14:paraId="78AE6BFC" w14:textId="77777777" w:rsidR="004A213E" w:rsidRPr="00936627" w:rsidRDefault="004A213E" w:rsidP="004A213E">
      <w:pPr>
        <w:rPr>
          <w:rFonts w:ascii="Tahoma" w:hAnsi="Tahoma" w:cs="Tahoma"/>
        </w:rPr>
      </w:pPr>
    </w:p>
    <w:p w14:paraId="60E4ECD7" w14:textId="77777777" w:rsidR="004A213E" w:rsidRPr="00936627" w:rsidRDefault="004A213E" w:rsidP="004A213E">
      <w:pPr>
        <w:rPr>
          <w:rFonts w:ascii="Tahoma" w:hAnsi="Tahoma" w:cs="Tahoma"/>
        </w:rPr>
      </w:pPr>
    </w:p>
    <w:p w14:paraId="56CD1A8A" w14:textId="77777777" w:rsidR="004A213E" w:rsidRPr="00936627" w:rsidRDefault="004A213E" w:rsidP="004A213E">
      <w:pPr>
        <w:rPr>
          <w:rFonts w:ascii="Tahoma" w:hAnsi="Tahoma" w:cs="Tahoma"/>
        </w:rPr>
      </w:pPr>
    </w:p>
    <w:p w14:paraId="127EDED3" w14:textId="77777777" w:rsidR="004A213E" w:rsidRPr="00936627" w:rsidRDefault="004A213E" w:rsidP="004A213E">
      <w:pPr>
        <w:rPr>
          <w:rFonts w:ascii="Tahoma" w:hAnsi="Tahoma" w:cs="Tahoma"/>
        </w:rPr>
      </w:pPr>
    </w:p>
    <w:p w14:paraId="19597569" w14:textId="77777777" w:rsidR="0051599B" w:rsidRPr="00936627" w:rsidRDefault="0051599B" w:rsidP="004A213E">
      <w:pPr>
        <w:rPr>
          <w:rFonts w:ascii="Tahoma" w:hAnsi="Tahoma" w:cs="Tahoma"/>
        </w:rPr>
      </w:pPr>
    </w:p>
    <w:p w14:paraId="7EA19438" w14:textId="20492167" w:rsidR="004A213E" w:rsidRPr="00936627" w:rsidRDefault="004A213E" w:rsidP="004A213E">
      <w:pPr>
        <w:pStyle w:val="Judul1"/>
        <w:spacing w:before="0"/>
        <w:jc w:val="both"/>
        <w:rPr>
          <w:rFonts w:ascii="Tahoma" w:hAnsi="Tahoma" w:cs="Tahoma"/>
          <w:color w:val="auto"/>
          <w:sz w:val="24"/>
          <w:szCs w:val="24"/>
        </w:rPr>
      </w:pPr>
    </w:p>
    <w:p w14:paraId="1B577688" w14:textId="77777777" w:rsidR="004A213E" w:rsidRPr="00936627" w:rsidRDefault="004A213E" w:rsidP="004A213E">
      <w:pPr>
        <w:rPr>
          <w:rFonts w:ascii="Tahoma" w:hAnsi="Tahoma" w:cs="Tahoma"/>
        </w:rPr>
      </w:pPr>
    </w:p>
    <w:p w14:paraId="63D4E0E7" w14:textId="133F4799" w:rsidR="004A213E" w:rsidRPr="00936627" w:rsidRDefault="004A213E" w:rsidP="004A213E">
      <w:pPr>
        <w:rPr>
          <w:rFonts w:ascii="Tahoma" w:hAnsi="Tahoma" w:cs="Tahoma"/>
          <w:noProof/>
        </w:rPr>
      </w:pPr>
      <w:r w:rsidRPr="00936627">
        <w:rPr>
          <w:rFonts w:ascii="Tahoma" w:hAnsi="Tahoma" w:cs="Tahoma"/>
          <w:noProof/>
        </w:rPr>
        <w:br w:type="page"/>
      </w:r>
    </w:p>
    <w:p w14:paraId="3AC29A65" w14:textId="7DAA6EE7" w:rsidR="004A213E" w:rsidRPr="00936627" w:rsidRDefault="004A213E" w:rsidP="004A213E">
      <w:pPr>
        <w:rPr>
          <w:rFonts w:ascii="Tahoma" w:hAnsi="Tahoma" w:cs="Tahoma"/>
          <w:noProof/>
        </w:rPr>
      </w:pPr>
    </w:p>
    <w:p w14:paraId="76D16D48" w14:textId="50979458" w:rsidR="004A213E" w:rsidRPr="00936627" w:rsidRDefault="004A213E" w:rsidP="004A213E">
      <w:pPr>
        <w:rPr>
          <w:rFonts w:ascii="Tahoma" w:hAnsi="Tahoma" w:cs="Tahoma"/>
        </w:rPr>
      </w:pPr>
    </w:p>
    <w:sectPr w:rsidR="004A213E" w:rsidRPr="00936627" w:rsidSect="00EA6143">
      <w:headerReference w:type="default" r:id="rId13"/>
      <w:footerReference w:type="default" r:id="rId14"/>
      <w:pgSz w:w="11906" w:h="16838" w:code="9"/>
      <w:pgMar w:top="1701" w:right="1701" w:bottom="1701" w:left="1701" w:header="720" w:footer="720" w:gutter="0"/>
      <w:paperSrc w:first="15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61088" w14:textId="77777777" w:rsidR="002C4EA2" w:rsidRDefault="002C4EA2" w:rsidP="005164CA">
      <w:pPr>
        <w:spacing w:after="0" w:line="240" w:lineRule="auto"/>
      </w:pPr>
      <w:r>
        <w:separator/>
      </w:r>
    </w:p>
  </w:endnote>
  <w:endnote w:type="continuationSeparator" w:id="0">
    <w:p w14:paraId="4141D6E2" w14:textId="77777777" w:rsidR="002C4EA2" w:rsidRDefault="002C4EA2" w:rsidP="005164CA">
      <w:pPr>
        <w:spacing w:after="0" w:line="240" w:lineRule="auto"/>
      </w:pPr>
      <w:r>
        <w:continuationSeparator/>
      </w:r>
    </w:p>
  </w:endnote>
  <w:endnote w:type="continuationNotice" w:id="1">
    <w:p w14:paraId="695C0EBE" w14:textId="77777777" w:rsidR="002C4EA2" w:rsidRDefault="002C4E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8996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0C098B" w14:textId="74348210" w:rsidR="006C6E27" w:rsidRDefault="00467994">
        <w:pPr>
          <w:pStyle w:val="Footer"/>
          <w:jc w:val="right"/>
        </w:pPr>
      </w:p>
    </w:sdtContent>
  </w:sdt>
  <w:p w14:paraId="7D0288B2" w14:textId="2A304FE9" w:rsidR="00D357CE" w:rsidRPr="00EA6143" w:rsidRDefault="00D357CE" w:rsidP="00D57087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10111" w14:textId="77777777" w:rsidR="002C4EA2" w:rsidRDefault="002C4EA2" w:rsidP="005164CA">
      <w:pPr>
        <w:spacing w:after="0" w:line="240" w:lineRule="auto"/>
      </w:pPr>
      <w:r>
        <w:separator/>
      </w:r>
    </w:p>
  </w:footnote>
  <w:footnote w:type="continuationSeparator" w:id="0">
    <w:p w14:paraId="2CEE54F0" w14:textId="77777777" w:rsidR="002C4EA2" w:rsidRDefault="002C4EA2" w:rsidP="005164CA">
      <w:pPr>
        <w:spacing w:after="0" w:line="240" w:lineRule="auto"/>
      </w:pPr>
      <w:r>
        <w:continuationSeparator/>
      </w:r>
    </w:p>
  </w:footnote>
  <w:footnote w:type="continuationNotice" w:id="1">
    <w:p w14:paraId="1F811B69" w14:textId="77777777" w:rsidR="002C4EA2" w:rsidRDefault="002C4E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F56FF" w14:textId="795A7B91" w:rsidR="2BBD9F5E" w:rsidRPr="009B46B3" w:rsidRDefault="2BBD9F5E" w:rsidP="00930E11">
    <w:pPr>
      <w:pStyle w:val="Header"/>
      <w:jc w:val="right"/>
      <w:rPr>
        <w:rFonts w:ascii="Times New Roman" w:hAnsi="Times New Roman" w:cs="Times New Roman"/>
        <w:i/>
        <w:iCs/>
        <w:sz w:val="24"/>
        <w:szCs w:val="24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ClBztzZk5fKHp" int2:id="q7Un8iN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1504A1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91C569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6F769E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70A2BCE"/>
    <w:multiLevelType w:val="multilevel"/>
    <w:tmpl w:val="5C64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C1D23"/>
    <w:multiLevelType w:val="multilevel"/>
    <w:tmpl w:val="6F769E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BF935EC"/>
    <w:multiLevelType w:val="multilevel"/>
    <w:tmpl w:val="CF769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C45E50"/>
    <w:multiLevelType w:val="multilevel"/>
    <w:tmpl w:val="EA08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782EF4"/>
    <w:multiLevelType w:val="multilevel"/>
    <w:tmpl w:val="F5E4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7578176">
    <w:abstractNumId w:val="0"/>
  </w:num>
  <w:num w:numId="2" w16cid:durableId="1675230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5761018">
    <w:abstractNumId w:val="1"/>
  </w:num>
  <w:num w:numId="4" w16cid:durableId="12561361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387112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164810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882815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8552764">
    <w:abstractNumId w:val="4"/>
  </w:num>
  <w:num w:numId="9" w16cid:durableId="196701077">
    <w:abstractNumId w:val="3"/>
  </w:num>
  <w:num w:numId="10" w16cid:durableId="833496381">
    <w:abstractNumId w:val="7"/>
  </w:num>
  <w:num w:numId="11" w16cid:durableId="707266597">
    <w:abstractNumId w:val="6"/>
  </w:num>
  <w:num w:numId="12" w16cid:durableId="193096378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TQzNjUxtTQ1MTQ2MTFS0lEKTi0uzszPAymwqAUAOd/MoCwAAAA="/>
  </w:docVars>
  <w:rsids>
    <w:rsidRoot w:val="001B1492"/>
    <w:rsid w:val="00006D89"/>
    <w:rsid w:val="0001142E"/>
    <w:rsid w:val="0001432C"/>
    <w:rsid w:val="00025B56"/>
    <w:rsid w:val="0002711F"/>
    <w:rsid w:val="00030C3F"/>
    <w:rsid w:val="0004293B"/>
    <w:rsid w:val="00045C25"/>
    <w:rsid w:val="000501F6"/>
    <w:rsid w:val="00052C04"/>
    <w:rsid w:val="000557B5"/>
    <w:rsid w:val="00055A8F"/>
    <w:rsid w:val="00060644"/>
    <w:rsid w:val="000629C6"/>
    <w:rsid w:val="00063E81"/>
    <w:rsid w:val="00067E1B"/>
    <w:rsid w:val="00071352"/>
    <w:rsid w:val="00071D3C"/>
    <w:rsid w:val="0007296D"/>
    <w:rsid w:val="000851C6"/>
    <w:rsid w:val="000902CF"/>
    <w:rsid w:val="000975BC"/>
    <w:rsid w:val="000A1F9B"/>
    <w:rsid w:val="000A3463"/>
    <w:rsid w:val="000A50F1"/>
    <w:rsid w:val="000A74A3"/>
    <w:rsid w:val="000A7993"/>
    <w:rsid w:val="000B0441"/>
    <w:rsid w:val="000B13F3"/>
    <w:rsid w:val="000C19EC"/>
    <w:rsid w:val="000C7076"/>
    <w:rsid w:val="000D664B"/>
    <w:rsid w:val="000E2EEB"/>
    <w:rsid w:val="000F28CF"/>
    <w:rsid w:val="000F3648"/>
    <w:rsid w:val="000F77AC"/>
    <w:rsid w:val="00100F40"/>
    <w:rsid w:val="0010565C"/>
    <w:rsid w:val="00120CAB"/>
    <w:rsid w:val="00122335"/>
    <w:rsid w:val="001319BA"/>
    <w:rsid w:val="001423C1"/>
    <w:rsid w:val="0014745E"/>
    <w:rsid w:val="001539FA"/>
    <w:rsid w:val="001574EE"/>
    <w:rsid w:val="001679C9"/>
    <w:rsid w:val="001812B2"/>
    <w:rsid w:val="001923CA"/>
    <w:rsid w:val="0019790B"/>
    <w:rsid w:val="001A23A3"/>
    <w:rsid w:val="001A24A7"/>
    <w:rsid w:val="001A3682"/>
    <w:rsid w:val="001A70BC"/>
    <w:rsid w:val="001B1492"/>
    <w:rsid w:val="001B2AF7"/>
    <w:rsid w:val="001C013C"/>
    <w:rsid w:val="001C7653"/>
    <w:rsid w:val="001D5458"/>
    <w:rsid w:val="001E0FA8"/>
    <w:rsid w:val="001E348A"/>
    <w:rsid w:val="001E56F6"/>
    <w:rsid w:val="001F48A4"/>
    <w:rsid w:val="002150DD"/>
    <w:rsid w:val="00226FCD"/>
    <w:rsid w:val="00230EB6"/>
    <w:rsid w:val="0023669A"/>
    <w:rsid w:val="00244073"/>
    <w:rsid w:val="00253AA5"/>
    <w:rsid w:val="00255269"/>
    <w:rsid w:val="002561D2"/>
    <w:rsid w:val="0026498B"/>
    <w:rsid w:val="00270BAF"/>
    <w:rsid w:val="00271252"/>
    <w:rsid w:val="002718A2"/>
    <w:rsid w:val="002736C7"/>
    <w:rsid w:val="0027426B"/>
    <w:rsid w:val="00281BFC"/>
    <w:rsid w:val="002825F7"/>
    <w:rsid w:val="002860AC"/>
    <w:rsid w:val="00296660"/>
    <w:rsid w:val="002A2D5E"/>
    <w:rsid w:val="002A55EB"/>
    <w:rsid w:val="002A67E7"/>
    <w:rsid w:val="002A77B1"/>
    <w:rsid w:val="002B4286"/>
    <w:rsid w:val="002B790F"/>
    <w:rsid w:val="002C12F3"/>
    <w:rsid w:val="002C4D56"/>
    <w:rsid w:val="002C4EA2"/>
    <w:rsid w:val="002D37C0"/>
    <w:rsid w:val="002E191C"/>
    <w:rsid w:val="002E5501"/>
    <w:rsid w:val="002E576C"/>
    <w:rsid w:val="002F07AA"/>
    <w:rsid w:val="00300AD2"/>
    <w:rsid w:val="00303051"/>
    <w:rsid w:val="00310584"/>
    <w:rsid w:val="00312883"/>
    <w:rsid w:val="00312A88"/>
    <w:rsid w:val="00314DC2"/>
    <w:rsid w:val="003166E5"/>
    <w:rsid w:val="00323B1B"/>
    <w:rsid w:val="00326E16"/>
    <w:rsid w:val="003272D4"/>
    <w:rsid w:val="00332C88"/>
    <w:rsid w:val="003408E3"/>
    <w:rsid w:val="00345342"/>
    <w:rsid w:val="00374FEF"/>
    <w:rsid w:val="003800F6"/>
    <w:rsid w:val="0038318D"/>
    <w:rsid w:val="003915AF"/>
    <w:rsid w:val="00396E30"/>
    <w:rsid w:val="003A7C9A"/>
    <w:rsid w:val="003A7D2F"/>
    <w:rsid w:val="003B568F"/>
    <w:rsid w:val="003D01AE"/>
    <w:rsid w:val="003D36B9"/>
    <w:rsid w:val="003E4734"/>
    <w:rsid w:val="003F6577"/>
    <w:rsid w:val="004024F7"/>
    <w:rsid w:val="004273EF"/>
    <w:rsid w:val="0043092D"/>
    <w:rsid w:val="00434645"/>
    <w:rsid w:val="00447500"/>
    <w:rsid w:val="004652F1"/>
    <w:rsid w:val="004670EA"/>
    <w:rsid w:val="00467994"/>
    <w:rsid w:val="004753EA"/>
    <w:rsid w:val="004822FD"/>
    <w:rsid w:val="0048797E"/>
    <w:rsid w:val="004918FB"/>
    <w:rsid w:val="004A213E"/>
    <w:rsid w:val="004A3A1D"/>
    <w:rsid w:val="004B0138"/>
    <w:rsid w:val="004B1814"/>
    <w:rsid w:val="004B41A8"/>
    <w:rsid w:val="004B446F"/>
    <w:rsid w:val="004B694E"/>
    <w:rsid w:val="004C2A62"/>
    <w:rsid w:val="004D6A14"/>
    <w:rsid w:val="004E0ED3"/>
    <w:rsid w:val="004E5B14"/>
    <w:rsid w:val="004F0B6B"/>
    <w:rsid w:val="004F4299"/>
    <w:rsid w:val="004F7789"/>
    <w:rsid w:val="0050159A"/>
    <w:rsid w:val="00504A92"/>
    <w:rsid w:val="00504BB8"/>
    <w:rsid w:val="005125FD"/>
    <w:rsid w:val="0051599B"/>
    <w:rsid w:val="005164CA"/>
    <w:rsid w:val="00521AA4"/>
    <w:rsid w:val="0052284F"/>
    <w:rsid w:val="00527813"/>
    <w:rsid w:val="005316A0"/>
    <w:rsid w:val="0053533A"/>
    <w:rsid w:val="0055660D"/>
    <w:rsid w:val="0056264E"/>
    <w:rsid w:val="0057134D"/>
    <w:rsid w:val="0058091E"/>
    <w:rsid w:val="0059416D"/>
    <w:rsid w:val="0059757E"/>
    <w:rsid w:val="005A3420"/>
    <w:rsid w:val="005C36E5"/>
    <w:rsid w:val="005D4D4E"/>
    <w:rsid w:val="005D592B"/>
    <w:rsid w:val="005D79A5"/>
    <w:rsid w:val="005E4BAD"/>
    <w:rsid w:val="005E526A"/>
    <w:rsid w:val="005F4331"/>
    <w:rsid w:val="0060086F"/>
    <w:rsid w:val="00603BC5"/>
    <w:rsid w:val="00605980"/>
    <w:rsid w:val="00615728"/>
    <w:rsid w:val="00615762"/>
    <w:rsid w:val="00620AFB"/>
    <w:rsid w:val="00620CE5"/>
    <w:rsid w:val="00621FC6"/>
    <w:rsid w:val="00622960"/>
    <w:rsid w:val="00627DCC"/>
    <w:rsid w:val="00631291"/>
    <w:rsid w:val="00631BD6"/>
    <w:rsid w:val="006327D2"/>
    <w:rsid w:val="00636728"/>
    <w:rsid w:val="006617B1"/>
    <w:rsid w:val="00662F54"/>
    <w:rsid w:val="00672864"/>
    <w:rsid w:val="006731B8"/>
    <w:rsid w:val="00682C58"/>
    <w:rsid w:val="00684649"/>
    <w:rsid w:val="00684C87"/>
    <w:rsid w:val="006B0515"/>
    <w:rsid w:val="006B3254"/>
    <w:rsid w:val="006C0A31"/>
    <w:rsid w:val="006C3FCC"/>
    <w:rsid w:val="006C4250"/>
    <w:rsid w:val="006C6E27"/>
    <w:rsid w:val="006D06C9"/>
    <w:rsid w:val="006D2942"/>
    <w:rsid w:val="006D7208"/>
    <w:rsid w:val="006D7F07"/>
    <w:rsid w:val="006E4261"/>
    <w:rsid w:val="006E44FE"/>
    <w:rsid w:val="006F09A8"/>
    <w:rsid w:val="006F42D2"/>
    <w:rsid w:val="006F56B1"/>
    <w:rsid w:val="00712DDC"/>
    <w:rsid w:val="00746490"/>
    <w:rsid w:val="00752D52"/>
    <w:rsid w:val="00757817"/>
    <w:rsid w:val="007601FF"/>
    <w:rsid w:val="00762E6D"/>
    <w:rsid w:val="00767134"/>
    <w:rsid w:val="00771E3E"/>
    <w:rsid w:val="00775D51"/>
    <w:rsid w:val="00777770"/>
    <w:rsid w:val="0078282E"/>
    <w:rsid w:val="007B2464"/>
    <w:rsid w:val="007B4FFC"/>
    <w:rsid w:val="007B7E11"/>
    <w:rsid w:val="007D5511"/>
    <w:rsid w:val="007D6A2F"/>
    <w:rsid w:val="007D710F"/>
    <w:rsid w:val="007D741F"/>
    <w:rsid w:val="007E1513"/>
    <w:rsid w:val="007E3C93"/>
    <w:rsid w:val="007E5F5F"/>
    <w:rsid w:val="007E74C1"/>
    <w:rsid w:val="007E7ACE"/>
    <w:rsid w:val="007E7DB3"/>
    <w:rsid w:val="007F1EB1"/>
    <w:rsid w:val="007F38C1"/>
    <w:rsid w:val="007F3F3D"/>
    <w:rsid w:val="00802226"/>
    <w:rsid w:val="00813E43"/>
    <w:rsid w:val="0081644B"/>
    <w:rsid w:val="00817469"/>
    <w:rsid w:val="0082603C"/>
    <w:rsid w:val="0083174A"/>
    <w:rsid w:val="0084358A"/>
    <w:rsid w:val="00847B56"/>
    <w:rsid w:val="00851403"/>
    <w:rsid w:val="00852D7C"/>
    <w:rsid w:val="0085688E"/>
    <w:rsid w:val="00860586"/>
    <w:rsid w:val="00865D8B"/>
    <w:rsid w:val="008757F6"/>
    <w:rsid w:val="00880BAC"/>
    <w:rsid w:val="00884D52"/>
    <w:rsid w:val="0088511B"/>
    <w:rsid w:val="00894869"/>
    <w:rsid w:val="008A5F8B"/>
    <w:rsid w:val="008A7D8E"/>
    <w:rsid w:val="008B2224"/>
    <w:rsid w:val="008D0A34"/>
    <w:rsid w:val="008D0AA4"/>
    <w:rsid w:val="008D59A8"/>
    <w:rsid w:val="008D694C"/>
    <w:rsid w:val="008D7651"/>
    <w:rsid w:val="008F1A02"/>
    <w:rsid w:val="008F6938"/>
    <w:rsid w:val="009020EF"/>
    <w:rsid w:val="00917317"/>
    <w:rsid w:val="00930E11"/>
    <w:rsid w:val="00935438"/>
    <w:rsid w:val="00936627"/>
    <w:rsid w:val="0094082E"/>
    <w:rsid w:val="00941BCB"/>
    <w:rsid w:val="00944FC5"/>
    <w:rsid w:val="00945A6C"/>
    <w:rsid w:val="00956285"/>
    <w:rsid w:val="00957561"/>
    <w:rsid w:val="00965DA4"/>
    <w:rsid w:val="00980040"/>
    <w:rsid w:val="00990C5A"/>
    <w:rsid w:val="00993464"/>
    <w:rsid w:val="009A2FEB"/>
    <w:rsid w:val="009B46B3"/>
    <w:rsid w:val="009B5ED4"/>
    <w:rsid w:val="009C629D"/>
    <w:rsid w:val="009D7DC8"/>
    <w:rsid w:val="009E6A87"/>
    <w:rsid w:val="00A00D48"/>
    <w:rsid w:val="00A02879"/>
    <w:rsid w:val="00A072BC"/>
    <w:rsid w:val="00A101BE"/>
    <w:rsid w:val="00A20554"/>
    <w:rsid w:val="00A528BC"/>
    <w:rsid w:val="00A52B55"/>
    <w:rsid w:val="00A52D98"/>
    <w:rsid w:val="00A57FE4"/>
    <w:rsid w:val="00A70326"/>
    <w:rsid w:val="00A732EE"/>
    <w:rsid w:val="00A739EF"/>
    <w:rsid w:val="00A74CC0"/>
    <w:rsid w:val="00A75148"/>
    <w:rsid w:val="00A80DA9"/>
    <w:rsid w:val="00A90F42"/>
    <w:rsid w:val="00A94604"/>
    <w:rsid w:val="00A949FC"/>
    <w:rsid w:val="00A96CE7"/>
    <w:rsid w:val="00AA1F52"/>
    <w:rsid w:val="00AA3293"/>
    <w:rsid w:val="00AB5894"/>
    <w:rsid w:val="00AB78FC"/>
    <w:rsid w:val="00AC4602"/>
    <w:rsid w:val="00AD05A5"/>
    <w:rsid w:val="00AD77F9"/>
    <w:rsid w:val="00AD7D6C"/>
    <w:rsid w:val="00AF0BD8"/>
    <w:rsid w:val="00AF1C73"/>
    <w:rsid w:val="00AF2001"/>
    <w:rsid w:val="00B02D5B"/>
    <w:rsid w:val="00B05679"/>
    <w:rsid w:val="00B26C1A"/>
    <w:rsid w:val="00B32FB9"/>
    <w:rsid w:val="00B33A20"/>
    <w:rsid w:val="00B33AF0"/>
    <w:rsid w:val="00B3607C"/>
    <w:rsid w:val="00B62E31"/>
    <w:rsid w:val="00B66486"/>
    <w:rsid w:val="00B70E33"/>
    <w:rsid w:val="00B733A0"/>
    <w:rsid w:val="00B758D2"/>
    <w:rsid w:val="00B80A15"/>
    <w:rsid w:val="00B92F48"/>
    <w:rsid w:val="00B969CC"/>
    <w:rsid w:val="00B96F1A"/>
    <w:rsid w:val="00BA0BAE"/>
    <w:rsid w:val="00BA2B67"/>
    <w:rsid w:val="00BA48CE"/>
    <w:rsid w:val="00BB0B93"/>
    <w:rsid w:val="00BC070C"/>
    <w:rsid w:val="00BC1091"/>
    <w:rsid w:val="00BC6B77"/>
    <w:rsid w:val="00BC7B5B"/>
    <w:rsid w:val="00BE4F3E"/>
    <w:rsid w:val="00BF0389"/>
    <w:rsid w:val="00C035E5"/>
    <w:rsid w:val="00C204E5"/>
    <w:rsid w:val="00C23008"/>
    <w:rsid w:val="00C3368C"/>
    <w:rsid w:val="00C37A77"/>
    <w:rsid w:val="00C42D9A"/>
    <w:rsid w:val="00C4411A"/>
    <w:rsid w:val="00C44EEB"/>
    <w:rsid w:val="00C60048"/>
    <w:rsid w:val="00C65E53"/>
    <w:rsid w:val="00C66682"/>
    <w:rsid w:val="00C74A7C"/>
    <w:rsid w:val="00C75273"/>
    <w:rsid w:val="00C80653"/>
    <w:rsid w:val="00C82D32"/>
    <w:rsid w:val="00C82EAD"/>
    <w:rsid w:val="00C8317F"/>
    <w:rsid w:val="00C85B83"/>
    <w:rsid w:val="00CA1562"/>
    <w:rsid w:val="00CA1AE6"/>
    <w:rsid w:val="00CA5FD4"/>
    <w:rsid w:val="00CB5D93"/>
    <w:rsid w:val="00CC1293"/>
    <w:rsid w:val="00CC2CF9"/>
    <w:rsid w:val="00CC57F8"/>
    <w:rsid w:val="00CC61FD"/>
    <w:rsid w:val="00D0343D"/>
    <w:rsid w:val="00D0450C"/>
    <w:rsid w:val="00D055C2"/>
    <w:rsid w:val="00D07DB5"/>
    <w:rsid w:val="00D10625"/>
    <w:rsid w:val="00D11E41"/>
    <w:rsid w:val="00D30820"/>
    <w:rsid w:val="00D357CE"/>
    <w:rsid w:val="00D40047"/>
    <w:rsid w:val="00D467F1"/>
    <w:rsid w:val="00D57087"/>
    <w:rsid w:val="00D61B50"/>
    <w:rsid w:val="00D625C7"/>
    <w:rsid w:val="00D6340E"/>
    <w:rsid w:val="00D63E77"/>
    <w:rsid w:val="00D654EF"/>
    <w:rsid w:val="00D708BD"/>
    <w:rsid w:val="00D73BB8"/>
    <w:rsid w:val="00D903FA"/>
    <w:rsid w:val="00D90883"/>
    <w:rsid w:val="00D92E6C"/>
    <w:rsid w:val="00DA23E9"/>
    <w:rsid w:val="00DA4A86"/>
    <w:rsid w:val="00DA58D5"/>
    <w:rsid w:val="00DB17D0"/>
    <w:rsid w:val="00DB55CA"/>
    <w:rsid w:val="00DC33AE"/>
    <w:rsid w:val="00DD2ECF"/>
    <w:rsid w:val="00DE3130"/>
    <w:rsid w:val="00DE4B04"/>
    <w:rsid w:val="00DE4C7A"/>
    <w:rsid w:val="00DF5A3E"/>
    <w:rsid w:val="00E00ACB"/>
    <w:rsid w:val="00E01DCE"/>
    <w:rsid w:val="00E03722"/>
    <w:rsid w:val="00E10029"/>
    <w:rsid w:val="00E25394"/>
    <w:rsid w:val="00E30ACD"/>
    <w:rsid w:val="00E363A0"/>
    <w:rsid w:val="00E37565"/>
    <w:rsid w:val="00E534D3"/>
    <w:rsid w:val="00E547A5"/>
    <w:rsid w:val="00E57CB4"/>
    <w:rsid w:val="00E60837"/>
    <w:rsid w:val="00E65847"/>
    <w:rsid w:val="00E71B08"/>
    <w:rsid w:val="00E771D5"/>
    <w:rsid w:val="00E773CB"/>
    <w:rsid w:val="00E77856"/>
    <w:rsid w:val="00E85516"/>
    <w:rsid w:val="00E87398"/>
    <w:rsid w:val="00E87CD2"/>
    <w:rsid w:val="00E87DF5"/>
    <w:rsid w:val="00EA1B86"/>
    <w:rsid w:val="00EA4E5A"/>
    <w:rsid w:val="00EA6143"/>
    <w:rsid w:val="00EB2387"/>
    <w:rsid w:val="00EC4256"/>
    <w:rsid w:val="00ED167A"/>
    <w:rsid w:val="00EE1813"/>
    <w:rsid w:val="00EE76DB"/>
    <w:rsid w:val="00EF013A"/>
    <w:rsid w:val="00EF01DE"/>
    <w:rsid w:val="00EF31A0"/>
    <w:rsid w:val="00EF5F51"/>
    <w:rsid w:val="00F12C93"/>
    <w:rsid w:val="00F14286"/>
    <w:rsid w:val="00F15C40"/>
    <w:rsid w:val="00F22512"/>
    <w:rsid w:val="00F27206"/>
    <w:rsid w:val="00F27E0C"/>
    <w:rsid w:val="00F3182A"/>
    <w:rsid w:val="00F333D1"/>
    <w:rsid w:val="00F40EF1"/>
    <w:rsid w:val="00F41E13"/>
    <w:rsid w:val="00F41FCD"/>
    <w:rsid w:val="00F42236"/>
    <w:rsid w:val="00F52963"/>
    <w:rsid w:val="00F55D78"/>
    <w:rsid w:val="00F840DA"/>
    <w:rsid w:val="00F90E45"/>
    <w:rsid w:val="00F9659B"/>
    <w:rsid w:val="00F97371"/>
    <w:rsid w:val="00FA44B3"/>
    <w:rsid w:val="00FA7838"/>
    <w:rsid w:val="00FB182A"/>
    <w:rsid w:val="00FB6724"/>
    <w:rsid w:val="00FC4DD2"/>
    <w:rsid w:val="00FC6763"/>
    <w:rsid w:val="00FD1FFB"/>
    <w:rsid w:val="00FD35BB"/>
    <w:rsid w:val="00FD537D"/>
    <w:rsid w:val="00FF08DE"/>
    <w:rsid w:val="00FF0A26"/>
    <w:rsid w:val="00FF48C7"/>
    <w:rsid w:val="03791331"/>
    <w:rsid w:val="03CCC2FC"/>
    <w:rsid w:val="04EF92C1"/>
    <w:rsid w:val="04FC8993"/>
    <w:rsid w:val="0689664F"/>
    <w:rsid w:val="06DF4B79"/>
    <w:rsid w:val="072258E7"/>
    <w:rsid w:val="090A76CA"/>
    <w:rsid w:val="0A00291E"/>
    <w:rsid w:val="0A3EAD41"/>
    <w:rsid w:val="0D4E8441"/>
    <w:rsid w:val="0D79A3F4"/>
    <w:rsid w:val="0ECBF04C"/>
    <w:rsid w:val="10B5D9C1"/>
    <w:rsid w:val="1292C2DC"/>
    <w:rsid w:val="12C75840"/>
    <w:rsid w:val="13659016"/>
    <w:rsid w:val="13EE656C"/>
    <w:rsid w:val="155316B4"/>
    <w:rsid w:val="15C42B60"/>
    <w:rsid w:val="16971879"/>
    <w:rsid w:val="184EC185"/>
    <w:rsid w:val="193B2572"/>
    <w:rsid w:val="19B50012"/>
    <w:rsid w:val="1BFB22C1"/>
    <w:rsid w:val="1C1BBF6F"/>
    <w:rsid w:val="1E0D2F24"/>
    <w:rsid w:val="1EADAF2A"/>
    <w:rsid w:val="1F5555B5"/>
    <w:rsid w:val="2052AF94"/>
    <w:rsid w:val="20D262D0"/>
    <w:rsid w:val="211E4F4D"/>
    <w:rsid w:val="24784651"/>
    <w:rsid w:val="24912834"/>
    <w:rsid w:val="2531272E"/>
    <w:rsid w:val="2782B9A0"/>
    <w:rsid w:val="2AB1F0EF"/>
    <w:rsid w:val="2B2150E2"/>
    <w:rsid w:val="2BBD9F5E"/>
    <w:rsid w:val="303D6B68"/>
    <w:rsid w:val="31A8C799"/>
    <w:rsid w:val="32B54269"/>
    <w:rsid w:val="34AA14FD"/>
    <w:rsid w:val="34BEF735"/>
    <w:rsid w:val="3513C482"/>
    <w:rsid w:val="36A1BE76"/>
    <w:rsid w:val="36C11E73"/>
    <w:rsid w:val="38BF2DBC"/>
    <w:rsid w:val="3F178D3C"/>
    <w:rsid w:val="3F998E72"/>
    <w:rsid w:val="3FE60DF9"/>
    <w:rsid w:val="425A83CE"/>
    <w:rsid w:val="434CB7AE"/>
    <w:rsid w:val="46FEF4B7"/>
    <w:rsid w:val="48D140C3"/>
    <w:rsid w:val="4C479EAB"/>
    <w:rsid w:val="4D4B4557"/>
    <w:rsid w:val="4E0FE800"/>
    <w:rsid w:val="4FCDCB61"/>
    <w:rsid w:val="503F88BD"/>
    <w:rsid w:val="51F3EED5"/>
    <w:rsid w:val="53272973"/>
    <w:rsid w:val="539DF6D0"/>
    <w:rsid w:val="53D6FE29"/>
    <w:rsid w:val="53F1A235"/>
    <w:rsid w:val="57DBBE61"/>
    <w:rsid w:val="59D142F1"/>
    <w:rsid w:val="5C376905"/>
    <w:rsid w:val="5D6D62B0"/>
    <w:rsid w:val="61065C80"/>
    <w:rsid w:val="6343F86A"/>
    <w:rsid w:val="655450C6"/>
    <w:rsid w:val="65F45DEF"/>
    <w:rsid w:val="660E5A65"/>
    <w:rsid w:val="684052C1"/>
    <w:rsid w:val="6A1453DE"/>
    <w:rsid w:val="6A25F45F"/>
    <w:rsid w:val="6CB6B438"/>
    <w:rsid w:val="6D07D5B3"/>
    <w:rsid w:val="6DA2081C"/>
    <w:rsid w:val="708FB910"/>
    <w:rsid w:val="71275DB1"/>
    <w:rsid w:val="714B2E49"/>
    <w:rsid w:val="73A44978"/>
    <w:rsid w:val="75528F1E"/>
    <w:rsid w:val="75B98F25"/>
    <w:rsid w:val="779C5880"/>
    <w:rsid w:val="779E2B62"/>
    <w:rsid w:val="7A39C078"/>
    <w:rsid w:val="7D701B55"/>
    <w:rsid w:val="7DDF9643"/>
    <w:rsid w:val="7E2EE30C"/>
    <w:rsid w:val="7E33D0F1"/>
    <w:rsid w:val="7EC1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09C6A86"/>
  <w15:docId w15:val="{7A2F86A1-93B3-45BC-95DB-8505D0E0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41F"/>
  </w:style>
  <w:style w:type="paragraph" w:styleId="Judul1">
    <w:name w:val="heading 1"/>
    <w:basedOn w:val="Normal"/>
    <w:next w:val="Normal"/>
    <w:link w:val="Judul1KAR"/>
    <w:qFormat/>
    <w:rsid w:val="006229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nhideWhenUsed/>
    <w:qFormat/>
    <w:rsid w:val="000729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id-ID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8164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Judul4">
    <w:name w:val="heading 4"/>
    <w:basedOn w:val="Normal"/>
    <w:link w:val="Judul4KAR"/>
    <w:uiPriority w:val="9"/>
    <w:qFormat/>
    <w:rsid w:val="00BA48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6229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udul2KAR">
    <w:name w:val="Judul 2 KAR"/>
    <w:basedOn w:val="FontParagrafDefault"/>
    <w:link w:val="Judul2"/>
    <w:rsid w:val="000729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id-ID"/>
    </w:rPr>
  </w:style>
  <w:style w:type="character" w:customStyle="1" w:styleId="Judul3KAR">
    <w:name w:val="Judul 3 KAR"/>
    <w:basedOn w:val="FontParagrafDefault"/>
    <w:link w:val="Judul3"/>
    <w:uiPriority w:val="9"/>
    <w:rsid w:val="0081644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rsid w:val="00BA48C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DaftarParagraf">
    <w:name w:val="List Paragraph"/>
    <w:basedOn w:val="Normal"/>
    <w:uiPriority w:val="34"/>
    <w:qFormat/>
    <w:rsid w:val="001B1492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BA48CE"/>
    <w:rPr>
      <w:color w:val="0000FF"/>
      <w:u w:val="single"/>
    </w:rPr>
  </w:style>
  <w:style w:type="character" w:customStyle="1" w:styleId="apple-converted-space">
    <w:name w:val="apple-converted-space"/>
    <w:basedOn w:val="FontParagrafDefault"/>
    <w:rsid w:val="00BA48CE"/>
  </w:style>
  <w:style w:type="paragraph" w:customStyle="1" w:styleId="noindent">
    <w:name w:val="noindent"/>
    <w:basedOn w:val="Normal"/>
    <w:rsid w:val="00BA4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cbx-1000">
    <w:name w:val="ecbx-1000"/>
    <w:basedOn w:val="FontParagrafDefault"/>
    <w:rsid w:val="00BA48CE"/>
  </w:style>
  <w:style w:type="paragraph" w:customStyle="1" w:styleId="indent">
    <w:name w:val="indent"/>
    <w:basedOn w:val="Normal"/>
    <w:rsid w:val="00BA4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mi-10">
    <w:name w:val="cmmi-10"/>
    <w:basedOn w:val="FontParagrafDefault"/>
    <w:rsid w:val="00BA48CE"/>
  </w:style>
  <w:style w:type="character" w:customStyle="1" w:styleId="cmmi-7">
    <w:name w:val="cmmi-7"/>
    <w:basedOn w:val="FontParagrafDefault"/>
    <w:rsid w:val="00BA48CE"/>
  </w:style>
  <w:style w:type="character" w:customStyle="1" w:styleId="ecss-1000">
    <w:name w:val="ecss-1000"/>
    <w:basedOn w:val="FontParagrafDefault"/>
    <w:rsid w:val="00BA48CE"/>
  </w:style>
  <w:style w:type="character" w:customStyle="1" w:styleId="ecti-1000">
    <w:name w:val="ecti-1000"/>
    <w:basedOn w:val="FontParagrafDefault"/>
    <w:rsid w:val="00BA48CE"/>
  </w:style>
  <w:style w:type="character" w:customStyle="1" w:styleId="cmsy-10">
    <w:name w:val="cmsy-10"/>
    <w:basedOn w:val="FontParagrafDefault"/>
    <w:rsid w:val="00BA48CE"/>
  </w:style>
  <w:style w:type="character" w:customStyle="1" w:styleId="cmr-10">
    <w:name w:val="cmr-10"/>
    <w:basedOn w:val="FontParagrafDefault"/>
    <w:rsid w:val="00060644"/>
  </w:style>
  <w:style w:type="character" w:customStyle="1" w:styleId="cmr-7">
    <w:name w:val="cmr-7"/>
    <w:basedOn w:val="FontParagrafDefault"/>
    <w:rsid w:val="00D708BD"/>
  </w:style>
  <w:style w:type="paragraph" w:styleId="TeksBalon">
    <w:name w:val="Balloon Text"/>
    <w:basedOn w:val="Normal"/>
    <w:link w:val="TeksBalonKAR"/>
    <w:uiPriority w:val="99"/>
    <w:semiHidden/>
    <w:unhideWhenUsed/>
    <w:rsid w:val="003B5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3B568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C4602"/>
    <w:pPr>
      <w:tabs>
        <w:tab w:val="left" w:pos="440"/>
        <w:tab w:val="right" w:leader="dot" w:pos="8494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D06C9"/>
    <w:pPr>
      <w:tabs>
        <w:tab w:val="left" w:pos="709"/>
        <w:tab w:val="right" w:leader="dot" w:pos="8498"/>
      </w:tabs>
      <w:spacing w:after="100"/>
      <w:ind w:left="220"/>
    </w:pPr>
  </w:style>
  <w:style w:type="table" w:styleId="KisiTabel">
    <w:name w:val="Table Grid"/>
    <w:basedOn w:val="TabelNormal"/>
    <w:uiPriority w:val="99"/>
    <w:rsid w:val="007D55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eterangan">
    <w:name w:val="caption"/>
    <w:basedOn w:val="Normal"/>
    <w:next w:val="Normal"/>
    <w:link w:val="KeteranganKAR"/>
    <w:uiPriority w:val="35"/>
    <w:unhideWhenUsed/>
    <w:qFormat/>
    <w:rsid w:val="006B051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KeteranganKAR">
    <w:name w:val="Keterangan KAR"/>
    <w:basedOn w:val="FontParagrafDefault"/>
    <w:link w:val="Keterangan"/>
    <w:uiPriority w:val="35"/>
    <w:rsid w:val="00F9659B"/>
    <w:rPr>
      <w:b/>
      <w:bCs/>
      <w:color w:val="4F81BD" w:themeColor="accent1"/>
      <w:sz w:val="18"/>
      <w:szCs w:val="18"/>
    </w:rPr>
  </w:style>
  <w:style w:type="paragraph" w:customStyle="1" w:styleId="Tabel">
    <w:name w:val="Tabel"/>
    <w:basedOn w:val="Keterangan"/>
    <w:link w:val="TabelChar"/>
    <w:qFormat/>
    <w:rsid w:val="00F9659B"/>
    <w:pPr>
      <w:keepNext/>
      <w:jc w:val="center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TabelChar">
    <w:name w:val="Tabel Char"/>
    <w:basedOn w:val="KeteranganKAR"/>
    <w:link w:val="Tabel"/>
    <w:rsid w:val="00F9659B"/>
    <w:rPr>
      <w:rFonts w:ascii="Times New Roman" w:hAnsi="Times New Roman" w:cs="Times New Roman"/>
      <w:b/>
      <w:bCs/>
      <w:color w:val="4F81BD" w:themeColor="accent1"/>
      <w:sz w:val="24"/>
      <w:szCs w:val="24"/>
    </w:rPr>
  </w:style>
  <w:style w:type="table" w:styleId="KisiTabelTerang">
    <w:name w:val="Grid Table Light"/>
    <w:basedOn w:val="TabelNormal"/>
    <w:uiPriority w:val="40"/>
    <w:rsid w:val="00253AA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JudulTOC">
    <w:name w:val="TOC Heading"/>
    <w:basedOn w:val="Judul1"/>
    <w:next w:val="Normal"/>
    <w:uiPriority w:val="39"/>
    <w:unhideWhenUsed/>
    <w:qFormat/>
    <w:rsid w:val="005164CA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5164CA"/>
    <w:pPr>
      <w:spacing w:after="100"/>
      <w:ind w:left="440"/>
    </w:pPr>
  </w:style>
  <w:style w:type="paragraph" w:styleId="Header">
    <w:name w:val="header"/>
    <w:basedOn w:val="Normal"/>
    <w:link w:val="HeaderKAR"/>
    <w:uiPriority w:val="99"/>
    <w:unhideWhenUsed/>
    <w:rsid w:val="00516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164CA"/>
  </w:style>
  <w:style w:type="paragraph" w:styleId="Footer">
    <w:name w:val="footer"/>
    <w:basedOn w:val="Normal"/>
    <w:link w:val="FooterKAR"/>
    <w:uiPriority w:val="99"/>
    <w:unhideWhenUsed/>
    <w:rsid w:val="00516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164CA"/>
  </w:style>
  <w:style w:type="paragraph" w:styleId="HTMLSudahDiformat">
    <w:name w:val="HTML Preformatted"/>
    <w:basedOn w:val="Normal"/>
    <w:link w:val="HTMLSudahDiformatKAR"/>
    <w:uiPriority w:val="99"/>
    <w:unhideWhenUsed/>
    <w:rsid w:val="00B758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rsid w:val="00B758D2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FontParagrafDefault"/>
    <w:rsid w:val="00B758D2"/>
  </w:style>
  <w:style w:type="character" w:customStyle="1" w:styleId="gnkrckgcmrb">
    <w:name w:val="gnkrckgcmrb"/>
    <w:basedOn w:val="FontParagrafDefault"/>
    <w:rsid w:val="00B758D2"/>
  </w:style>
  <w:style w:type="character" w:customStyle="1" w:styleId="gnkrckgcasb">
    <w:name w:val="gnkrckgcasb"/>
    <w:basedOn w:val="FontParagrafDefault"/>
    <w:rsid w:val="00B758D2"/>
  </w:style>
  <w:style w:type="character" w:customStyle="1" w:styleId="gnkrckgcgsb">
    <w:name w:val="gnkrckgcgsb"/>
    <w:basedOn w:val="FontParagrafDefault"/>
    <w:rsid w:val="00B758D2"/>
  </w:style>
  <w:style w:type="character" w:styleId="Tempatpenampungteks">
    <w:name w:val="Placeholder Text"/>
    <w:basedOn w:val="FontParagrafDefault"/>
    <w:uiPriority w:val="99"/>
    <w:semiHidden/>
    <w:rsid w:val="00C8317F"/>
    <w:rPr>
      <w:color w:val="666666"/>
    </w:rPr>
  </w:style>
  <w:style w:type="paragraph" w:styleId="TabelGambar">
    <w:name w:val="table of figures"/>
    <w:basedOn w:val="Normal"/>
    <w:next w:val="Normal"/>
    <w:uiPriority w:val="99"/>
    <w:unhideWhenUsed/>
    <w:rsid w:val="00AC4602"/>
    <w:pPr>
      <w:spacing w:after="0"/>
    </w:pPr>
  </w:style>
  <w:style w:type="paragraph" w:customStyle="1" w:styleId="FirstParagraph">
    <w:name w:val="First Paragraph"/>
    <w:basedOn w:val="TeksIsi"/>
    <w:next w:val="TeksIsi"/>
    <w:qFormat/>
    <w:rsid w:val="00FC6763"/>
    <w:pPr>
      <w:spacing w:before="180" w:after="180" w:line="240" w:lineRule="auto"/>
    </w:pPr>
    <w:rPr>
      <w:rFonts w:eastAsiaTheme="minorHAnsi"/>
      <w:sz w:val="24"/>
      <w:szCs w:val="24"/>
    </w:rPr>
  </w:style>
  <w:style w:type="paragraph" w:customStyle="1" w:styleId="Compact">
    <w:name w:val="Compact"/>
    <w:basedOn w:val="TeksIsi"/>
    <w:qFormat/>
    <w:rsid w:val="00FC6763"/>
    <w:pPr>
      <w:spacing w:before="36" w:after="36" w:line="240" w:lineRule="auto"/>
    </w:pPr>
    <w:rPr>
      <w:rFonts w:eastAsiaTheme="minorHAnsi"/>
      <w:sz w:val="24"/>
      <w:szCs w:val="24"/>
    </w:rPr>
  </w:style>
  <w:style w:type="character" w:customStyle="1" w:styleId="VerbatimChar">
    <w:name w:val="Verbatim Char"/>
    <w:basedOn w:val="FontParagrafDefault"/>
    <w:link w:val="SourceCode"/>
    <w:rsid w:val="00FC6763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FC6763"/>
    <w:pPr>
      <w:shd w:val="clear" w:color="auto" w:fill="F8F8F8"/>
      <w:wordWrap w:val="0"/>
      <w:spacing w:line="240" w:lineRule="auto"/>
    </w:pPr>
    <w:rPr>
      <w:rFonts w:ascii="Consolas" w:hAnsi="Consolas"/>
    </w:rPr>
  </w:style>
  <w:style w:type="character" w:customStyle="1" w:styleId="DecValTok">
    <w:name w:val="DecValTok"/>
    <w:basedOn w:val="VerbatimChar"/>
    <w:rsid w:val="00FC6763"/>
    <w:rPr>
      <w:rFonts w:ascii="Consolas" w:hAnsi="Consolas"/>
      <w:color w:val="0000CF"/>
      <w:shd w:val="clear" w:color="auto" w:fill="F8F8F8"/>
    </w:rPr>
  </w:style>
  <w:style w:type="character" w:customStyle="1" w:styleId="StringTok">
    <w:name w:val="StringTok"/>
    <w:basedOn w:val="VerbatimChar"/>
    <w:rsid w:val="00FC6763"/>
    <w:rPr>
      <w:rFonts w:ascii="Consolas" w:hAnsi="Consolas"/>
      <w:color w:val="4E9A06"/>
      <w:shd w:val="clear" w:color="auto" w:fill="F8F8F8"/>
    </w:rPr>
  </w:style>
  <w:style w:type="character" w:customStyle="1" w:styleId="OtherTok">
    <w:name w:val="OtherTok"/>
    <w:basedOn w:val="VerbatimChar"/>
    <w:rsid w:val="00FC6763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FC6763"/>
    <w:rPr>
      <w:rFonts w:ascii="Consolas" w:hAnsi="Consolas"/>
      <w:b/>
      <w:color w:val="204A87"/>
      <w:shd w:val="clear" w:color="auto" w:fill="F8F8F8"/>
    </w:rPr>
  </w:style>
  <w:style w:type="character" w:customStyle="1" w:styleId="AttributeTok">
    <w:name w:val="AttributeTok"/>
    <w:basedOn w:val="VerbatimChar"/>
    <w:rsid w:val="00FC6763"/>
    <w:rPr>
      <w:rFonts w:ascii="Consolas" w:hAnsi="Consolas"/>
      <w:color w:val="204A87"/>
      <w:shd w:val="clear" w:color="auto" w:fill="F8F8F8"/>
    </w:rPr>
  </w:style>
  <w:style w:type="character" w:customStyle="1" w:styleId="NormalTok">
    <w:name w:val="NormalTok"/>
    <w:basedOn w:val="VerbatimChar"/>
    <w:rsid w:val="00FC6763"/>
    <w:rPr>
      <w:rFonts w:ascii="Consolas" w:hAnsi="Consolas"/>
      <w:shd w:val="clear" w:color="auto" w:fill="F8F8F8"/>
    </w:rPr>
  </w:style>
  <w:style w:type="paragraph" w:styleId="TeksIsi">
    <w:name w:val="Body Text"/>
    <w:basedOn w:val="Normal"/>
    <w:link w:val="TeksIsiKAR"/>
    <w:unhideWhenUsed/>
    <w:qFormat/>
    <w:rsid w:val="00FC6763"/>
    <w:pPr>
      <w:spacing w:after="120"/>
    </w:pPr>
  </w:style>
  <w:style w:type="character" w:customStyle="1" w:styleId="TeksIsiKAR">
    <w:name w:val="Teks Isi KAR"/>
    <w:basedOn w:val="FontParagrafDefault"/>
    <w:link w:val="TeksIsi"/>
    <w:rsid w:val="00FC6763"/>
  </w:style>
  <w:style w:type="character" w:styleId="SebutanYangBelumTerselesaikan">
    <w:name w:val="Unresolved Mention"/>
    <w:basedOn w:val="FontParagrafDefault"/>
    <w:uiPriority w:val="99"/>
    <w:semiHidden/>
    <w:unhideWhenUsed/>
    <w:rsid w:val="003F6577"/>
    <w:rPr>
      <w:color w:val="605E5C"/>
      <w:shd w:val="clear" w:color="auto" w:fill="E1DFDD"/>
    </w:rPr>
  </w:style>
  <w:style w:type="character" w:customStyle="1" w:styleId="SpecialCharTok">
    <w:name w:val="SpecialCharTok"/>
    <w:basedOn w:val="VerbatimChar"/>
    <w:rsid w:val="006C6E27"/>
    <w:rPr>
      <w:rFonts w:ascii="Consolas" w:hAnsi="Consolas"/>
      <w:b/>
      <w:color w:val="CE5C00"/>
      <w:sz w:val="22"/>
      <w:shd w:val="clear" w:color="auto" w:fill="F8F8F8"/>
    </w:rPr>
  </w:style>
  <w:style w:type="paragraph" w:styleId="TidakAdaSpasi">
    <w:name w:val="No Spacing"/>
    <w:link w:val="TidakAdaSpasiKAR"/>
    <w:uiPriority w:val="1"/>
    <w:qFormat/>
    <w:rsid w:val="00CC61FD"/>
    <w:pPr>
      <w:spacing w:after="0" w:line="240" w:lineRule="auto"/>
    </w:pPr>
  </w:style>
  <w:style w:type="character" w:customStyle="1" w:styleId="TidakAdaSpasiKAR">
    <w:name w:val="Tidak Ada Spasi KAR"/>
    <w:basedOn w:val="FontParagrafDefault"/>
    <w:link w:val="TidakAdaSpasi"/>
    <w:uiPriority w:val="1"/>
    <w:rsid w:val="00CC61FD"/>
  </w:style>
  <w:style w:type="paragraph" w:styleId="NormalWeb">
    <w:name w:val="Normal (Web)"/>
    <w:basedOn w:val="Normal"/>
    <w:uiPriority w:val="99"/>
    <w:semiHidden/>
    <w:unhideWhenUsed/>
    <w:rsid w:val="00D63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Kuat">
    <w:name w:val="Strong"/>
    <w:basedOn w:val="FontParagrafDefault"/>
    <w:uiPriority w:val="22"/>
    <w:qFormat/>
    <w:rsid w:val="00D63E77"/>
    <w:rPr>
      <w:b/>
      <w:bCs/>
    </w:rPr>
  </w:style>
  <w:style w:type="character" w:styleId="Penekanan">
    <w:name w:val="Emphasis"/>
    <w:basedOn w:val="FontParagrafDefault"/>
    <w:uiPriority w:val="20"/>
    <w:qFormat/>
    <w:rsid w:val="00230EB6"/>
    <w:rPr>
      <w:i/>
      <w:iCs/>
    </w:rPr>
  </w:style>
  <w:style w:type="character" w:styleId="KodeHTML">
    <w:name w:val="HTML Code"/>
    <w:basedOn w:val="FontParagrafDefault"/>
    <w:uiPriority w:val="99"/>
    <w:semiHidden/>
    <w:unhideWhenUsed/>
    <w:rsid w:val="00230E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226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73561604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93974985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29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072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987394921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2000234332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567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969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60165110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624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99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51250159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24931457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950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381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3355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97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  <w:div w:id="12955237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  <w:div w:id="16970054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129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4923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001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672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85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7542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467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9207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3049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960846841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02586077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36663890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47281958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565262282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939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4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53531274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0588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3032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1450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061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2773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903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46474224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3589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891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432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466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24128340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64403786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75809190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4374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00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65499238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5125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834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752312852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80269352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20181824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97594246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209126866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5457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985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  <w:div w:id="8512619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  <w:div w:id="13012283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single" w:sz="12" w:space="6" w:color="EFEFE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99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751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481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7841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95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7871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283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50131510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02552217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243678668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36702287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449665632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8924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346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19702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0537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78566100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170826153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572354025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999113151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001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488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214638809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019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3850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160661040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  <w:div w:id="1796942834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0381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359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0930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1701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  <w:div w:id="21354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4686">
          <w:marLeft w:val="0"/>
          <w:marRight w:val="0"/>
          <w:marTop w:val="120"/>
          <w:marBottom w:val="120"/>
          <w:divBdr>
            <w:top w:val="none" w:sz="0" w:space="0" w:color="auto"/>
            <w:left w:val="single" w:sz="12" w:space="6" w:color="EFEFEF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a5e821-1a17-4bc9-a97d-f56c27b1c47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DBA07C3873A643BE43A0233368543A" ma:contentTypeVersion="9" ma:contentTypeDescription="Create a new document." ma:contentTypeScope="" ma:versionID="2422541a42106b2e8c42b798079b61ec">
  <xsd:schema xmlns:xsd="http://www.w3.org/2001/XMLSchema" xmlns:xs="http://www.w3.org/2001/XMLSchema" xmlns:p="http://schemas.microsoft.com/office/2006/metadata/properties" xmlns:ns3="42a5e821-1a17-4bc9-a97d-f56c27b1c47f" xmlns:ns4="910d89af-5cf7-482f-a31e-c63d5d17a8bf" targetNamespace="http://schemas.microsoft.com/office/2006/metadata/properties" ma:root="true" ma:fieldsID="3351634c0415f1b587ebf8b58b474854" ns3:_="" ns4:_="">
    <xsd:import namespace="42a5e821-1a17-4bc9-a97d-f56c27b1c47f"/>
    <xsd:import namespace="910d89af-5cf7-482f-a31e-c63d5d17a8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a5e821-1a17-4bc9-a97d-f56c27b1c4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0d89af-5cf7-482f-a31e-c63d5d17a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0E803-5BA9-4012-BF2B-9102F891914F}">
  <ds:schemaRefs>
    <ds:schemaRef ds:uri="42a5e821-1a17-4bc9-a97d-f56c27b1c47f"/>
    <ds:schemaRef ds:uri="http://schemas.microsoft.com/office/2006/metadata/properties"/>
    <ds:schemaRef ds:uri="http://www.w3.org/XML/1998/namespace"/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10d89af-5cf7-482f-a31e-c63d5d17a8bf"/>
  </ds:schemaRefs>
</ds:datastoreItem>
</file>

<file path=customXml/itemProps2.xml><?xml version="1.0" encoding="utf-8"?>
<ds:datastoreItem xmlns:ds="http://schemas.openxmlformats.org/officeDocument/2006/customXml" ds:itemID="{1284EB6C-479B-4F62-9C2A-4BA62818AD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a5e821-1a17-4bc9-a97d-f56c27b1c47f"/>
    <ds:schemaRef ds:uri="910d89af-5cf7-482f-a31e-c63d5d17a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6547B1-E5E4-4025-8F78-E26509ACB1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973653-3124-4734-BD84-DD31862BB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1651</Words>
  <Characters>9416</Characters>
  <Application>Microsoft Office Word</Application>
  <DocSecurity>0</DocSecurity>
  <Lines>78</Lines>
  <Paragraphs>22</Paragraphs>
  <ScaleCrop>false</ScaleCrop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ppm retno dkk 2024</dc:creator>
  <cp:keywords/>
  <cp:lastModifiedBy>Muhammad Goldy Wahyu Haryadi</cp:lastModifiedBy>
  <cp:revision>2</cp:revision>
  <cp:lastPrinted>2018-07-29T12:55:00Z</cp:lastPrinted>
  <dcterms:created xsi:type="dcterms:W3CDTF">2025-08-29T16:42:00Z</dcterms:created>
  <dcterms:modified xsi:type="dcterms:W3CDTF">2025-08-29T16:42:00Z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0x010100F6DBA07C3873A643BE43A0233368543A</vt:lpwstr>
  </property>
</Properties>
</file>