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083F0" w14:textId="5682A6DC" w:rsidR="00FA2B61" w:rsidRPr="003A5C2A" w:rsidRDefault="00FA2B61" w:rsidP="007024BE">
      <w:pPr>
        <w:pStyle w:val="Heading1"/>
        <w:spacing w:before="0" w:line="240" w:lineRule="auto"/>
        <w:rPr>
          <w:rFonts w:ascii="Segoe UI" w:hAnsi="Segoe UI" w:cs="Segoe UI"/>
          <w:b/>
          <w:color w:val="4B9CD3"/>
          <w:sz w:val="36"/>
          <w:szCs w:val="36"/>
        </w:rPr>
      </w:pPr>
      <w:r w:rsidRPr="003A5C2A">
        <w:rPr>
          <w:rFonts w:ascii="Segoe UI" w:hAnsi="Segoe UI" w:cs="Segoe UI"/>
          <w:b/>
          <w:color w:val="4B9CD3"/>
          <w:sz w:val="36"/>
          <w:szCs w:val="36"/>
        </w:rPr>
        <w:t>Syllabus</w:t>
      </w:r>
    </w:p>
    <w:p w14:paraId="568288D8" w14:textId="522F9CD4" w:rsidR="00FA2B61" w:rsidRPr="005B2A09" w:rsidRDefault="00FA2B61" w:rsidP="007024BE">
      <w:pPr>
        <w:spacing w:after="0" w:line="240" w:lineRule="auto"/>
        <w:rPr>
          <w:rFonts w:cs="Segoe UI"/>
        </w:rPr>
      </w:pPr>
      <w:r w:rsidRPr="005B2A09">
        <w:rPr>
          <w:rFonts w:cs="Segoe UI"/>
        </w:rPr>
        <w:t xml:space="preserve">Course </w:t>
      </w:r>
      <w:r w:rsidR="0038542F">
        <w:rPr>
          <w:rFonts w:cs="Segoe UI"/>
        </w:rPr>
        <w:t>BIOS 600</w:t>
      </w:r>
      <w:r w:rsidRPr="005B2A09">
        <w:rPr>
          <w:rFonts w:cs="Segoe UI"/>
        </w:rPr>
        <w:t xml:space="preserve">: </w:t>
      </w:r>
      <w:r w:rsidR="0038542F">
        <w:rPr>
          <w:rFonts w:cs="Segoe UI"/>
        </w:rPr>
        <w:t>Principles of Statistical Inference</w:t>
      </w:r>
    </w:p>
    <w:p w14:paraId="68C8ADA5" w14:textId="1182F55A" w:rsidR="00FA2B61" w:rsidRPr="005B2A09" w:rsidRDefault="0038542F" w:rsidP="007024BE">
      <w:pPr>
        <w:spacing w:after="0" w:line="240" w:lineRule="auto"/>
        <w:rPr>
          <w:rFonts w:cs="Segoe UI"/>
        </w:rPr>
      </w:pPr>
      <w:r>
        <w:rPr>
          <w:rFonts w:cs="Segoe UI"/>
        </w:rPr>
        <w:t>Summer Session II 2026</w:t>
      </w:r>
    </w:p>
    <w:p w14:paraId="75BA7159" w14:textId="13A3318B" w:rsidR="00FA2B61" w:rsidRPr="005B2A09" w:rsidRDefault="0038542F" w:rsidP="007024BE">
      <w:pPr>
        <w:spacing w:after="0" w:line="240" w:lineRule="auto"/>
        <w:rPr>
          <w:rFonts w:cs="Segoe UI"/>
        </w:rPr>
      </w:pPr>
      <w:r>
        <w:rPr>
          <w:rFonts w:cs="Segoe UI"/>
        </w:rPr>
        <w:t>3</w:t>
      </w:r>
      <w:r w:rsidR="00FA2B61" w:rsidRPr="005B2A09">
        <w:rPr>
          <w:rFonts w:cs="Segoe UI"/>
        </w:rPr>
        <w:t xml:space="preserve"> Credits</w:t>
      </w:r>
    </w:p>
    <w:p w14:paraId="45E5E8F3" w14:textId="77777777" w:rsidR="007024BE" w:rsidRDefault="00C40060" w:rsidP="007024BE">
      <w:pPr>
        <w:spacing w:after="0" w:line="240" w:lineRule="auto"/>
        <w:jc w:val="right"/>
        <w:rPr>
          <w:rFonts w:cs="Segoe UI"/>
          <w:highlight w:val="cyan"/>
        </w:rPr>
      </w:pPr>
      <w:bookmarkStart w:id="0" w:name="_Toc515396388"/>
      <w:r w:rsidRPr="005B2A09">
        <w:rPr>
          <w:rFonts w:cs="Segoe UI"/>
          <w:noProof/>
        </w:rPr>
        <w:drawing>
          <wp:inline distT="0" distB="0" distL="0" distR="0" wp14:anchorId="22BA1632" wp14:editId="524AC5F1">
            <wp:extent cx="1161288" cy="822960"/>
            <wp:effectExtent l="0" t="0" r="1270" b="0"/>
            <wp:docPr id="2" name="Picture 2" descr="UNC Gillings School of Global Public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C Gillings School of Global Public Health"/>
                    <pic:cNvPicPr/>
                  </pic:nvPicPr>
                  <pic:blipFill rotWithShape="1">
                    <a:blip r:embed="rId11" cstate="print">
                      <a:extLst>
                        <a:ext uri="{28A0092B-C50C-407E-A947-70E740481C1C}">
                          <a14:useLocalDpi xmlns:a14="http://schemas.microsoft.com/office/drawing/2010/main" val="0"/>
                        </a:ext>
                      </a:extLst>
                    </a:blip>
                    <a:srcRect t="9117" b="7259"/>
                    <a:stretch/>
                  </pic:blipFill>
                  <pic:spPr bwMode="auto">
                    <a:xfrm>
                      <a:off x="0" y="0"/>
                      <a:ext cx="1161288" cy="822960"/>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4D8CC6A8" w14:textId="77777777" w:rsidR="007024BE" w:rsidRDefault="007024BE" w:rsidP="00517D3E">
      <w:pPr>
        <w:spacing w:after="0" w:line="240" w:lineRule="auto"/>
        <w:rPr>
          <w:rFonts w:cs="Segoe UI"/>
          <w:highlight w:val="cyan"/>
        </w:rPr>
        <w:sectPr w:rsidR="007024BE" w:rsidSect="007024BE">
          <w:footerReference w:type="default" r:id="rId12"/>
          <w:pgSz w:w="12240" w:h="15840"/>
          <w:pgMar w:top="1440" w:right="1440" w:bottom="1152" w:left="1440" w:header="720" w:footer="720" w:gutter="0"/>
          <w:cols w:num="2" w:space="720"/>
          <w:docGrid w:linePitch="360"/>
        </w:sectPr>
      </w:pPr>
    </w:p>
    <w:p w14:paraId="4BC002E8" w14:textId="77777777" w:rsidR="000B3EC2" w:rsidRPr="00782460" w:rsidRDefault="000B3EC2" w:rsidP="008B7245">
      <w:pPr>
        <w:pStyle w:val="Heading2"/>
        <w:rPr>
          <w:color w:val="0563C1"/>
        </w:rPr>
      </w:pPr>
      <w:r w:rsidRPr="00FA2B61">
        <w:t xml:space="preserve">Course </w:t>
      </w:r>
      <w:r w:rsidRPr="00692D48">
        <w:t>Description</w:t>
      </w:r>
    </w:p>
    <w:p w14:paraId="5DCB0AC5" w14:textId="4937F032" w:rsidR="00062E78" w:rsidRDefault="0038542F" w:rsidP="00517D3E">
      <w:pPr>
        <w:spacing w:after="0" w:line="240" w:lineRule="auto"/>
        <w:rPr>
          <w:rFonts w:cs="Segoe UI"/>
        </w:rPr>
      </w:pPr>
      <w:r w:rsidRPr="0038542F">
        <w:rPr>
          <w:rFonts w:cs="Segoe UI"/>
        </w:rPr>
        <w:t>Required preparation, knowledge of basic descriptive statistics. Major topics include elementary probability theory, probability distributions, estimation, tests of hypotheses, chi-squared procedures, regression, and correlation.</w:t>
      </w:r>
    </w:p>
    <w:p w14:paraId="54A69CAC" w14:textId="7F0C143A" w:rsidR="00C2120E" w:rsidRDefault="00C2120E" w:rsidP="008B7245">
      <w:pPr>
        <w:pStyle w:val="Heading2"/>
      </w:pPr>
      <w:r w:rsidRPr="0038542F">
        <w:t>Course Overview</w:t>
      </w:r>
    </w:p>
    <w:p w14:paraId="5D09120B" w14:textId="7C25CFB7" w:rsidR="0038542F" w:rsidRPr="0038542F" w:rsidRDefault="0038542F" w:rsidP="0038542F">
      <w:pPr>
        <w:spacing w:before="240" w:after="240" w:line="240" w:lineRule="auto"/>
        <w:rPr>
          <w:rFonts w:cs="Segoe UI"/>
        </w:rPr>
      </w:pPr>
      <w:r w:rsidRPr="0038542F">
        <w:rPr>
          <w:rStyle w:val="textlayer--absolute"/>
          <w:rFonts w:cs="Segoe UI"/>
        </w:rPr>
        <w:t>Biostatistics 600 is an introductory course (3 credit hours) in probability theory and statistical inference</w:t>
      </w:r>
      <w:r w:rsidRPr="0038542F">
        <w:rPr>
          <w:rFonts w:cs="Segoe UI"/>
        </w:rPr>
        <w:t xml:space="preserve"> </w:t>
      </w:r>
      <w:r w:rsidRPr="0038542F">
        <w:rPr>
          <w:rStyle w:val="textlayer--absolute"/>
          <w:rFonts w:cs="Segoe UI"/>
        </w:rPr>
        <w:t>with strong emphasis on applications in public health and medical research. Topics include descriptive</w:t>
      </w:r>
      <w:r w:rsidRPr="0038542F">
        <w:rPr>
          <w:rFonts w:cs="Segoe UI"/>
        </w:rPr>
        <w:t xml:space="preserve"> </w:t>
      </w:r>
      <w:r w:rsidRPr="0038542F">
        <w:rPr>
          <w:rStyle w:val="textlayer--absolute"/>
          <w:rFonts w:cs="Segoe UI"/>
        </w:rPr>
        <w:t>statistics, construction of confidence intervals, hypothesis testing, power and sample size calculations,</w:t>
      </w:r>
      <w:r w:rsidRPr="0038542F">
        <w:rPr>
          <w:rFonts w:cs="Segoe UI"/>
        </w:rPr>
        <w:t xml:space="preserve"> </w:t>
      </w:r>
      <w:r w:rsidRPr="0038542F">
        <w:rPr>
          <w:rStyle w:val="textlayer--absolute"/>
          <w:rFonts w:cs="Segoe UI"/>
        </w:rPr>
        <w:t>analysis of contingency tables, diagnostic tests and their properties, and an introduction to numerous</w:t>
      </w:r>
      <w:r w:rsidRPr="0038542F">
        <w:rPr>
          <w:rFonts w:cs="Segoe UI"/>
        </w:rPr>
        <w:t xml:space="preserve"> </w:t>
      </w:r>
      <w:r w:rsidRPr="0038542F">
        <w:rPr>
          <w:rStyle w:val="textlayer--absolute"/>
          <w:rFonts w:cs="Segoe UI"/>
        </w:rPr>
        <w:t>more advanced topics (linear and logistic regression and nonparametric methods). The course will be</w:t>
      </w:r>
      <w:r w:rsidRPr="0038542F">
        <w:rPr>
          <w:rFonts w:cs="Segoe UI"/>
        </w:rPr>
        <w:t xml:space="preserve"> </w:t>
      </w:r>
      <w:r w:rsidRPr="0038542F">
        <w:rPr>
          <w:rStyle w:val="textlayer--absolute"/>
          <w:rFonts w:cs="Segoe UI"/>
        </w:rPr>
        <w:t>motivated by applications in global public health, which appear frequently throughout the lectures,</w:t>
      </w:r>
      <w:r w:rsidRPr="0038542F">
        <w:rPr>
          <w:rFonts w:cs="Segoe UI"/>
        </w:rPr>
        <w:t xml:space="preserve"> </w:t>
      </w:r>
      <w:r w:rsidRPr="0038542F">
        <w:rPr>
          <w:rStyle w:val="textlayer--absolute"/>
          <w:rFonts w:cs="Segoe UI"/>
        </w:rPr>
        <w:t>assignments, and laboratory sessions. Students will use R statistical software to conduct analysis.</w:t>
      </w:r>
      <w:r w:rsidRPr="0038542F">
        <w:rPr>
          <w:rFonts w:cs="Segoe UI"/>
        </w:rPr>
        <w:t xml:space="preserve"> </w:t>
      </w:r>
      <w:r w:rsidRPr="0038542F">
        <w:rPr>
          <w:rStyle w:val="textlayer--absolute"/>
          <w:rFonts w:cs="Segoe UI"/>
        </w:rPr>
        <w:t>Reading for understanding and translation of statistical results into language accessible to other health</w:t>
      </w:r>
      <w:r w:rsidRPr="0038542F">
        <w:rPr>
          <w:rFonts w:cs="Segoe UI"/>
        </w:rPr>
        <w:t xml:space="preserve"> </w:t>
      </w:r>
      <w:r w:rsidRPr="0038542F">
        <w:rPr>
          <w:rStyle w:val="textlayer--absolute"/>
          <w:rFonts w:cs="Segoe UI"/>
        </w:rPr>
        <w:t xml:space="preserve">science researchers will be stressed. The course format is </w:t>
      </w:r>
      <w:r>
        <w:rPr>
          <w:rStyle w:val="textlayer--absolute"/>
          <w:rFonts w:cs="Segoe UI"/>
        </w:rPr>
        <w:t>four-times-a-</w:t>
      </w:r>
      <w:r w:rsidRPr="0038542F">
        <w:rPr>
          <w:rStyle w:val="textlayer--absolute"/>
          <w:rFonts w:cs="Segoe UI"/>
        </w:rPr>
        <w:t>week lectures and a once-weekly recitation (lab).</w:t>
      </w:r>
    </w:p>
    <w:p w14:paraId="4A99E20F" w14:textId="5EBFB588" w:rsidR="00C40060" w:rsidRPr="00C40060" w:rsidRDefault="000B3EC2" w:rsidP="008B7245">
      <w:pPr>
        <w:pStyle w:val="Heading2"/>
      </w:pPr>
      <w:r w:rsidRPr="00C40060">
        <w:rPr>
          <w:rStyle w:val="Heading2Char"/>
          <w:b/>
          <w:bCs/>
        </w:rPr>
        <w:t>Prerequisites</w:t>
      </w:r>
    </w:p>
    <w:p w14:paraId="4EBF7E8B" w14:textId="53567569" w:rsidR="0038542F" w:rsidRPr="0038542F" w:rsidRDefault="0038542F" w:rsidP="0038542F">
      <w:r w:rsidRPr="0038542F">
        <w:rPr>
          <w:rStyle w:val="textlayer--absolute"/>
          <w:rFonts w:cs="Segoe UI"/>
        </w:rPr>
        <w:t>No previous course work in probability and statistics is required. Students are required to have a basic</w:t>
      </w:r>
      <w:r w:rsidRPr="0038542F">
        <w:rPr>
          <w:rFonts w:cs="Segoe UI"/>
        </w:rPr>
        <w:t xml:space="preserve"> </w:t>
      </w:r>
      <w:r w:rsidRPr="0038542F">
        <w:rPr>
          <w:rStyle w:val="textlayer--absolute"/>
          <w:rFonts w:cs="Segoe UI"/>
        </w:rPr>
        <w:t>understanding of algebra and arithmetic. This math competency can usually be demonstrated by a</w:t>
      </w:r>
      <w:r w:rsidRPr="0038542F">
        <w:rPr>
          <w:rFonts w:cs="Segoe UI"/>
        </w:rPr>
        <w:t xml:space="preserve"> </w:t>
      </w:r>
      <w:r w:rsidRPr="0038542F">
        <w:rPr>
          <w:rStyle w:val="textlayer--absolute"/>
          <w:rFonts w:cs="Segoe UI"/>
        </w:rPr>
        <w:t>college‐level algebra course or pre-calculus course. More information about math competency and</w:t>
      </w:r>
      <w:r w:rsidRPr="0038542F">
        <w:rPr>
          <w:rFonts w:cs="Segoe UI"/>
        </w:rPr>
        <w:t xml:space="preserve"> </w:t>
      </w:r>
      <w:r w:rsidRPr="0038542F">
        <w:rPr>
          <w:rStyle w:val="textlayer--absolute"/>
          <w:rFonts w:cs="Segoe UI"/>
        </w:rPr>
        <w:t>answers to common questions about Bios 600 are available on the Biostatistics Department “Courses”</w:t>
      </w:r>
      <w:r w:rsidRPr="0038542F">
        <w:rPr>
          <w:rFonts w:cs="Segoe UI"/>
        </w:rPr>
        <w:t xml:space="preserve"> </w:t>
      </w:r>
      <w:hyperlink r:id="rId13" w:history="1">
        <w:r w:rsidRPr="00AF6159">
          <w:rPr>
            <w:rStyle w:val="Hyperlink"/>
            <w:rFonts w:cs="Segoe UI"/>
          </w:rPr>
          <w:t>webpage</w:t>
        </w:r>
      </w:hyperlink>
      <w:r w:rsidR="00AF6159">
        <w:rPr>
          <w:rStyle w:val="textlayer--absolute"/>
          <w:rFonts w:cs="Segoe UI"/>
        </w:rPr>
        <w:t xml:space="preserve">. </w:t>
      </w:r>
      <w:r w:rsidRPr="0038542F">
        <w:rPr>
          <w:rStyle w:val="textlayer--absolute"/>
          <w:rFonts w:cs="Segoe UI"/>
        </w:rPr>
        <w:t>The document</w:t>
      </w:r>
      <w:r w:rsidRPr="0038542F">
        <w:rPr>
          <w:rFonts w:cs="Segoe UI"/>
        </w:rPr>
        <w:t xml:space="preserve"> </w:t>
      </w:r>
      <w:r w:rsidRPr="0038542F">
        <w:rPr>
          <w:rStyle w:val="textlayer--absolute"/>
          <w:rFonts w:cs="Segoe UI"/>
        </w:rPr>
        <w:t>contains math review questions and resources for math review. Students are not required to have experience in R. We will use R during the course. Students will need a laptop which can run R and RStudio, v2022.07 or later. Coursework must be completed in R.</w:t>
      </w:r>
    </w:p>
    <w:p w14:paraId="21DC951B" w14:textId="77777777" w:rsidR="00C75580" w:rsidRPr="00A026B2" w:rsidRDefault="00C75580" w:rsidP="008B7245">
      <w:pPr>
        <w:pStyle w:val="Heading2"/>
      </w:pPr>
      <w:r w:rsidRPr="0038542F">
        <w:t>Instructor</w:t>
      </w:r>
    </w:p>
    <w:p w14:paraId="2650FEB5" w14:textId="4EABC2F8" w:rsidR="00C75580" w:rsidRPr="00782460" w:rsidRDefault="0038542F" w:rsidP="003E5BDD">
      <w:pPr>
        <w:pStyle w:val="ListParagraph"/>
        <w:numPr>
          <w:ilvl w:val="0"/>
          <w:numId w:val="2"/>
        </w:numPr>
        <w:spacing w:after="0" w:line="240" w:lineRule="auto"/>
        <w:rPr>
          <w:rFonts w:cs="Segoe UI"/>
        </w:rPr>
      </w:pPr>
      <w:r>
        <w:rPr>
          <w:rFonts w:cs="Segoe UI"/>
        </w:rPr>
        <w:t>Molly Hoch</w:t>
      </w:r>
    </w:p>
    <w:p w14:paraId="0C482DB0" w14:textId="37BCB131" w:rsidR="00C75580" w:rsidRPr="00782460" w:rsidRDefault="0038542F" w:rsidP="003E5BDD">
      <w:pPr>
        <w:pStyle w:val="ListParagraph"/>
        <w:numPr>
          <w:ilvl w:val="0"/>
          <w:numId w:val="2"/>
        </w:numPr>
        <w:spacing w:after="0" w:line="240" w:lineRule="auto"/>
        <w:rPr>
          <w:rFonts w:cs="Segoe UI"/>
        </w:rPr>
      </w:pPr>
      <w:r>
        <w:rPr>
          <w:rFonts w:cs="Segoe UI"/>
        </w:rPr>
        <w:t>PhD Student</w:t>
      </w:r>
    </w:p>
    <w:p w14:paraId="7B4E591B" w14:textId="361D594B" w:rsidR="00C75580" w:rsidRPr="0038542F" w:rsidRDefault="00C75580" w:rsidP="0038542F">
      <w:pPr>
        <w:pStyle w:val="ListParagraph"/>
        <w:numPr>
          <w:ilvl w:val="0"/>
          <w:numId w:val="2"/>
        </w:numPr>
        <w:spacing w:after="0" w:line="240" w:lineRule="auto"/>
        <w:rPr>
          <w:rFonts w:cs="Segoe UI"/>
        </w:rPr>
      </w:pPr>
      <w:r w:rsidRPr="00782460">
        <w:rPr>
          <w:rFonts w:cs="Segoe UI"/>
        </w:rPr>
        <w:t xml:space="preserve">Department of </w:t>
      </w:r>
      <w:r w:rsidR="0038542F">
        <w:rPr>
          <w:rFonts w:cs="Segoe UI"/>
        </w:rPr>
        <w:t>Biostatistics</w:t>
      </w:r>
    </w:p>
    <w:p w14:paraId="04C9FE17" w14:textId="01450BE7" w:rsidR="00C75580" w:rsidRPr="00782460" w:rsidRDefault="00C75580" w:rsidP="003E5BDD">
      <w:pPr>
        <w:pStyle w:val="ListParagraph"/>
        <w:numPr>
          <w:ilvl w:val="0"/>
          <w:numId w:val="2"/>
        </w:numPr>
        <w:spacing w:after="0" w:line="240" w:lineRule="auto"/>
        <w:rPr>
          <w:rFonts w:cs="Segoe UI"/>
        </w:rPr>
      </w:pPr>
      <w:r w:rsidRPr="00782460">
        <w:rPr>
          <w:rFonts w:cs="Segoe UI"/>
        </w:rPr>
        <w:t xml:space="preserve">Email:  </w:t>
      </w:r>
      <w:r w:rsidR="0038542F">
        <w:rPr>
          <w:rFonts w:cs="Segoe UI"/>
        </w:rPr>
        <w:t>mhoch</w:t>
      </w:r>
      <w:r w:rsidRPr="00782460">
        <w:rPr>
          <w:rFonts w:cs="Segoe UI"/>
        </w:rPr>
        <w:t>@unc.edu</w:t>
      </w:r>
    </w:p>
    <w:p w14:paraId="33A22874" w14:textId="664EA7D0" w:rsidR="00C40060" w:rsidRPr="00692D48" w:rsidRDefault="00C75580" w:rsidP="008B7245">
      <w:pPr>
        <w:pStyle w:val="Heading2"/>
      </w:pPr>
      <w:r w:rsidRPr="0038542F">
        <w:rPr>
          <w:rStyle w:val="Heading2Char"/>
          <w:b/>
          <w:bCs/>
        </w:rPr>
        <w:lastRenderedPageBreak/>
        <w:t>Office Hours</w:t>
      </w:r>
    </w:p>
    <w:p w14:paraId="5E7BBC45" w14:textId="3CFAF28B" w:rsidR="00C75580" w:rsidRPr="00A026B2" w:rsidRDefault="0038542F" w:rsidP="00C40060">
      <w:pPr>
        <w:spacing w:after="120" w:line="240" w:lineRule="auto"/>
        <w:rPr>
          <w:rFonts w:cs="Segoe UI"/>
        </w:rPr>
      </w:pPr>
      <w:r>
        <w:rPr>
          <w:rFonts w:cs="Segoe UI"/>
        </w:rPr>
        <w:t xml:space="preserve">Mondays </w:t>
      </w:r>
      <w:r w:rsidR="00D8265B">
        <w:rPr>
          <w:rFonts w:cs="Segoe UI"/>
        </w:rPr>
        <w:t>1</w:t>
      </w:r>
      <w:r>
        <w:rPr>
          <w:rFonts w:cs="Segoe UI"/>
        </w:rPr>
        <w:t>1</w:t>
      </w:r>
      <w:r w:rsidR="00D8265B">
        <w:rPr>
          <w:rFonts w:cs="Segoe UI"/>
        </w:rPr>
        <w:t xml:space="preserve"> AM</w:t>
      </w:r>
      <w:r>
        <w:rPr>
          <w:rFonts w:cs="Segoe UI"/>
        </w:rPr>
        <w:t>-</w:t>
      </w:r>
      <w:r w:rsidR="00D8265B">
        <w:rPr>
          <w:rFonts w:cs="Segoe UI"/>
        </w:rPr>
        <w:t>1</w:t>
      </w:r>
      <w:r>
        <w:rPr>
          <w:rFonts w:cs="Segoe UI"/>
        </w:rPr>
        <w:t xml:space="preserve"> PM</w:t>
      </w:r>
      <w:r w:rsidR="0019237E">
        <w:rPr>
          <w:rFonts w:cs="Segoe UI"/>
        </w:rPr>
        <w:t xml:space="preserve"> and Wednesdays 1 – 3 PM</w:t>
      </w:r>
      <w:r>
        <w:rPr>
          <w:rFonts w:cs="Segoe UI"/>
        </w:rPr>
        <w:t xml:space="preserve">, or by </w:t>
      </w:r>
      <w:r w:rsidR="00D8265B">
        <w:rPr>
          <w:rFonts w:cs="Segoe UI"/>
        </w:rPr>
        <w:t>appointment.</w:t>
      </w:r>
      <w:r w:rsidR="0019237E">
        <w:rPr>
          <w:rFonts w:cs="Segoe UI"/>
        </w:rPr>
        <w:t xml:space="preserve"> Office hours will be held either in MCG 3126 or at the table near the restrooms on the third floor of MCG.</w:t>
      </w:r>
    </w:p>
    <w:p w14:paraId="66BA8D82" w14:textId="71FA9791" w:rsidR="00C40060" w:rsidRDefault="00C75580" w:rsidP="008B7245">
      <w:pPr>
        <w:pStyle w:val="Heading2"/>
      </w:pPr>
      <w:r w:rsidRPr="00C40060">
        <w:t>Course Website</w:t>
      </w:r>
    </w:p>
    <w:p w14:paraId="3380217E" w14:textId="62B528C7" w:rsidR="00C75580" w:rsidRPr="00A026B2" w:rsidRDefault="00FA2B61" w:rsidP="00C40060">
      <w:pPr>
        <w:spacing w:after="120" w:line="240" w:lineRule="auto"/>
        <w:rPr>
          <w:rFonts w:cs="Segoe UI"/>
        </w:rPr>
      </w:pPr>
      <w:r>
        <w:rPr>
          <w:rFonts w:cs="Segoe UI"/>
        </w:rPr>
        <w:t>O</w:t>
      </w:r>
      <w:r w:rsidR="008621D1">
        <w:rPr>
          <w:rFonts w:cs="Segoe UI"/>
        </w:rPr>
        <w:t xml:space="preserve">n </w:t>
      </w:r>
      <w:hyperlink r:id="rId14" w:history="1">
        <w:r w:rsidR="00751FDE" w:rsidRPr="00C40060">
          <w:rPr>
            <w:rStyle w:val="Hyperlink"/>
            <w:rFonts w:cs="Segoe UI"/>
          </w:rPr>
          <w:t>Canvas</w:t>
        </w:r>
      </w:hyperlink>
      <w:r w:rsidR="008621D1">
        <w:rPr>
          <w:rFonts w:cs="Segoe UI"/>
        </w:rPr>
        <w:t>, u</w:t>
      </w:r>
      <w:r w:rsidR="00C75580" w:rsidRPr="00A026B2">
        <w:rPr>
          <w:rFonts w:cs="Segoe UI"/>
        </w:rPr>
        <w:t>se your ONYEN and password.</w:t>
      </w:r>
    </w:p>
    <w:p w14:paraId="39E81BA5" w14:textId="431A3326" w:rsidR="00C40060" w:rsidRDefault="00C75580" w:rsidP="008B7245">
      <w:pPr>
        <w:pStyle w:val="Heading2"/>
      </w:pPr>
      <w:r w:rsidRPr="00253290">
        <w:rPr>
          <w:rStyle w:val="Heading2Char"/>
          <w:b/>
          <w:bCs/>
        </w:rPr>
        <w:t>Class Days, Times, Location</w:t>
      </w:r>
      <w:r w:rsidRPr="00C40060">
        <w:t xml:space="preserve"> </w:t>
      </w:r>
    </w:p>
    <w:p w14:paraId="378662C4" w14:textId="040D7453" w:rsidR="007727C3" w:rsidRDefault="007727C3" w:rsidP="007727C3">
      <w:r>
        <w:t xml:space="preserve">Lecture: Monday-Thursday 9:30 AM </w:t>
      </w:r>
      <w:r w:rsidR="00253290">
        <w:t>-</w:t>
      </w:r>
      <w:r>
        <w:t xml:space="preserve"> 11:00 AM</w:t>
      </w:r>
    </w:p>
    <w:p w14:paraId="4D83A817" w14:textId="4F90CFF0" w:rsidR="007727C3" w:rsidRDefault="007727C3" w:rsidP="007727C3">
      <w:r>
        <w:t>Rosenau</w:t>
      </w:r>
      <w:r w:rsidR="00253290">
        <w:t xml:space="preserve"> 228</w:t>
      </w:r>
    </w:p>
    <w:p w14:paraId="103AF0DA" w14:textId="133433C6" w:rsidR="00253290" w:rsidRDefault="00253290" w:rsidP="007727C3">
      <w:r>
        <w:t>Lab: Friday 9:30 - 11:00 AM</w:t>
      </w:r>
    </w:p>
    <w:p w14:paraId="52898F06" w14:textId="03579845" w:rsidR="00C75580" w:rsidRPr="00A026B2" w:rsidRDefault="00253290" w:rsidP="00253290">
      <w:pPr>
        <w:rPr>
          <w:rFonts w:cs="Segoe UI"/>
        </w:rPr>
      </w:pPr>
      <w:r>
        <w:t>Rosenau 228</w:t>
      </w:r>
    </w:p>
    <w:p w14:paraId="0A87914E" w14:textId="77777777" w:rsidR="00CF2453" w:rsidRPr="00A026B2" w:rsidRDefault="000B3EC2" w:rsidP="008B7245">
      <w:pPr>
        <w:pStyle w:val="Heading2"/>
      </w:pPr>
      <w:r w:rsidRPr="00A026B2">
        <w:t>Course Format</w:t>
      </w:r>
    </w:p>
    <w:p w14:paraId="361E7DE9" w14:textId="7001F161" w:rsidR="00167C30" w:rsidRDefault="00E24632" w:rsidP="00EA0EB9">
      <w:r>
        <w:t xml:space="preserve">The </w:t>
      </w:r>
      <w:r w:rsidR="009655F5">
        <w:t>course format will consist of lectures four times per week and a lab section once per week</w:t>
      </w:r>
      <w:r w:rsidR="008D2901">
        <w:t>. The lectures will cover various topics in probability theory, statistics, and applications. Most lectures will be accompanied by suggested reading materials</w:t>
      </w:r>
      <w:r w:rsidR="004B2BDA">
        <w:t>, and most lectures will have time built-in for working on assignments.</w:t>
      </w:r>
      <w:r w:rsidR="008D2901">
        <w:t xml:space="preserve"> The labs will </w:t>
      </w:r>
      <w:r w:rsidR="004B2BDA">
        <w:t>be focused on developing skills programming in R. Students should plan to bring a computer to each class meeting.</w:t>
      </w:r>
    </w:p>
    <w:p w14:paraId="4AD11877" w14:textId="77777777" w:rsidR="00167C30" w:rsidRPr="00A026B2" w:rsidRDefault="00167C30" w:rsidP="008B7245">
      <w:pPr>
        <w:pStyle w:val="Heading2"/>
      </w:pPr>
      <w:r>
        <w:t>Required Readings</w:t>
      </w:r>
    </w:p>
    <w:bookmarkStart w:id="1" w:name="_Toc513548067"/>
    <w:bookmarkStart w:id="2" w:name="_Toc520197248"/>
    <w:p w14:paraId="273B9552" w14:textId="77777777" w:rsidR="00FD4877" w:rsidRPr="00FD4877" w:rsidRDefault="00FD4877" w:rsidP="00FD4877">
      <w:pPr>
        <w:pStyle w:val="NormalWeb"/>
        <w:rPr>
          <w:rFonts w:ascii="Segoe UI" w:eastAsia="Times New Roman" w:hAnsi="Segoe UI" w:cs="Segoe UI"/>
          <w:sz w:val="22"/>
          <w:szCs w:val="22"/>
        </w:rPr>
      </w:pPr>
      <w:r w:rsidRPr="00FD4877">
        <w:rPr>
          <w:sz w:val="22"/>
          <w:szCs w:val="22"/>
        </w:rPr>
        <w:fldChar w:fldCharType="begin"/>
      </w:r>
      <w:r w:rsidRPr="00FD4877">
        <w:rPr>
          <w:sz w:val="22"/>
          <w:szCs w:val="22"/>
        </w:rPr>
        <w:instrText>HYPERLINK "https://www.openintro.org/go/?id=os4_for_screen_readers&amp;referrer=/book/os/index.php" \h</w:instrText>
      </w:r>
      <w:r w:rsidRPr="00FD4877">
        <w:rPr>
          <w:sz w:val="22"/>
          <w:szCs w:val="22"/>
        </w:rPr>
      </w:r>
      <w:r w:rsidRPr="00FD4877">
        <w:rPr>
          <w:sz w:val="22"/>
          <w:szCs w:val="22"/>
        </w:rPr>
        <w:fldChar w:fldCharType="separate"/>
      </w:r>
      <w:proofErr w:type="spellStart"/>
      <w:r w:rsidRPr="00FD4877">
        <w:rPr>
          <w:rStyle w:val="Hyperlink"/>
          <w:rFonts w:ascii="Segoe UI" w:eastAsia="Times New Roman" w:hAnsi="Segoe UI" w:cs="Segoe UI"/>
          <w:sz w:val="22"/>
          <w:szCs w:val="22"/>
        </w:rPr>
        <w:t>OpenIntro</w:t>
      </w:r>
      <w:proofErr w:type="spellEnd"/>
      <w:r w:rsidRPr="00FD4877">
        <w:rPr>
          <w:rStyle w:val="Hyperlink"/>
          <w:rFonts w:ascii="Segoe UI" w:eastAsia="Times New Roman" w:hAnsi="Segoe UI" w:cs="Segoe UI"/>
          <w:sz w:val="22"/>
          <w:szCs w:val="22"/>
        </w:rPr>
        <w:t xml:space="preserve"> Statistics</w:t>
      </w:r>
      <w:r w:rsidRPr="00FD4877">
        <w:rPr>
          <w:sz w:val="22"/>
          <w:szCs w:val="22"/>
        </w:rPr>
        <w:fldChar w:fldCharType="end"/>
      </w:r>
      <w:r w:rsidRPr="00FD4877">
        <w:rPr>
          <w:rFonts w:ascii="Segoe UI" w:eastAsia="Times New Roman" w:hAnsi="Segoe UI" w:cs="Segoe UI"/>
          <w:sz w:val="22"/>
          <w:szCs w:val="22"/>
        </w:rPr>
        <w:t xml:space="preserve">. Fourth Edition. </w:t>
      </w:r>
    </w:p>
    <w:p w14:paraId="33DC454E" w14:textId="77777777" w:rsidR="00FD4877" w:rsidRPr="00FD4877" w:rsidRDefault="00FD4877" w:rsidP="00FD4877">
      <w:pPr>
        <w:pStyle w:val="NormalWeb"/>
        <w:rPr>
          <w:rFonts w:ascii="Segoe UI" w:eastAsia="Times New Roman" w:hAnsi="Segoe UI" w:cs="Segoe UI"/>
          <w:sz w:val="22"/>
          <w:szCs w:val="22"/>
        </w:rPr>
      </w:pPr>
      <w:hyperlink r:id="rId15">
        <w:r w:rsidRPr="00FD4877">
          <w:rPr>
            <w:rStyle w:val="Hyperlink"/>
            <w:rFonts w:ascii="Segoe UI" w:eastAsia="Times New Roman" w:hAnsi="Segoe UI" w:cs="Segoe UI"/>
            <w:sz w:val="22"/>
            <w:szCs w:val="22"/>
          </w:rPr>
          <w:t>R for Data Science</w:t>
        </w:r>
      </w:hyperlink>
      <w:r w:rsidRPr="00FD4877">
        <w:rPr>
          <w:rFonts w:ascii="Segoe UI" w:eastAsia="Times New Roman" w:hAnsi="Segoe UI" w:cs="Segoe UI"/>
          <w:sz w:val="22"/>
          <w:szCs w:val="22"/>
        </w:rPr>
        <w:t>.  2</w:t>
      </w:r>
      <w:r w:rsidRPr="00FD4877">
        <w:rPr>
          <w:rFonts w:ascii="Segoe UI" w:eastAsia="Times New Roman" w:hAnsi="Segoe UI" w:cs="Segoe UI"/>
          <w:sz w:val="22"/>
          <w:szCs w:val="22"/>
          <w:vertAlign w:val="superscript"/>
        </w:rPr>
        <w:t>nd</w:t>
      </w:r>
      <w:r w:rsidRPr="00FD4877">
        <w:rPr>
          <w:rFonts w:ascii="Segoe UI" w:eastAsia="Times New Roman" w:hAnsi="Segoe UI" w:cs="Segoe UI"/>
          <w:sz w:val="22"/>
          <w:szCs w:val="22"/>
        </w:rPr>
        <w:t xml:space="preserve"> Edition. Wickham, Cetinkaya-Rundel, and Grolemund. </w:t>
      </w:r>
    </w:p>
    <w:p w14:paraId="245B8500" w14:textId="77777777" w:rsidR="00FD4877" w:rsidRPr="00FD4877" w:rsidRDefault="00FD4877" w:rsidP="00FD4877">
      <w:pPr>
        <w:pStyle w:val="NormalWeb"/>
        <w:rPr>
          <w:rFonts w:ascii="Segoe UI" w:eastAsia="Times New Roman" w:hAnsi="Segoe UI" w:cs="Segoe UI"/>
          <w:sz w:val="22"/>
          <w:szCs w:val="22"/>
        </w:rPr>
      </w:pPr>
      <w:r w:rsidRPr="00FD4877">
        <w:rPr>
          <w:rStyle w:val="textlayer--absolute"/>
          <w:rFonts w:ascii="Segoe UI" w:hAnsi="Segoe UI" w:cs="Segoe UI"/>
          <w:sz w:val="22"/>
          <w:szCs w:val="22"/>
        </w:rPr>
        <w:t xml:space="preserve">(Optional) Principles of Biostatistics. </w:t>
      </w:r>
      <w:r w:rsidRPr="00FD4877">
        <w:rPr>
          <w:rFonts w:ascii="Segoe UI" w:eastAsia="Times New Roman" w:hAnsi="Segoe UI" w:cs="Segoe UI"/>
          <w:sz w:val="22"/>
          <w:szCs w:val="22"/>
        </w:rPr>
        <w:t>Author(s): Marcello Pagano, Kimberlee Gauvreau Publisher: Chapman and Hall/CRC, Year: 2018. ISBN: 1138593141,9781138593145</w:t>
      </w:r>
    </w:p>
    <w:p w14:paraId="1E6686B7" w14:textId="4DE50B2C" w:rsidR="00CF2453" w:rsidRPr="00A026B2" w:rsidRDefault="00CF2453" w:rsidP="008B7245">
      <w:pPr>
        <w:pStyle w:val="Heading2"/>
      </w:pPr>
      <w:r w:rsidRPr="00A026B2">
        <w:t>Course-at-a-Glance</w:t>
      </w:r>
      <w:bookmarkEnd w:id="1"/>
      <w:bookmarkEnd w:id="2"/>
    </w:p>
    <w:p w14:paraId="27F02F69" w14:textId="77777777" w:rsidR="00751FDE" w:rsidRDefault="00CF2453" w:rsidP="00692D48">
      <w:r w:rsidRPr="00A026B2">
        <w:t>The</w:t>
      </w:r>
      <w:r w:rsidR="0041014E" w:rsidRPr="00A026B2">
        <w:t xml:space="preserve"> instructor reserves the</w:t>
      </w:r>
      <w:r w:rsidRPr="00A026B2">
        <w:t xml:space="preserve"> right to make changes to the syllabus, including </w:t>
      </w:r>
      <w:r w:rsidR="00826793" w:rsidRPr="00A026B2">
        <w:t xml:space="preserve">topics, </w:t>
      </w:r>
      <w:r w:rsidR="00C51BEA" w:rsidRPr="00A026B2">
        <w:t xml:space="preserve">readings, </w:t>
      </w:r>
      <w:r w:rsidR="00826793" w:rsidRPr="00A026B2">
        <w:t xml:space="preserve">assignments, and due </w:t>
      </w:r>
      <w:r w:rsidRPr="00A026B2">
        <w:t>dates.</w:t>
      </w:r>
      <w:r w:rsidR="000B3EC2" w:rsidRPr="00A026B2">
        <w:t xml:space="preserve"> </w:t>
      </w:r>
      <w:r w:rsidRPr="00A026B2">
        <w:t xml:space="preserve"> </w:t>
      </w:r>
      <w:r w:rsidR="005227EB" w:rsidRPr="00A026B2">
        <w:t>Any</w:t>
      </w:r>
      <w:r w:rsidRPr="00A026B2">
        <w:t xml:space="preserve"> changes will be announced as early as possible.</w:t>
      </w:r>
      <w:r w:rsidR="00283B3A" w:rsidRPr="00A026B2">
        <w:t xml:space="preserve">  </w:t>
      </w:r>
    </w:p>
    <w:p w14:paraId="5E4AE449" w14:textId="1F54FD4A" w:rsidR="00CF2453" w:rsidRPr="00A026B2" w:rsidRDefault="00AD6937" w:rsidP="00692D48">
      <w:r w:rsidRPr="34D1916F">
        <w:t>For week-by-week course details, please see below</w:t>
      </w:r>
      <w:r>
        <w:t>.</w:t>
      </w:r>
      <w:r w:rsidRPr="00AD6937">
        <w:t xml:space="preserve"> </w:t>
      </w:r>
      <w:r w:rsidRPr="34D1916F">
        <w:t xml:space="preserve">All assignments and readings should be completed </w:t>
      </w:r>
      <w:r>
        <w:rPr>
          <w:b/>
          <w:bCs/>
        </w:rPr>
        <w:t xml:space="preserve">before </w:t>
      </w:r>
      <w:r>
        <w:t>attending class</w:t>
      </w:r>
      <w:r w:rsidRPr="34D1916F">
        <w:t xml:space="preserve"> each week</w:t>
      </w:r>
      <w:r>
        <w:t xml:space="preserve"> except for Week 1</w:t>
      </w:r>
      <w:r w:rsidRPr="34D1916F">
        <w:t>.</w:t>
      </w:r>
    </w:p>
    <w:tbl>
      <w:tblPr>
        <w:tblStyle w:val="GridTable1Light"/>
        <w:tblW w:w="9360" w:type="dxa"/>
        <w:tblLayout w:type="fixed"/>
        <w:tblLook w:val="0420" w:firstRow="1" w:lastRow="0" w:firstColumn="0" w:lastColumn="0" w:noHBand="0" w:noVBand="1"/>
        <w:tblCaption w:val="Course Calendar"/>
        <w:tblDescription w:val="Table containing information on when class is held, what's the topic for that day and what assignments are due."/>
      </w:tblPr>
      <w:tblGrid>
        <w:gridCol w:w="1950"/>
        <w:gridCol w:w="5460"/>
        <w:gridCol w:w="1950"/>
      </w:tblGrid>
      <w:tr w:rsidR="00230B4C" w:rsidRPr="00A026B2" w14:paraId="1CA19A8D" w14:textId="77777777" w:rsidTr="00C42330">
        <w:trPr>
          <w:cnfStyle w:val="100000000000" w:firstRow="1" w:lastRow="0" w:firstColumn="0" w:lastColumn="0" w:oddVBand="0" w:evenVBand="0" w:oddHBand="0" w:evenHBand="0" w:firstRowFirstColumn="0" w:firstRowLastColumn="0" w:lastRowFirstColumn="0" w:lastRowLastColumn="0"/>
          <w:trHeight w:val="288"/>
          <w:tblHeader/>
        </w:trPr>
        <w:tc>
          <w:tcPr>
            <w:tcW w:w="1950" w:type="dxa"/>
          </w:tcPr>
          <w:p w14:paraId="7A249B22" w14:textId="77777777" w:rsidR="00230B4C" w:rsidRPr="00A026B2" w:rsidRDefault="00230B4C" w:rsidP="00517D3E">
            <w:pPr>
              <w:jc w:val="center"/>
              <w:rPr>
                <w:rFonts w:cs="Segoe UI"/>
                <w:b w:val="0"/>
                <w:bCs w:val="0"/>
              </w:rPr>
            </w:pPr>
            <w:r w:rsidRPr="00A026B2">
              <w:rPr>
                <w:rFonts w:cs="Segoe UI"/>
              </w:rPr>
              <w:lastRenderedPageBreak/>
              <w:t>Date/</w:t>
            </w:r>
            <w:r w:rsidRPr="00A026B2">
              <w:rPr>
                <w:rFonts w:cs="Segoe UI"/>
              </w:rPr>
              <w:br/>
              <w:t>Session</w:t>
            </w:r>
            <w:r w:rsidR="00404E50">
              <w:rPr>
                <w:rFonts w:cs="Segoe UI"/>
              </w:rPr>
              <w:t xml:space="preserve"> Number</w:t>
            </w:r>
          </w:p>
        </w:tc>
        <w:tc>
          <w:tcPr>
            <w:tcW w:w="5460" w:type="dxa"/>
          </w:tcPr>
          <w:p w14:paraId="696066A7" w14:textId="77777777" w:rsidR="00230B4C" w:rsidRPr="00A026B2" w:rsidRDefault="00230B4C" w:rsidP="00517D3E">
            <w:pPr>
              <w:jc w:val="center"/>
              <w:rPr>
                <w:rFonts w:cs="Segoe UI"/>
                <w:b w:val="0"/>
                <w:bCs w:val="0"/>
              </w:rPr>
            </w:pPr>
            <w:r w:rsidRPr="00A026B2">
              <w:rPr>
                <w:rFonts w:cs="Segoe UI"/>
              </w:rPr>
              <w:t>Topic</w:t>
            </w:r>
          </w:p>
        </w:tc>
        <w:tc>
          <w:tcPr>
            <w:tcW w:w="1950" w:type="dxa"/>
          </w:tcPr>
          <w:p w14:paraId="324F05E3" w14:textId="77777777" w:rsidR="00230B4C" w:rsidRPr="00A026B2" w:rsidRDefault="00230B4C" w:rsidP="00517D3E">
            <w:pPr>
              <w:jc w:val="center"/>
              <w:rPr>
                <w:rFonts w:cs="Segoe UI"/>
                <w:b w:val="0"/>
                <w:bCs w:val="0"/>
              </w:rPr>
            </w:pPr>
            <w:r w:rsidRPr="00A026B2">
              <w:rPr>
                <w:rFonts w:cs="Segoe UI"/>
              </w:rPr>
              <w:t>Assignment Due</w:t>
            </w:r>
          </w:p>
        </w:tc>
      </w:tr>
      <w:tr w:rsidR="00230B4C" w:rsidRPr="00A026B2" w14:paraId="4293C62A" w14:textId="77777777" w:rsidTr="00C42330">
        <w:trPr>
          <w:trHeight w:val="576"/>
        </w:trPr>
        <w:tc>
          <w:tcPr>
            <w:tcW w:w="1950" w:type="dxa"/>
          </w:tcPr>
          <w:p w14:paraId="7EB2D8D4" w14:textId="2D31B327" w:rsidR="00230B4C" w:rsidRPr="00A026B2" w:rsidRDefault="00C42330" w:rsidP="00517D3E">
            <w:pPr>
              <w:rPr>
                <w:rFonts w:cs="Segoe UI"/>
              </w:rPr>
            </w:pPr>
            <w:r>
              <w:rPr>
                <w:rFonts w:cs="Segoe UI"/>
              </w:rPr>
              <w:t>Monday, June 22</w:t>
            </w:r>
          </w:p>
        </w:tc>
        <w:tc>
          <w:tcPr>
            <w:tcW w:w="5460" w:type="dxa"/>
          </w:tcPr>
          <w:p w14:paraId="2E353367" w14:textId="28B7644D" w:rsidR="00230B4C" w:rsidRPr="00A026B2" w:rsidRDefault="00C42330" w:rsidP="00517D3E">
            <w:pPr>
              <w:rPr>
                <w:rFonts w:cs="Segoe UI"/>
              </w:rPr>
            </w:pPr>
            <w:r>
              <w:rPr>
                <w:rFonts w:cs="Segoe UI"/>
              </w:rPr>
              <w:t xml:space="preserve">Welcome, </w:t>
            </w:r>
            <w:proofErr w:type="gramStart"/>
            <w:r>
              <w:rPr>
                <w:rFonts w:cs="Segoe UI"/>
              </w:rPr>
              <w:t>What</w:t>
            </w:r>
            <w:proofErr w:type="gramEnd"/>
            <w:r>
              <w:rPr>
                <w:rFonts w:cs="Segoe UI"/>
              </w:rPr>
              <w:t xml:space="preserve"> is biostatistics, Introduction to R toolkit</w:t>
            </w:r>
          </w:p>
        </w:tc>
        <w:tc>
          <w:tcPr>
            <w:tcW w:w="1950" w:type="dxa"/>
          </w:tcPr>
          <w:p w14:paraId="4A01CFF5" w14:textId="77777777" w:rsidR="00230B4C" w:rsidRPr="00A026B2" w:rsidRDefault="00230B4C" w:rsidP="00517D3E">
            <w:pPr>
              <w:rPr>
                <w:rFonts w:cs="Segoe UI"/>
              </w:rPr>
            </w:pPr>
          </w:p>
        </w:tc>
      </w:tr>
      <w:tr w:rsidR="00230B4C" w:rsidRPr="00A026B2" w14:paraId="633D2E7B" w14:textId="77777777" w:rsidTr="00C42330">
        <w:trPr>
          <w:trHeight w:val="576"/>
        </w:trPr>
        <w:tc>
          <w:tcPr>
            <w:tcW w:w="1950" w:type="dxa"/>
          </w:tcPr>
          <w:p w14:paraId="3A262322" w14:textId="0112CF4D" w:rsidR="00230B4C" w:rsidRPr="00A026B2" w:rsidRDefault="00C42330" w:rsidP="00517D3E">
            <w:pPr>
              <w:rPr>
                <w:rFonts w:cs="Segoe UI"/>
              </w:rPr>
            </w:pPr>
            <w:r>
              <w:rPr>
                <w:rFonts w:cs="Segoe UI"/>
              </w:rPr>
              <w:t>Tuesday, June 23</w:t>
            </w:r>
          </w:p>
        </w:tc>
        <w:tc>
          <w:tcPr>
            <w:tcW w:w="5460" w:type="dxa"/>
          </w:tcPr>
          <w:p w14:paraId="641E9C14" w14:textId="62F6CEFC" w:rsidR="00230B4C" w:rsidRPr="00A026B2" w:rsidRDefault="00C42330" w:rsidP="00517D3E">
            <w:pPr>
              <w:rPr>
                <w:rFonts w:cs="Segoe UI"/>
              </w:rPr>
            </w:pPr>
            <w:r>
              <w:rPr>
                <w:rFonts w:cs="Segoe UI"/>
              </w:rPr>
              <w:t>The nature of data</w:t>
            </w:r>
          </w:p>
        </w:tc>
        <w:tc>
          <w:tcPr>
            <w:tcW w:w="1950" w:type="dxa"/>
          </w:tcPr>
          <w:p w14:paraId="0556851C" w14:textId="7E000780" w:rsidR="00230B4C" w:rsidRPr="00A026B2" w:rsidRDefault="005E7A12" w:rsidP="00517D3E">
            <w:pPr>
              <w:rPr>
                <w:rFonts w:cs="Segoe UI"/>
              </w:rPr>
            </w:pPr>
            <w:r>
              <w:rPr>
                <w:rFonts w:cs="Segoe UI"/>
              </w:rPr>
              <w:t xml:space="preserve">HW1 </w:t>
            </w:r>
          </w:p>
        </w:tc>
      </w:tr>
      <w:tr w:rsidR="00230B4C" w:rsidRPr="00A026B2" w14:paraId="2B8F0301" w14:textId="77777777" w:rsidTr="00C42330">
        <w:trPr>
          <w:trHeight w:val="576"/>
        </w:trPr>
        <w:tc>
          <w:tcPr>
            <w:tcW w:w="1950" w:type="dxa"/>
          </w:tcPr>
          <w:p w14:paraId="3D2CFE13" w14:textId="0B8F01D5" w:rsidR="00230B4C" w:rsidRPr="00A026B2" w:rsidRDefault="00C42330" w:rsidP="00517D3E">
            <w:pPr>
              <w:rPr>
                <w:rFonts w:cs="Segoe UI"/>
              </w:rPr>
            </w:pPr>
            <w:r>
              <w:rPr>
                <w:rFonts w:cs="Segoe UI"/>
              </w:rPr>
              <w:t>Wednesday, June 24</w:t>
            </w:r>
          </w:p>
        </w:tc>
        <w:tc>
          <w:tcPr>
            <w:tcW w:w="5460" w:type="dxa"/>
          </w:tcPr>
          <w:p w14:paraId="054F0606" w14:textId="77777777" w:rsidR="00230B4C" w:rsidRDefault="00C42330" w:rsidP="00517D3E">
            <w:pPr>
              <w:rPr>
                <w:rFonts w:cs="Segoe UI"/>
              </w:rPr>
            </w:pPr>
            <w:r>
              <w:rPr>
                <w:rFonts w:cs="Segoe UI"/>
              </w:rPr>
              <w:t>Probability basics, conditional probability (pt 1)</w:t>
            </w:r>
          </w:p>
          <w:p w14:paraId="021BED22" w14:textId="3452AC90" w:rsidR="00C42330" w:rsidRPr="00A026B2" w:rsidRDefault="00C42330" w:rsidP="00517D3E">
            <w:pPr>
              <w:rPr>
                <w:rFonts w:cs="Segoe UI"/>
              </w:rPr>
            </w:pPr>
          </w:p>
        </w:tc>
        <w:tc>
          <w:tcPr>
            <w:tcW w:w="1950" w:type="dxa"/>
          </w:tcPr>
          <w:p w14:paraId="0464D6BF" w14:textId="5EF1D187" w:rsidR="00230B4C" w:rsidRPr="00A026B2" w:rsidRDefault="005E7A12" w:rsidP="00517D3E">
            <w:pPr>
              <w:rPr>
                <w:rFonts w:cs="Segoe UI"/>
              </w:rPr>
            </w:pPr>
            <w:r>
              <w:rPr>
                <w:rFonts w:cs="Segoe UI"/>
              </w:rPr>
              <w:t xml:space="preserve">HW2 </w:t>
            </w:r>
          </w:p>
        </w:tc>
      </w:tr>
      <w:tr w:rsidR="00230B4C" w:rsidRPr="00A026B2" w14:paraId="69B1CC5B" w14:textId="77777777" w:rsidTr="00C42330">
        <w:trPr>
          <w:trHeight w:val="576"/>
        </w:trPr>
        <w:tc>
          <w:tcPr>
            <w:tcW w:w="1950" w:type="dxa"/>
          </w:tcPr>
          <w:p w14:paraId="28730EE1" w14:textId="123E872C" w:rsidR="00230B4C" w:rsidRPr="00A026B2" w:rsidRDefault="00C42330" w:rsidP="00517D3E">
            <w:pPr>
              <w:rPr>
                <w:rFonts w:cs="Segoe UI"/>
              </w:rPr>
            </w:pPr>
            <w:r>
              <w:rPr>
                <w:rFonts w:cs="Segoe UI"/>
              </w:rPr>
              <w:t>Thursday, June 25</w:t>
            </w:r>
          </w:p>
        </w:tc>
        <w:tc>
          <w:tcPr>
            <w:tcW w:w="5460" w:type="dxa"/>
          </w:tcPr>
          <w:p w14:paraId="610E89F1" w14:textId="22C08D33" w:rsidR="00230B4C" w:rsidRPr="00A026B2" w:rsidRDefault="00C42330" w:rsidP="00517D3E">
            <w:pPr>
              <w:rPr>
                <w:rFonts w:cs="Segoe UI"/>
              </w:rPr>
            </w:pPr>
            <w:r>
              <w:rPr>
                <w:rFonts w:cs="Segoe UI"/>
              </w:rPr>
              <w:t>Conditional probability (pt 2), Medical diagnostics</w:t>
            </w:r>
          </w:p>
        </w:tc>
        <w:tc>
          <w:tcPr>
            <w:tcW w:w="1950" w:type="dxa"/>
          </w:tcPr>
          <w:p w14:paraId="05CECD97" w14:textId="2BC92734" w:rsidR="00230B4C" w:rsidRPr="00A026B2" w:rsidRDefault="005E7A12" w:rsidP="00517D3E">
            <w:pPr>
              <w:rPr>
                <w:rFonts w:cs="Segoe UI"/>
              </w:rPr>
            </w:pPr>
            <w:r>
              <w:rPr>
                <w:rFonts w:cs="Segoe UI"/>
              </w:rPr>
              <w:t xml:space="preserve">HW3 </w:t>
            </w:r>
          </w:p>
        </w:tc>
      </w:tr>
      <w:tr w:rsidR="00230B4C" w:rsidRPr="00A026B2" w14:paraId="6B0F344B" w14:textId="77777777" w:rsidTr="00C42330">
        <w:trPr>
          <w:trHeight w:val="576"/>
        </w:trPr>
        <w:tc>
          <w:tcPr>
            <w:tcW w:w="1950" w:type="dxa"/>
          </w:tcPr>
          <w:p w14:paraId="64F9A93B" w14:textId="7DBDC651" w:rsidR="00230B4C" w:rsidRPr="00A026B2" w:rsidRDefault="00C42330" w:rsidP="00517D3E">
            <w:pPr>
              <w:rPr>
                <w:rFonts w:cs="Segoe UI"/>
              </w:rPr>
            </w:pPr>
            <w:r>
              <w:rPr>
                <w:rFonts w:cs="Segoe UI"/>
              </w:rPr>
              <w:t>Friday, June 26</w:t>
            </w:r>
          </w:p>
        </w:tc>
        <w:tc>
          <w:tcPr>
            <w:tcW w:w="5460" w:type="dxa"/>
          </w:tcPr>
          <w:p w14:paraId="58DE2508" w14:textId="0F3FAD04" w:rsidR="00230B4C" w:rsidRPr="00A026B2" w:rsidRDefault="00C42330" w:rsidP="00517D3E">
            <w:pPr>
              <w:rPr>
                <w:rFonts w:cs="Segoe UI"/>
              </w:rPr>
            </w:pPr>
            <w:proofErr w:type="spellStart"/>
            <w:r>
              <w:rPr>
                <w:rFonts w:cs="Segoe UI"/>
              </w:rPr>
              <w:t>GGPlot</w:t>
            </w:r>
            <w:proofErr w:type="spellEnd"/>
            <w:r>
              <w:rPr>
                <w:rFonts w:cs="Segoe UI"/>
              </w:rPr>
              <w:t xml:space="preserve">, </w:t>
            </w:r>
            <w:r w:rsidR="00A219F2">
              <w:rPr>
                <w:rFonts w:cs="Segoe UI"/>
              </w:rPr>
              <w:t xml:space="preserve">basics of </w:t>
            </w:r>
            <w:proofErr w:type="spellStart"/>
            <w:r w:rsidR="00A219F2">
              <w:rPr>
                <w:rFonts w:cs="Segoe UI"/>
              </w:rPr>
              <w:t>dplyr</w:t>
            </w:r>
            <w:proofErr w:type="spellEnd"/>
          </w:p>
        </w:tc>
        <w:tc>
          <w:tcPr>
            <w:tcW w:w="1950" w:type="dxa"/>
          </w:tcPr>
          <w:p w14:paraId="5D3F939F" w14:textId="4FA862EA" w:rsidR="00230B4C" w:rsidRPr="00A026B2" w:rsidRDefault="006D754E" w:rsidP="00517D3E">
            <w:pPr>
              <w:rPr>
                <w:rFonts w:cs="Segoe UI"/>
              </w:rPr>
            </w:pPr>
            <w:r>
              <w:rPr>
                <w:rFonts w:cs="Segoe UI"/>
              </w:rPr>
              <w:t xml:space="preserve">HW4 </w:t>
            </w:r>
          </w:p>
        </w:tc>
      </w:tr>
      <w:tr w:rsidR="00230B4C" w:rsidRPr="00A026B2" w14:paraId="4B385D66" w14:textId="77777777" w:rsidTr="00C42330">
        <w:trPr>
          <w:trHeight w:val="576"/>
        </w:trPr>
        <w:tc>
          <w:tcPr>
            <w:tcW w:w="1950" w:type="dxa"/>
          </w:tcPr>
          <w:p w14:paraId="415612EA" w14:textId="59CA50CA" w:rsidR="00230B4C" w:rsidRPr="00A026B2" w:rsidRDefault="00C42330" w:rsidP="00517D3E">
            <w:pPr>
              <w:rPr>
                <w:rFonts w:cs="Segoe UI"/>
              </w:rPr>
            </w:pPr>
            <w:r>
              <w:rPr>
                <w:rFonts w:cs="Segoe UI"/>
              </w:rPr>
              <w:t>Monday, June 29</w:t>
            </w:r>
          </w:p>
        </w:tc>
        <w:tc>
          <w:tcPr>
            <w:tcW w:w="5460" w:type="dxa"/>
          </w:tcPr>
          <w:p w14:paraId="1E20639E" w14:textId="09E797F5" w:rsidR="00230B4C" w:rsidRPr="00A026B2" w:rsidRDefault="00C42330" w:rsidP="00517D3E">
            <w:pPr>
              <w:rPr>
                <w:rFonts w:cs="Segoe UI"/>
              </w:rPr>
            </w:pPr>
            <w:r>
              <w:rPr>
                <w:rFonts w:cs="Segoe UI"/>
              </w:rPr>
              <w:t>Discrete distributions</w:t>
            </w:r>
            <w:r w:rsidR="00B620AA">
              <w:rPr>
                <w:rFonts w:cs="Segoe UI"/>
              </w:rPr>
              <w:t xml:space="preserve"> </w:t>
            </w:r>
          </w:p>
        </w:tc>
        <w:tc>
          <w:tcPr>
            <w:tcW w:w="1950" w:type="dxa"/>
          </w:tcPr>
          <w:p w14:paraId="5B9A583F" w14:textId="7748DE52" w:rsidR="00230B4C" w:rsidRPr="00A026B2" w:rsidRDefault="006D754E" w:rsidP="00517D3E">
            <w:pPr>
              <w:rPr>
                <w:rFonts w:cs="Segoe UI"/>
              </w:rPr>
            </w:pPr>
            <w:r>
              <w:rPr>
                <w:rFonts w:cs="Segoe UI"/>
              </w:rPr>
              <w:t xml:space="preserve">Lab 1 </w:t>
            </w:r>
          </w:p>
        </w:tc>
      </w:tr>
      <w:tr w:rsidR="00230B4C" w:rsidRPr="00A026B2" w14:paraId="08071DEA" w14:textId="77777777" w:rsidTr="00C42330">
        <w:trPr>
          <w:trHeight w:val="576"/>
        </w:trPr>
        <w:tc>
          <w:tcPr>
            <w:tcW w:w="1950" w:type="dxa"/>
          </w:tcPr>
          <w:p w14:paraId="4C63FD34" w14:textId="68E1B128" w:rsidR="00230B4C" w:rsidRPr="00A026B2" w:rsidRDefault="00C42330" w:rsidP="00517D3E">
            <w:pPr>
              <w:rPr>
                <w:rFonts w:cs="Segoe UI"/>
              </w:rPr>
            </w:pPr>
            <w:r>
              <w:rPr>
                <w:rFonts w:cs="Segoe UI"/>
              </w:rPr>
              <w:t>Tuesday, June 30</w:t>
            </w:r>
          </w:p>
        </w:tc>
        <w:tc>
          <w:tcPr>
            <w:tcW w:w="5460" w:type="dxa"/>
          </w:tcPr>
          <w:p w14:paraId="32F583FD" w14:textId="5C0EB7DC" w:rsidR="00230B4C" w:rsidRPr="00A026B2" w:rsidRDefault="00C42330" w:rsidP="00517D3E">
            <w:pPr>
              <w:rPr>
                <w:rFonts w:cs="Segoe UI"/>
              </w:rPr>
            </w:pPr>
            <w:r>
              <w:rPr>
                <w:rFonts w:cs="Segoe UI"/>
              </w:rPr>
              <w:t>Continuous distributions</w:t>
            </w:r>
            <w:r w:rsidR="006E03B9">
              <w:rPr>
                <w:rFonts w:cs="Segoe UI"/>
              </w:rPr>
              <w:t xml:space="preserve"> </w:t>
            </w:r>
            <w:r w:rsidR="00A219F2">
              <w:rPr>
                <w:rFonts w:cs="Segoe UI"/>
              </w:rPr>
              <w:t xml:space="preserve">+ </w:t>
            </w:r>
            <w:proofErr w:type="spellStart"/>
            <w:r w:rsidR="00A219F2">
              <w:rPr>
                <w:rFonts w:cs="Segoe UI"/>
              </w:rPr>
              <w:t>dplyr</w:t>
            </w:r>
            <w:proofErr w:type="spellEnd"/>
          </w:p>
        </w:tc>
        <w:tc>
          <w:tcPr>
            <w:tcW w:w="1950" w:type="dxa"/>
          </w:tcPr>
          <w:p w14:paraId="23711F96" w14:textId="6548FD1C" w:rsidR="00230B4C" w:rsidRDefault="006D754E" w:rsidP="00517D3E">
            <w:pPr>
              <w:rPr>
                <w:rFonts w:cs="Segoe UI"/>
              </w:rPr>
            </w:pPr>
            <w:r>
              <w:rPr>
                <w:rFonts w:cs="Segoe UI"/>
              </w:rPr>
              <w:t>HW5</w:t>
            </w:r>
            <w:r w:rsidR="000C3504">
              <w:rPr>
                <w:rFonts w:cs="Segoe UI"/>
              </w:rPr>
              <w:t>, AE1</w:t>
            </w:r>
          </w:p>
          <w:p w14:paraId="0FD5616C" w14:textId="0602267E" w:rsidR="006E03B9" w:rsidRPr="00A026B2" w:rsidRDefault="006E03B9" w:rsidP="00517D3E">
            <w:pPr>
              <w:rPr>
                <w:rFonts w:cs="Segoe UI"/>
              </w:rPr>
            </w:pPr>
          </w:p>
        </w:tc>
      </w:tr>
      <w:tr w:rsidR="00230B4C" w:rsidRPr="00A026B2" w14:paraId="4E933B6D" w14:textId="77777777" w:rsidTr="00C42330">
        <w:trPr>
          <w:trHeight w:val="576"/>
        </w:trPr>
        <w:tc>
          <w:tcPr>
            <w:tcW w:w="1950" w:type="dxa"/>
          </w:tcPr>
          <w:p w14:paraId="14135DE5" w14:textId="744B1317" w:rsidR="00230B4C" w:rsidRPr="00A026B2" w:rsidRDefault="00C42330" w:rsidP="00517D3E">
            <w:pPr>
              <w:rPr>
                <w:rFonts w:cs="Segoe UI"/>
              </w:rPr>
            </w:pPr>
            <w:r>
              <w:rPr>
                <w:rFonts w:cs="Segoe UI"/>
              </w:rPr>
              <w:t>Wednesday, July 1</w:t>
            </w:r>
          </w:p>
        </w:tc>
        <w:tc>
          <w:tcPr>
            <w:tcW w:w="5460" w:type="dxa"/>
          </w:tcPr>
          <w:p w14:paraId="4605E365" w14:textId="2499345F" w:rsidR="006E03B9" w:rsidRPr="006E03B9" w:rsidRDefault="00ED06FF" w:rsidP="00517D3E">
            <w:pPr>
              <w:rPr>
                <w:rFonts w:cs="Segoe UI"/>
                <w:i/>
                <w:iCs/>
              </w:rPr>
            </w:pPr>
            <w:r>
              <w:rPr>
                <w:rFonts w:cs="Segoe UI"/>
              </w:rPr>
              <w:t>Review</w:t>
            </w:r>
            <w:r w:rsidR="0023245B">
              <w:rPr>
                <w:rFonts w:cs="Segoe UI"/>
              </w:rPr>
              <w:t xml:space="preserve"> for Exam 1</w:t>
            </w:r>
          </w:p>
        </w:tc>
        <w:tc>
          <w:tcPr>
            <w:tcW w:w="1950" w:type="dxa"/>
          </w:tcPr>
          <w:p w14:paraId="4C490CFC" w14:textId="6FFDD107" w:rsidR="00230B4C" w:rsidRDefault="006D754E" w:rsidP="00517D3E">
            <w:pPr>
              <w:rPr>
                <w:rFonts w:cs="Segoe UI"/>
              </w:rPr>
            </w:pPr>
            <w:r>
              <w:rPr>
                <w:rFonts w:cs="Segoe UI"/>
              </w:rPr>
              <w:t xml:space="preserve">HW6 </w:t>
            </w:r>
          </w:p>
          <w:p w14:paraId="4614875F" w14:textId="77777777" w:rsidR="006E03B9" w:rsidRDefault="006E03B9" w:rsidP="00517D3E">
            <w:pPr>
              <w:rPr>
                <w:rFonts w:cs="Segoe UI"/>
              </w:rPr>
            </w:pPr>
          </w:p>
          <w:p w14:paraId="6AF18549" w14:textId="7D867F28" w:rsidR="006E03B9" w:rsidRPr="00A026B2" w:rsidRDefault="006E03B9" w:rsidP="00517D3E">
            <w:pPr>
              <w:rPr>
                <w:rFonts w:cs="Segoe UI"/>
              </w:rPr>
            </w:pPr>
            <w:r>
              <w:rPr>
                <w:rFonts w:cs="Segoe UI"/>
              </w:rPr>
              <w:t>review questions</w:t>
            </w:r>
          </w:p>
        </w:tc>
      </w:tr>
      <w:tr w:rsidR="00230B4C" w:rsidRPr="00A026B2" w14:paraId="48241667" w14:textId="77777777" w:rsidTr="00C42330">
        <w:trPr>
          <w:trHeight w:val="576"/>
        </w:trPr>
        <w:tc>
          <w:tcPr>
            <w:tcW w:w="1950" w:type="dxa"/>
          </w:tcPr>
          <w:p w14:paraId="015BB2D2" w14:textId="36D6AC58" w:rsidR="00230B4C" w:rsidRPr="00A026B2" w:rsidRDefault="00C42330" w:rsidP="00517D3E">
            <w:pPr>
              <w:rPr>
                <w:rFonts w:cs="Segoe UI"/>
              </w:rPr>
            </w:pPr>
            <w:r>
              <w:rPr>
                <w:rFonts w:cs="Segoe UI"/>
              </w:rPr>
              <w:t>Thursday, July 2</w:t>
            </w:r>
          </w:p>
        </w:tc>
        <w:tc>
          <w:tcPr>
            <w:tcW w:w="5460" w:type="dxa"/>
          </w:tcPr>
          <w:p w14:paraId="35E7DD2F" w14:textId="164F03BC" w:rsidR="00230B4C" w:rsidRPr="00A026B2" w:rsidRDefault="00C42330" w:rsidP="00517D3E">
            <w:pPr>
              <w:rPr>
                <w:rFonts w:cs="Segoe UI"/>
              </w:rPr>
            </w:pPr>
            <w:r>
              <w:rPr>
                <w:rFonts w:cs="Segoe UI"/>
              </w:rPr>
              <w:t xml:space="preserve">Exam 1 (through </w:t>
            </w:r>
            <w:r w:rsidR="00ED06FF">
              <w:rPr>
                <w:rFonts w:cs="Segoe UI"/>
              </w:rPr>
              <w:t>continuous</w:t>
            </w:r>
            <w:r w:rsidR="006E03B9">
              <w:rPr>
                <w:rFonts w:cs="Segoe UI"/>
              </w:rPr>
              <w:t xml:space="preserve"> </w:t>
            </w:r>
            <w:r>
              <w:rPr>
                <w:rFonts w:cs="Segoe UI"/>
              </w:rPr>
              <w:t>distributions)</w:t>
            </w:r>
          </w:p>
        </w:tc>
        <w:tc>
          <w:tcPr>
            <w:tcW w:w="1950" w:type="dxa"/>
          </w:tcPr>
          <w:p w14:paraId="1B1D2513" w14:textId="064F3DAB" w:rsidR="00230B4C" w:rsidRPr="00A026B2" w:rsidRDefault="0007719A" w:rsidP="00517D3E">
            <w:pPr>
              <w:rPr>
                <w:rFonts w:cs="Segoe UI"/>
              </w:rPr>
            </w:pPr>
            <w:r>
              <w:rPr>
                <w:rFonts w:cs="Segoe UI"/>
              </w:rPr>
              <w:t>no assignment due</w:t>
            </w:r>
          </w:p>
        </w:tc>
      </w:tr>
      <w:tr w:rsidR="00230B4C" w:rsidRPr="00A026B2" w14:paraId="1B212F23" w14:textId="77777777" w:rsidTr="00C42330">
        <w:trPr>
          <w:trHeight w:val="576"/>
        </w:trPr>
        <w:tc>
          <w:tcPr>
            <w:tcW w:w="1950" w:type="dxa"/>
          </w:tcPr>
          <w:p w14:paraId="2B7C58B8" w14:textId="08D34F31" w:rsidR="00230B4C" w:rsidRPr="00A026B2" w:rsidRDefault="00C42330" w:rsidP="00517D3E">
            <w:pPr>
              <w:rPr>
                <w:rFonts w:cs="Segoe UI"/>
              </w:rPr>
            </w:pPr>
            <w:r>
              <w:rPr>
                <w:rFonts w:cs="Segoe UI"/>
              </w:rPr>
              <w:t>Monday, July 6</w:t>
            </w:r>
          </w:p>
        </w:tc>
        <w:tc>
          <w:tcPr>
            <w:tcW w:w="5460" w:type="dxa"/>
          </w:tcPr>
          <w:p w14:paraId="5C644284" w14:textId="68665042" w:rsidR="00230B4C" w:rsidRPr="00A026B2" w:rsidRDefault="00ED06FF" w:rsidP="00517D3E">
            <w:pPr>
              <w:rPr>
                <w:rFonts w:cs="Segoe UI"/>
              </w:rPr>
            </w:pPr>
            <w:r>
              <w:rPr>
                <w:rFonts w:cs="Segoe UI"/>
              </w:rPr>
              <w:t>CLT + start c</w:t>
            </w:r>
            <w:r w:rsidR="00C42330">
              <w:rPr>
                <w:rFonts w:cs="Segoe UI"/>
              </w:rPr>
              <w:t>onfidence intervals</w:t>
            </w:r>
          </w:p>
        </w:tc>
        <w:tc>
          <w:tcPr>
            <w:tcW w:w="1950" w:type="dxa"/>
          </w:tcPr>
          <w:p w14:paraId="0D589A39" w14:textId="555A8D98" w:rsidR="00230B4C" w:rsidRPr="00A026B2" w:rsidRDefault="00ED06FF" w:rsidP="00517D3E">
            <w:pPr>
              <w:rPr>
                <w:rFonts w:cs="Segoe UI"/>
              </w:rPr>
            </w:pPr>
            <w:r>
              <w:rPr>
                <w:rFonts w:cs="Segoe UI"/>
              </w:rPr>
              <w:t>no assignment due</w:t>
            </w:r>
          </w:p>
        </w:tc>
      </w:tr>
      <w:tr w:rsidR="00230B4C" w:rsidRPr="00A026B2" w14:paraId="4963C70D" w14:textId="77777777" w:rsidTr="00C42330">
        <w:trPr>
          <w:trHeight w:val="576"/>
        </w:trPr>
        <w:tc>
          <w:tcPr>
            <w:tcW w:w="1950" w:type="dxa"/>
          </w:tcPr>
          <w:p w14:paraId="631A0E8E" w14:textId="16B42C27" w:rsidR="00230B4C" w:rsidRPr="00A026B2" w:rsidRDefault="00C42330" w:rsidP="00517D3E">
            <w:pPr>
              <w:rPr>
                <w:rFonts w:cs="Segoe UI"/>
              </w:rPr>
            </w:pPr>
            <w:r>
              <w:rPr>
                <w:rFonts w:cs="Segoe UI"/>
              </w:rPr>
              <w:t>Tuesday, July 7</w:t>
            </w:r>
          </w:p>
        </w:tc>
        <w:tc>
          <w:tcPr>
            <w:tcW w:w="5460" w:type="dxa"/>
          </w:tcPr>
          <w:p w14:paraId="79AD4A4E" w14:textId="2FDB37D0" w:rsidR="00230B4C" w:rsidRPr="00A026B2" w:rsidRDefault="00ED06FF" w:rsidP="00517D3E">
            <w:pPr>
              <w:rPr>
                <w:rFonts w:cs="Segoe UI"/>
              </w:rPr>
            </w:pPr>
            <w:r>
              <w:rPr>
                <w:rFonts w:cs="Segoe UI"/>
              </w:rPr>
              <w:t xml:space="preserve">Finish confidence intervals + </w:t>
            </w:r>
            <w:r w:rsidR="00C42330">
              <w:rPr>
                <w:rFonts w:cs="Segoe UI"/>
              </w:rPr>
              <w:t>Hypothesis testing</w:t>
            </w:r>
          </w:p>
        </w:tc>
        <w:tc>
          <w:tcPr>
            <w:tcW w:w="1950" w:type="dxa"/>
          </w:tcPr>
          <w:p w14:paraId="080881AF" w14:textId="3B618B28" w:rsidR="00230B4C" w:rsidRPr="00A026B2" w:rsidRDefault="006D754E" w:rsidP="00517D3E">
            <w:pPr>
              <w:rPr>
                <w:rFonts w:cs="Segoe UI"/>
              </w:rPr>
            </w:pPr>
            <w:r>
              <w:rPr>
                <w:rFonts w:cs="Segoe UI"/>
              </w:rPr>
              <w:t xml:space="preserve">HW7 </w:t>
            </w:r>
          </w:p>
        </w:tc>
      </w:tr>
      <w:tr w:rsidR="00230B4C" w:rsidRPr="00A026B2" w14:paraId="2815D78E" w14:textId="77777777" w:rsidTr="00C42330">
        <w:trPr>
          <w:trHeight w:val="576"/>
        </w:trPr>
        <w:tc>
          <w:tcPr>
            <w:tcW w:w="1950" w:type="dxa"/>
          </w:tcPr>
          <w:p w14:paraId="13D82B92" w14:textId="1B37567B" w:rsidR="00230B4C" w:rsidRPr="00A026B2" w:rsidRDefault="00C42330" w:rsidP="00517D3E">
            <w:pPr>
              <w:rPr>
                <w:rFonts w:cs="Segoe UI"/>
              </w:rPr>
            </w:pPr>
            <w:r>
              <w:rPr>
                <w:rFonts w:cs="Segoe UI"/>
              </w:rPr>
              <w:t>Wednesday, July 8</w:t>
            </w:r>
          </w:p>
        </w:tc>
        <w:tc>
          <w:tcPr>
            <w:tcW w:w="5460" w:type="dxa"/>
          </w:tcPr>
          <w:p w14:paraId="670C3E74" w14:textId="09D3319D" w:rsidR="00230B4C" w:rsidRPr="00A026B2" w:rsidRDefault="00C42330" w:rsidP="00517D3E">
            <w:pPr>
              <w:rPr>
                <w:rFonts w:cs="Segoe UI"/>
              </w:rPr>
            </w:pPr>
            <w:r>
              <w:rPr>
                <w:rFonts w:cs="Segoe UI"/>
              </w:rPr>
              <w:t>Comparing means</w:t>
            </w:r>
          </w:p>
        </w:tc>
        <w:tc>
          <w:tcPr>
            <w:tcW w:w="1950" w:type="dxa"/>
          </w:tcPr>
          <w:p w14:paraId="5BC4CDBE" w14:textId="48248079" w:rsidR="00230B4C" w:rsidRPr="00A026B2" w:rsidRDefault="006D754E" w:rsidP="00517D3E">
            <w:pPr>
              <w:rPr>
                <w:rFonts w:cs="Segoe UI"/>
              </w:rPr>
            </w:pPr>
            <w:r>
              <w:rPr>
                <w:rFonts w:cs="Segoe UI"/>
              </w:rPr>
              <w:t xml:space="preserve">HW8 </w:t>
            </w:r>
          </w:p>
        </w:tc>
      </w:tr>
      <w:tr w:rsidR="00230B4C" w:rsidRPr="00A026B2" w14:paraId="4B48E6B0" w14:textId="77777777" w:rsidTr="00C42330">
        <w:trPr>
          <w:trHeight w:val="576"/>
        </w:trPr>
        <w:tc>
          <w:tcPr>
            <w:tcW w:w="1950" w:type="dxa"/>
          </w:tcPr>
          <w:p w14:paraId="68FB1AC8" w14:textId="76C9415D" w:rsidR="00230B4C" w:rsidRPr="00A026B2" w:rsidRDefault="00C42330" w:rsidP="00517D3E">
            <w:pPr>
              <w:rPr>
                <w:rFonts w:cs="Segoe UI"/>
              </w:rPr>
            </w:pPr>
            <w:r>
              <w:rPr>
                <w:rFonts w:cs="Segoe UI"/>
              </w:rPr>
              <w:t>Thursday, July 9</w:t>
            </w:r>
          </w:p>
        </w:tc>
        <w:tc>
          <w:tcPr>
            <w:tcW w:w="5460" w:type="dxa"/>
          </w:tcPr>
          <w:p w14:paraId="043F4D57" w14:textId="0C3FE648" w:rsidR="00230B4C" w:rsidRPr="00A026B2" w:rsidRDefault="00C42330" w:rsidP="00517D3E">
            <w:pPr>
              <w:rPr>
                <w:rFonts w:cs="Segoe UI"/>
              </w:rPr>
            </w:pPr>
            <w:r>
              <w:rPr>
                <w:rFonts w:cs="Segoe UI"/>
              </w:rPr>
              <w:t>ANOVA, Proportions</w:t>
            </w:r>
          </w:p>
        </w:tc>
        <w:tc>
          <w:tcPr>
            <w:tcW w:w="1950" w:type="dxa"/>
          </w:tcPr>
          <w:p w14:paraId="0B86BE8D" w14:textId="2E4FD82A" w:rsidR="00230B4C" w:rsidRPr="00A026B2" w:rsidRDefault="006D754E" w:rsidP="00517D3E">
            <w:pPr>
              <w:rPr>
                <w:rFonts w:cs="Segoe UI"/>
              </w:rPr>
            </w:pPr>
            <w:r>
              <w:rPr>
                <w:rFonts w:cs="Segoe UI"/>
              </w:rPr>
              <w:t xml:space="preserve">HW9 </w:t>
            </w:r>
          </w:p>
        </w:tc>
      </w:tr>
      <w:tr w:rsidR="00230B4C" w:rsidRPr="00A026B2" w14:paraId="03337AE1" w14:textId="77777777" w:rsidTr="00C42330">
        <w:trPr>
          <w:trHeight w:val="576"/>
        </w:trPr>
        <w:tc>
          <w:tcPr>
            <w:tcW w:w="1950" w:type="dxa"/>
          </w:tcPr>
          <w:p w14:paraId="46C6C202" w14:textId="051A9DE1" w:rsidR="00230B4C" w:rsidRPr="00A026B2" w:rsidRDefault="00C42330" w:rsidP="00517D3E">
            <w:pPr>
              <w:rPr>
                <w:rFonts w:cs="Segoe UI"/>
              </w:rPr>
            </w:pPr>
            <w:r>
              <w:rPr>
                <w:rFonts w:cs="Segoe UI"/>
              </w:rPr>
              <w:t>Friday, July 10</w:t>
            </w:r>
          </w:p>
        </w:tc>
        <w:tc>
          <w:tcPr>
            <w:tcW w:w="5460" w:type="dxa"/>
          </w:tcPr>
          <w:p w14:paraId="520D98EC" w14:textId="24529573" w:rsidR="00230B4C" w:rsidRPr="00A026B2" w:rsidRDefault="0007719A" w:rsidP="00517D3E">
            <w:pPr>
              <w:rPr>
                <w:rFonts w:cs="Segoe UI"/>
              </w:rPr>
            </w:pPr>
            <w:r>
              <w:rPr>
                <w:rFonts w:cs="Segoe UI"/>
              </w:rPr>
              <w:t>Visualizing spatial data</w:t>
            </w:r>
            <w:r w:rsidR="000C3504">
              <w:rPr>
                <w:rFonts w:cs="Segoe UI"/>
              </w:rPr>
              <w:t xml:space="preserve"> and Coding Style</w:t>
            </w:r>
          </w:p>
        </w:tc>
        <w:tc>
          <w:tcPr>
            <w:tcW w:w="1950" w:type="dxa"/>
          </w:tcPr>
          <w:p w14:paraId="6EB07989" w14:textId="63391D5F" w:rsidR="00230B4C" w:rsidRPr="00A026B2" w:rsidRDefault="007C1F55" w:rsidP="007742BD">
            <w:pPr>
              <w:rPr>
                <w:rFonts w:cs="Segoe UI"/>
              </w:rPr>
            </w:pPr>
            <w:r>
              <w:rPr>
                <w:rFonts w:cs="Segoe UI"/>
              </w:rPr>
              <w:t xml:space="preserve">HW10 </w:t>
            </w:r>
          </w:p>
        </w:tc>
      </w:tr>
      <w:tr w:rsidR="00230B4C" w:rsidRPr="00A026B2" w14:paraId="356CBF27" w14:textId="77777777" w:rsidTr="00C42330">
        <w:trPr>
          <w:trHeight w:val="576"/>
        </w:trPr>
        <w:tc>
          <w:tcPr>
            <w:tcW w:w="1950" w:type="dxa"/>
          </w:tcPr>
          <w:p w14:paraId="68FDB1D3" w14:textId="0D1212C3" w:rsidR="00230B4C" w:rsidRPr="00A026B2" w:rsidRDefault="00C42330" w:rsidP="00517D3E">
            <w:pPr>
              <w:rPr>
                <w:rFonts w:cs="Segoe UI"/>
              </w:rPr>
            </w:pPr>
            <w:r>
              <w:rPr>
                <w:rFonts w:cs="Segoe UI"/>
              </w:rPr>
              <w:t>Monday, July 13</w:t>
            </w:r>
          </w:p>
        </w:tc>
        <w:tc>
          <w:tcPr>
            <w:tcW w:w="5460" w:type="dxa"/>
          </w:tcPr>
          <w:p w14:paraId="679BCC4F" w14:textId="52A5DC46" w:rsidR="00230B4C" w:rsidRPr="00A026B2" w:rsidRDefault="00C42330" w:rsidP="00517D3E">
            <w:pPr>
              <w:rPr>
                <w:rFonts w:cs="Segoe UI"/>
              </w:rPr>
            </w:pPr>
            <w:r>
              <w:rPr>
                <w:rFonts w:cs="Segoe UI"/>
              </w:rPr>
              <w:t>Non-parametric testing</w:t>
            </w:r>
          </w:p>
        </w:tc>
        <w:tc>
          <w:tcPr>
            <w:tcW w:w="1950" w:type="dxa"/>
          </w:tcPr>
          <w:p w14:paraId="5EF9EFAE" w14:textId="2128B468" w:rsidR="00230B4C" w:rsidRPr="00A026B2" w:rsidRDefault="007C1F55" w:rsidP="00517D3E">
            <w:pPr>
              <w:rPr>
                <w:rFonts w:cs="Segoe UI"/>
              </w:rPr>
            </w:pPr>
            <w:r>
              <w:rPr>
                <w:rFonts w:cs="Segoe UI"/>
              </w:rPr>
              <w:t xml:space="preserve">Lab 2 </w:t>
            </w:r>
          </w:p>
        </w:tc>
      </w:tr>
      <w:tr w:rsidR="00230B4C" w:rsidRPr="00A026B2" w14:paraId="6FF83BE1" w14:textId="77777777" w:rsidTr="00C42330">
        <w:trPr>
          <w:trHeight w:val="576"/>
        </w:trPr>
        <w:tc>
          <w:tcPr>
            <w:tcW w:w="1950" w:type="dxa"/>
          </w:tcPr>
          <w:p w14:paraId="27EE05F3" w14:textId="6A939A13" w:rsidR="00230B4C" w:rsidRPr="00A026B2" w:rsidRDefault="00C42330" w:rsidP="00517D3E">
            <w:pPr>
              <w:rPr>
                <w:rFonts w:cs="Segoe UI"/>
              </w:rPr>
            </w:pPr>
            <w:r>
              <w:rPr>
                <w:rFonts w:cs="Segoe UI"/>
              </w:rPr>
              <w:t>Tuesday, July 14</w:t>
            </w:r>
          </w:p>
        </w:tc>
        <w:tc>
          <w:tcPr>
            <w:tcW w:w="5460" w:type="dxa"/>
          </w:tcPr>
          <w:p w14:paraId="7166F964" w14:textId="2E7C541C" w:rsidR="00230B4C" w:rsidRPr="00A026B2" w:rsidRDefault="00C42330" w:rsidP="00517D3E">
            <w:pPr>
              <w:rPr>
                <w:rFonts w:cs="Segoe UI"/>
              </w:rPr>
            </w:pPr>
            <w:r>
              <w:rPr>
                <w:rFonts w:cs="Segoe UI"/>
              </w:rPr>
              <w:t>Power &amp; sample size</w:t>
            </w:r>
            <w:r w:rsidR="00B359D6">
              <w:rPr>
                <w:rFonts w:cs="Segoe UI"/>
              </w:rPr>
              <w:t>, Two continuous variables</w:t>
            </w:r>
          </w:p>
        </w:tc>
        <w:tc>
          <w:tcPr>
            <w:tcW w:w="1950" w:type="dxa"/>
          </w:tcPr>
          <w:p w14:paraId="167A616C" w14:textId="319DCD07" w:rsidR="00230B4C" w:rsidRPr="00A026B2" w:rsidRDefault="007C1F55" w:rsidP="00B31422">
            <w:pPr>
              <w:keepNext/>
              <w:rPr>
                <w:rFonts w:cs="Segoe UI"/>
              </w:rPr>
            </w:pPr>
            <w:r>
              <w:rPr>
                <w:rFonts w:cs="Segoe UI"/>
              </w:rPr>
              <w:t xml:space="preserve">HW11 </w:t>
            </w:r>
          </w:p>
        </w:tc>
      </w:tr>
      <w:tr w:rsidR="00C42330" w:rsidRPr="00A026B2" w14:paraId="1DC5B567" w14:textId="77777777" w:rsidTr="00C42330">
        <w:trPr>
          <w:trHeight w:val="576"/>
        </w:trPr>
        <w:tc>
          <w:tcPr>
            <w:tcW w:w="1950" w:type="dxa"/>
          </w:tcPr>
          <w:p w14:paraId="220A3D17" w14:textId="2FA4CB8C" w:rsidR="00C42330" w:rsidRPr="00A026B2" w:rsidRDefault="00C42330" w:rsidP="00517D3E">
            <w:pPr>
              <w:rPr>
                <w:rFonts w:cs="Segoe UI"/>
              </w:rPr>
            </w:pPr>
            <w:r>
              <w:rPr>
                <w:rFonts w:cs="Segoe UI"/>
              </w:rPr>
              <w:t>Wednesday, July 15</w:t>
            </w:r>
          </w:p>
        </w:tc>
        <w:tc>
          <w:tcPr>
            <w:tcW w:w="5460" w:type="dxa"/>
          </w:tcPr>
          <w:p w14:paraId="7DD65AF7" w14:textId="5B6AB240" w:rsidR="00C42330" w:rsidRPr="00A026B2" w:rsidRDefault="00ED06FF" w:rsidP="00517D3E">
            <w:pPr>
              <w:rPr>
                <w:rFonts w:cs="Segoe UI"/>
              </w:rPr>
            </w:pPr>
            <w:r>
              <w:rPr>
                <w:rFonts w:cs="Segoe UI"/>
              </w:rPr>
              <w:t>Review</w:t>
            </w:r>
            <w:r w:rsidR="0023245B">
              <w:rPr>
                <w:rFonts w:cs="Segoe UI"/>
              </w:rPr>
              <w:t xml:space="preserve"> for Exam 2</w:t>
            </w:r>
          </w:p>
        </w:tc>
        <w:tc>
          <w:tcPr>
            <w:tcW w:w="1950" w:type="dxa"/>
          </w:tcPr>
          <w:p w14:paraId="604D4C37" w14:textId="596803DC" w:rsidR="00AB3402" w:rsidRPr="00A026B2" w:rsidRDefault="007C1F55" w:rsidP="00AB3402">
            <w:pPr>
              <w:keepNext/>
              <w:rPr>
                <w:rFonts w:cs="Segoe UI"/>
              </w:rPr>
            </w:pPr>
            <w:r>
              <w:rPr>
                <w:rFonts w:cs="Segoe UI"/>
              </w:rPr>
              <w:t xml:space="preserve">HW12 </w:t>
            </w:r>
          </w:p>
          <w:p w14:paraId="236CBE1A" w14:textId="0DCF57D1" w:rsidR="006E03B9" w:rsidRPr="00A026B2" w:rsidRDefault="006E03B9" w:rsidP="00B31422">
            <w:pPr>
              <w:keepNext/>
              <w:rPr>
                <w:rFonts w:cs="Segoe UI"/>
              </w:rPr>
            </w:pPr>
          </w:p>
        </w:tc>
      </w:tr>
      <w:tr w:rsidR="00C42330" w:rsidRPr="00A026B2" w14:paraId="29986412" w14:textId="77777777" w:rsidTr="00C42330">
        <w:trPr>
          <w:trHeight w:val="576"/>
        </w:trPr>
        <w:tc>
          <w:tcPr>
            <w:tcW w:w="1950" w:type="dxa"/>
          </w:tcPr>
          <w:p w14:paraId="44CCEE9C" w14:textId="64B122DA" w:rsidR="00C42330" w:rsidRPr="00A026B2" w:rsidRDefault="00C42330" w:rsidP="00517D3E">
            <w:pPr>
              <w:rPr>
                <w:rFonts w:cs="Segoe UI"/>
              </w:rPr>
            </w:pPr>
            <w:r>
              <w:rPr>
                <w:rFonts w:cs="Segoe UI"/>
              </w:rPr>
              <w:t>Thursday, July 16</w:t>
            </w:r>
          </w:p>
        </w:tc>
        <w:tc>
          <w:tcPr>
            <w:tcW w:w="5460" w:type="dxa"/>
          </w:tcPr>
          <w:p w14:paraId="04EAA760" w14:textId="559B11D6" w:rsidR="00C42330" w:rsidRPr="00A026B2" w:rsidRDefault="00C42330" w:rsidP="00517D3E">
            <w:pPr>
              <w:rPr>
                <w:rFonts w:cs="Segoe UI"/>
              </w:rPr>
            </w:pPr>
            <w:r>
              <w:rPr>
                <w:rFonts w:cs="Segoe UI"/>
              </w:rPr>
              <w:t xml:space="preserve">Exam 2 (CLT through </w:t>
            </w:r>
            <w:r w:rsidR="00723E1D">
              <w:rPr>
                <w:rFonts w:cs="Segoe UI"/>
              </w:rPr>
              <w:t>two continuous variables</w:t>
            </w:r>
            <w:r>
              <w:rPr>
                <w:rFonts w:cs="Segoe UI"/>
              </w:rPr>
              <w:t>)</w:t>
            </w:r>
          </w:p>
        </w:tc>
        <w:tc>
          <w:tcPr>
            <w:tcW w:w="1950" w:type="dxa"/>
          </w:tcPr>
          <w:p w14:paraId="3923B30A" w14:textId="5AB938CC" w:rsidR="00C42330" w:rsidRPr="00A026B2" w:rsidRDefault="0007719A" w:rsidP="00B31422">
            <w:pPr>
              <w:keepNext/>
              <w:rPr>
                <w:rFonts w:cs="Segoe UI"/>
              </w:rPr>
            </w:pPr>
            <w:r>
              <w:rPr>
                <w:rFonts w:cs="Segoe UI"/>
              </w:rPr>
              <w:t>no assignment due</w:t>
            </w:r>
          </w:p>
        </w:tc>
      </w:tr>
      <w:tr w:rsidR="00C42330" w:rsidRPr="00A026B2" w14:paraId="46542232" w14:textId="77777777" w:rsidTr="00C42330">
        <w:trPr>
          <w:trHeight w:val="576"/>
        </w:trPr>
        <w:tc>
          <w:tcPr>
            <w:tcW w:w="1950" w:type="dxa"/>
          </w:tcPr>
          <w:p w14:paraId="5643CD6C" w14:textId="1F7DF654" w:rsidR="00C42330" w:rsidRPr="00A026B2" w:rsidRDefault="00C42330" w:rsidP="00517D3E">
            <w:pPr>
              <w:rPr>
                <w:rFonts w:cs="Segoe UI"/>
              </w:rPr>
            </w:pPr>
            <w:r>
              <w:rPr>
                <w:rFonts w:cs="Segoe UI"/>
              </w:rPr>
              <w:t>Friday, July 17</w:t>
            </w:r>
          </w:p>
        </w:tc>
        <w:tc>
          <w:tcPr>
            <w:tcW w:w="5460" w:type="dxa"/>
          </w:tcPr>
          <w:p w14:paraId="022C7BA2" w14:textId="65B9FCE7" w:rsidR="00C42330" w:rsidRPr="00ED06FF" w:rsidRDefault="009246B2" w:rsidP="00517D3E">
            <w:pPr>
              <w:rPr>
                <w:rFonts w:cs="Segoe UI"/>
                <w:i/>
                <w:iCs/>
              </w:rPr>
            </w:pPr>
            <w:r>
              <w:rPr>
                <w:rFonts w:cs="Segoe UI"/>
              </w:rPr>
              <w:t>Correlation analysis</w:t>
            </w:r>
          </w:p>
        </w:tc>
        <w:tc>
          <w:tcPr>
            <w:tcW w:w="1950" w:type="dxa"/>
          </w:tcPr>
          <w:p w14:paraId="7F8FAFB1" w14:textId="257761BA" w:rsidR="00C42330" w:rsidRPr="00A026B2" w:rsidRDefault="0007719A" w:rsidP="00B31422">
            <w:pPr>
              <w:keepNext/>
              <w:rPr>
                <w:rFonts w:cs="Segoe UI"/>
              </w:rPr>
            </w:pPr>
            <w:r>
              <w:rPr>
                <w:rFonts w:cs="Segoe UI"/>
              </w:rPr>
              <w:t>no assignment due</w:t>
            </w:r>
          </w:p>
        </w:tc>
      </w:tr>
      <w:tr w:rsidR="00C42330" w:rsidRPr="00A026B2" w14:paraId="5F45CD11" w14:textId="77777777" w:rsidTr="00C42330">
        <w:trPr>
          <w:trHeight w:val="576"/>
        </w:trPr>
        <w:tc>
          <w:tcPr>
            <w:tcW w:w="1950" w:type="dxa"/>
          </w:tcPr>
          <w:p w14:paraId="24B0C38A" w14:textId="154A03D9" w:rsidR="00C42330" w:rsidRPr="00A026B2" w:rsidRDefault="00C42330" w:rsidP="00517D3E">
            <w:pPr>
              <w:rPr>
                <w:rFonts w:cs="Segoe UI"/>
              </w:rPr>
            </w:pPr>
            <w:r>
              <w:rPr>
                <w:rFonts w:cs="Segoe UI"/>
              </w:rPr>
              <w:t>Monday, July 20</w:t>
            </w:r>
          </w:p>
        </w:tc>
        <w:tc>
          <w:tcPr>
            <w:tcW w:w="5460" w:type="dxa"/>
          </w:tcPr>
          <w:p w14:paraId="2C4A43C6" w14:textId="64E1382B" w:rsidR="00C42330" w:rsidRPr="00A026B2" w:rsidRDefault="00A81BB4" w:rsidP="00517D3E">
            <w:pPr>
              <w:rPr>
                <w:rFonts w:cs="Segoe UI"/>
              </w:rPr>
            </w:pPr>
            <w:r>
              <w:rPr>
                <w:rFonts w:cs="Segoe UI"/>
              </w:rPr>
              <w:t>Linear</w:t>
            </w:r>
            <w:r w:rsidR="00ED06FF">
              <w:rPr>
                <w:rFonts w:cs="Segoe UI"/>
              </w:rPr>
              <w:t xml:space="preserve"> regression</w:t>
            </w:r>
          </w:p>
        </w:tc>
        <w:tc>
          <w:tcPr>
            <w:tcW w:w="1950" w:type="dxa"/>
          </w:tcPr>
          <w:p w14:paraId="3816D713" w14:textId="4A22CB30" w:rsidR="00C42330" w:rsidRPr="00A026B2" w:rsidRDefault="001E1477" w:rsidP="00B31422">
            <w:pPr>
              <w:keepNext/>
              <w:rPr>
                <w:rFonts w:cs="Segoe UI"/>
              </w:rPr>
            </w:pPr>
            <w:r>
              <w:rPr>
                <w:rFonts w:cs="Segoe UI"/>
              </w:rPr>
              <w:t xml:space="preserve">Lab 3 </w:t>
            </w:r>
          </w:p>
        </w:tc>
      </w:tr>
      <w:tr w:rsidR="00C42330" w:rsidRPr="00A026B2" w14:paraId="29312680" w14:textId="77777777" w:rsidTr="00C42330">
        <w:trPr>
          <w:trHeight w:val="576"/>
        </w:trPr>
        <w:tc>
          <w:tcPr>
            <w:tcW w:w="1950" w:type="dxa"/>
          </w:tcPr>
          <w:p w14:paraId="13D8E4DD" w14:textId="591DDC59" w:rsidR="00C42330" w:rsidRPr="00A026B2" w:rsidRDefault="00C42330" w:rsidP="00517D3E">
            <w:pPr>
              <w:rPr>
                <w:rFonts w:cs="Segoe UI"/>
              </w:rPr>
            </w:pPr>
            <w:r>
              <w:rPr>
                <w:rFonts w:cs="Segoe UI"/>
              </w:rPr>
              <w:lastRenderedPageBreak/>
              <w:t>Tuesday, July 21</w:t>
            </w:r>
          </w:p>
        </w:tc>
        <w:tc>
          <w:tcPr>
            <w:tcW w:w="5460" w:type="dxa"/>
          </w:tcPr>
          <w:p w14:paraId="02D0A40B" w14:textId="37C71E20" w:rsidR="00C42330" w:rsidRPr="00A026B2" w:rsidRDefault="002C48F8" w:rsidP="00517D3E">
            <w:pPr>
              <w:rPr>
                <w:rFonts w:cs="Segoe UI"/>
              </w:rPr>
            </w:pPr>
            <w:r>
              <w:rPr>
                <w:rFonts w:cs="Segoe UI"/>
              </w:rPr>
              <w:t>Multiple</w:t>
            </w:r>
            <w:r w:rsidR="00C42330">
              <w:rPr>
                <w:rFonts w:cs="Segoe UI"/>
              </w:rPr>
              <w:t xml:space="preserve"> linear regression</w:t>
            </w:r>
            <w:r w:rsidR="00A81BB4">
              <w:rPr>
                <w:rFonts w:cs="Segoe UI"/>
              </w:rPr>
              <w:t xml:space="preserve"> + interactions and collinearity</w:t>
            </w:r>
          </w:p>
        </w:tc>
        <w:tc>
          <w:tcPr>
            <w:tcW w:w="1950" w:type="dxa"/>
          </w:tcPr>
          <w:p w14:paraId="1931DE7D" w14:textId="25EDCD43" w:rsidR="00C42330" w:rsidRPr="00A026B2" w:rsidRDefault="001E1477" w:rsidP="00B31422">
            <w:pPr>
              <w:keepNext/>
              <w:rPr>
                <w:rFonts w:cs="Segoe UI"/>
              </w:rPr>
            </w:pPr>
            <w:r>
              <w:rPr>
                <w:rFonts w:cs="Segoe UI"/>
              </w:rPr>
              <w:t xml:space="preserve">HW13 </w:t>
            </w:r>
          </w:p>
        </w:tc>
      </w:tr>
      <w:tr w:rsidR="00C42330" w:rsidRPr="00A026B2" w14:paraId="60D792FC" w14:textId="77777777" w:rsidTr="00C42330">
        <w:trPr>
          <w:trHeight w:val="576"/>
        </w:trPr>
        <w:tc>
          <w:tcPr>
            <w:tcW w:w="1950" w:type="dxa"/>
          </w:tcPr>
          <w:p w14:paraId="5D9EB2BF" w14:textId="0366BC8E" w:rsidR="00C42330" w:rsidRPr="00A026B2" w:rsidRDefault="00C42330" w:rsidP="00517D3E">
            <w:pPr>
              <w:rPr>
                <w:rFonts w:cs="Segoe UI"/>
              </w:rPr>
            </w:pPr>
            <w:r>
              <w:rPr>
                <w:rFonts w:cs="Segoe UI"/>
              </w:rPr>
              <w:t>Wednesday, July 22</w:t>
            </w:r>
          </w:p>
        </w:tc>
        <w:tc>
          <w:tcPr>
            <w:tcW w:w="5460" w:type="dxa"/>
          </w:tcPr>
          <w:p w14:paraId="2C3C36B5" w14:textId="471E342B" w:rsidR="00C42330" w:rsidRPr="00A026B2" w:rsidRDefault="00A81BB4" w:rsidP="00517D3E">
            <w:pPr>
              <w:rPr>
                <w:rFonts w:cs="Segoe UI"/>
              </w:rPr>
            </w:pPr>
            <w:r>
              <w:rPr>
                <w:rFonts w:cs="Segoe UI"/>
              </w:rPr>
              <w:t>Logistic</w:t>
            </w:r>
            <w:r w:rsidR="00C42330">
              <w:rPr>
                <w:rFonts w:cs="Segoe UI"/>
              </w:rPr>
              <w:t xml:space="preserve"> regression</w:t>
            </w:r>
          </w:p>
        </w:tc>
        <w:tc>
          <w:tcPr>
            <w:tcW w:w="1950" w:type="dxa"/>
          </w:tcPr>
          <w:p w14:paraId="1D0B981F" w14:textId="2EE83DB6" w:rsidR="00C42330" w:rsidRPr="00A026B2" w:rsidRDefault="001E1477" w:rsidP="00B31422">
            <w:pPr>
              <w:keepNext/>
              <w:rPr>
                <w:rFonts w:cs="Segoe UI"/>
              </w:rPr>
            </w:pPr>
            <w:r>
              <w:rPr>
                <w:rFonts w:cs="Segoe UI"/>
              </w:rPr>
              <w:t xml:space="preserve">HW14 </w:t>
            </w:r>
          </w:p>
        </w:tc>
      </w:tr>
      <w:tr w:rsidR="00C42330" w:rsidRPr="00A026B2" w14:paraId="6086C111" w14:textId="77777777" w:rsidTr="00C42330">
        <w:trPr>
          <w:trHeight w:val="576"/>
        </w:trPr>
        <w:tc>
          <w:tcPr>
            <w:tcW w:w="1950" w:type="dxa"/>
          </w:tcPr>
          <w:p w14:paraId="492EB074" w14:textId="0C2D94A8" w:rsidR="00C42330" w:rsidRPr="00A026B2" w:rsidRDefault="00C42330" w:rsidP="00517D3E">
            <w:pPr>
              <w:rPr>
                <w:rFonts w:cs="Segoe UI"/>
              </w:rPr>
            </w:pPr>
            <w:r>
              <w:rPr>
                <w:rFonts w:cs="Segoe UI"/>
              </w:rPr>
              <w:t>Thursday, July 23</w:t>
            </w:r>
          </w:p>
        </w:tc>
        <w:tc>
          <w:tcPr>
            <w:tcW w:w="5460" w:type="dxa"/>
          </w:tcPr>
          <w:p w14:paraId="1F3422FE" w14:textId="14F4D5A3" w:rsidR="00C42330" w:rsidRPr="00A026B2" w:rsidRDefault="00C42330" w:rsidP="00517D3E">
            <w:pPr>
              <w:rPr>
                <w:rFonts w:cs="Segoe UI"/>
              </w:rPr>
            </w:pPr>
            <w:r>
              <w:rPr>
                <w:rFonts w:cs="Segoe UI"/>
              </w:rPr>
              <w:t>Wrap-up</w:t>
            </w:r>
            <w:r w:rsidR="0023245B">
              <w:rPr>
                <w:rFonts w:cs="Segoe UI"/>
              </w:rPr>
              <w:t xml:space="preserve"> and </w:t>
            </w:r>
            <w:r>
              <w:rPr>
                <w:rFonts w:cs="Segoe UI"/>
              </w:rPr>
              <w:t>final exam review</w:t>
            </w:r>
          </w:p>
        </w:tc>
        <w:tc>
          <w:tcPr>
            <w:tcW w:w="1950" w:type="dxa"/>
          </w:tcPr>
          <w:p w14:paraId="2E2F1D60" w14:textId="0F3C174D" w:rsidR="00C42330" w:rsidRPr="00A026B2" w:rsidRDefault="001E1477" w:rsidP="00B31422">
            <w:pPr>
              <w:keepNext/>
              <w:rPr>
                <w:rFonts w:cs="Segoe UI"/>
              </w:rPr>
            </w:pPr>
            <w:r>
              <w:rPr>
                <w:rFonts w:cs="Segoe UI"/>
              </w:rPr>
              <w:t xml:space="preserve">HW15 </w:t>
            </w:r>
          </w:p>
        </w:tc>
      </w:tr>
      <w:tr w:rsidR="00C42330" w:rsidRPr="00A026B2" w14:paraId="47543139" w14:textId="77777777" w:rsidTr="00C42330">
        <w:trPr>
          <w:trHeight w:val="576"/>
        </w:trPr>
        <w:tc>
          <w:tcPr>
            <w:tcW w:w="1950" w:type="dxa"/>
          </w:tcPr>
          <w:p w14:paraId="2CA9972C" w14:textId="30741D9E" w:rsidR="00C42330" w:rsidRPr="00A026B2" w:rsidRDefault="00C42330" w:rsidP="00517D3E">
            <w:pPr>
              <w:rPr>
                <w:rFonts w:cs="Segoe UI"/>
              </w:rPr>
            </w:pPr>
            <w:r>
              <w:rPr>
                <w:rFonts w:cs="Segoe UI"/>
              </w:rPr>
              <w:t>Monday, July 27</w:t>
            </w:r>
          </w:p>
        </w:tc>
        <w:tc>
          <w:tcPr>
            <w:tcW w:w="5460" w:type="dxa"/>
          </w:tcPr>
          <w:p w14:paraId="01193F57" w14:textId="659F0A2B" w:rsidR="00C42330" w:rsidRPr="00A026B2" w:rsidRDefault="00C42330" w:rsidP="00517D3E">
            <w:pPr>
              <w:rPr>
                <w:rFonts w:cs="Segoe UI"/>
              </w:rPr>
            </w:pPr>
            <w:r>
              <w:rPr>
                <w:rFonts w:cs="Segoe UI"/>
              </w:rPr>
              <w:t>Final Exam (Regression + all its friends)</w:t>
            </w:r>
          </w:p>
        </w:tc>
        <w:tc>
          <w:tcPr>
            <w:tcW w:w="1950" w:type="dxa"/>
          </w:tcPr>
          <w:p w14:paraId="409FA39A" w14:textId="77777777" w:rsidR="00C42330" w:rsidRPr="00A026B2" w:rsidRDefault="00C42330" w:rsidP="00B31422">
            <w:pPr>
              <w:keepNext/>
              <w:rPr>
                <w:rFonts w:cs="Segoe UI"/>
              </w:rPr>
            </w:pPr>
          </w:p>
        </w:tc>
      </w:tr>
    </w:tbl>
    <w:p w14:paraId="17B7804B" w14:textId="36454D2D" w:rsidR="00B31422" w:rsidRDefault="00B31422">
      <w:pPr>
        <w:pStyle w:val="Caption"/>
      </w:pPr>
      <w:r>
        <w:t xml:space="preserve">Table </w:t>
      </w:r>
      <w:fldSimple w:instr=" SEQ Table \* ARABIC ">
        <w:r>
          <w:rPr>
            <w:noProof/>
          </w:rPr>
          <w:t>1</w:t>
        </w:r>
      </w:fldSimple>
      <w:r>
        <w:t>: Course Schedule</w:t>
      </w:r>
    </w:p>
    <w:p w14:paraId="61E99622" w14:textId="77777777" w:rsidR="006C472F" w:rsidRPr="00A026B2" w:rsidRDefault="006C472F" w:rsidP="008B7245">
      <w:pPr>
        <w:pStyle w:val="Heading2"/>
      </w:pPr>
      <w:r w:rsidRPr="00A026B2">
        <w:t>Course Assignments and Assessments</w:t>
      </w:r>
    </w:p>
    <w:p w14:paraId="593192CE" w14:textId="51A1BBFB" w:rsidR="006C472F" w:rsidRPr="00A026B2" w:rsidRDefault="006C472F" w:rsidP="00692D48">
      <w:r w:rsidRPr="00A026B2">
        <w:t xml:space="preserve">This course will include the following graded assignments that contribute to your final grade in the course.  </w:t>
      </w:r>
    </w:p>
    <w:tbl>
      <w:tblPr>
        <w:tblStyle w:val="GridTable1Light"/>
        <w:tblW w:w="9450" w:type="dxa"/>
        <w:tblLook w:val="0060" w:firstRow="1" w:lastRow="1" w:firstColumn="0" w:lastColumn="0" w:noHBand="0" w:noVBand="0"/>
        <w:tblCaption w:val="List of Graded Assignments"/>
        <w:tblDescription w:val="Table showing list of all course graded assignments and how much they count towards the final grade."/>
      </w:tblPr>
      <w:tblGrid>
        <w:gridCol w:w="6300"/>
        <w:gridCol w:w="3150"/>
      </w:tblGrid>
      <w:tr w:rsidR="006C472F" w:rsidRPr="00A026B2" w14:paraId="01B97444" w14:textId="77777777" w:rsidTr="00E173CD">
        <w:trPr>
          <w:cnfStyle w:val="100000000000" w:firstRow="1" w:lastRow="0" w:firstColumn="0" w:lastColumn="0" w:oddVBand="0" w:evenVBand="0" w:oddHBand="0" w:evenHBand="0" w:firstRowFirstColumn="0" w:firstRowLastColumn="0" w:lastRowFirstColumn="0" w:lastRowLastColumn="0"/>
        </w:trPr>
        <w:tc>
          <w:tcPr>
            <w:tcW w:w="6300" w:type="dxa"/>
          </w:tcPr>
          <w:p w14:paraId="0A1BE9D6" w14:textId="30E9BB5A" w:rsidR="006C472F" w:rsidRPr="00A026B2" w:rsidRDefault="006C472F" w:rsidP="006C472F">
            <w:pPr>
              <w:rPr>
                <w:rFonts w:cs="Segoe UI"/>
                <w:b w:val="0"/>
              </w:rPr>
            </w:pPr>
            <w:r w:rsidRPr="00A026B2">
              <w:rPr>
                <w:rFonts w:cs="Segoe UI"/>
              </w:rPr>
              <w:t>Graded Assignments</w:t>
            </w:r>
          </w:p>
        </w:tc>
        <w:tc>
          <w:tcPr>
            <w:tcW w:w="3150" w:type="dxa"/>
          </w:tcPr>
          <w:p w14:paraId="6BE6723C" w14:textId="77777777" w:rsidR="006C472F" w:rsidRPr="00A026B2" w:rsidRDefault="006C472F" w:rsidP="006C472F">
            <w:pPr>
              <w:jc w:val="center"/>
              <w:rPr>
                <w:rFonts w:cs="Segoe UI"/>
                <w:b w:val="0"/>
              </w:rPr>
            </w:pPr>
            <w:r w:rsidRPr="00A026B2">
              <w:rPr>
                <w:rFonts w:cs="Segoe UI"/>
              </w:rPr>
              <w:t>Points/Percentages of</w:t>
            </w:r>
          </w:p>
          <w:p w14:paraId="195F8D39" w14:textId="1ECFE48A" w:rsidR="006C472F" w:rsidRPr="00A026B2" w:rsidRDefault="006C472F" w:rsidP="008C109F">
            <w:pPr>
              <w:jc w:val="center"/>
              <w:rPr>
                <w:rFonts w:cs="Segoe UI"/>
                <w:b w:val="0"/>
              </w:rPr>
            </w:pPr>
            <w:r w:rsidRPr="00A026B2">
              <w:rPr>
                <w:rFonts w:cs="Segoe UI"/>
              </w:rPr>
              <w:t>Final Course Grade</w:t>
            </w:r>
          </w:p>
        </w:tc>
      </w:tr>
      <w:tr w:rsidR="006C472F" w:rsidRPr="00A026B2" w14:paraId="7177230B" w14:textId="77777777" w:rsidTr="00E173CD">
        <w:tc>
          <w:tcPr>
            <w:tcW w:w="6300" w:type="dxa"/>
          </w:tcPr>
          <w:p w14:paraId="42AE13CB" w14:textId="64B12662" w:rsidR="006C472F" w:rsidRPr="00B578C1" w:rsidRDefault="006C472F" w:rsidP="006C472F">
            <w:pPr>
              <w:rPr>
                <w:rFonts w:cs="Segoe UI"/>
                <w:b/>
                <w:bCs/>
              </w:rPr>
            </w:pPr>
            <w:r w:rsidRPr="00B578C1">
              <w:rPr>
                <w:rFonts w:cs="Segoe UI"/>
              </w:rPr>
              <w:t xml:space="preserve">1.  </w:t>
            </w:r>
            <w:r w:rsidR="00B82A73" w:rsidRPr="00B578C1">
              <w:rPr>
                <w:rFonts w:cs="Segoe UI"/>
              </w:rPr>
              <w:t>Homework</w:t>
            </w:r>
          </w:p>
        </w:tc>
        <w:tc>
          <w:tcPr>
            <w:tcW w:w="3150" w:type="dxa"/>
          </w:tcPr>
          <w:p w14:paraId="2B3A2A57" w14:textId="15647AED" w:rsidR="006C472F" w:rsidRPr="00723E1D" w:rsidRDefault="00723E1D" w:rsidP="006C472F">
            <w:pPr>
              <w:jc w:val="center"/>
              <w:rPr>
                <w:rFonts w:cs="Segoe UI"/>
              </w:rPr>
            </w:pPr>
            <w:r>
              <w:rPr>
                <w:rFonts w:cs="Segoe UI"/>
              </w:rPr>
              <w:t>30</w:t>
            </w:r>
          </w:p>
        </w:tc>
      </w:tr>
      <w:tr w:rsidR="006C472F" w:rsidRPr="00A026B2" w14:paraId="6E33C014" w14:textId="77777777" w:rsidTr="00E173CD">
        <w:tc>
          <w:tcPr>
            <w:tcW w:w="6300" w:type="dxa"/>
          </w:tcPr>
          <w:p w14:paraId="02885C3A" w14:textId="6B8C8DC7" w:rsidR="006C472F" w:rsidRPr="00B578C1" w:rsidRDefault="006C472F" w:rsidP="006C472F">
            <w:pPr>
              <w:rPr>
                <w:rFonts w:cs="Segoe UI"/>
                <w:b/>
                <w:bCs/>
              </w:rPr>
            </w:pPr>
            <w:r w:rsidRPr="00B578C1">
              <w:rPr>
                <w:rFonts w:cs="Segoe UI"/>
              </w:rPr>
              <w:t xml:space="preserve">2.  </w:t>
            </w:r>
            <w:r w:rsidR="00B82A73" w:rsidRPr="00B578C1">
              <w:rPr>
                <w:rFonts w:cs="Segoe UI"/>
              </w:rPr>
              <w:t>Labs</w:t>
            </w:r>
          </w:p>
        </w:tc>
        <w:tc>
          <w:tcPr>
            <w:tcW w:w="3150" w:type="dxa"/>
          </w:tcPr>
          <w:p w14:paraId="4446E108" w14:textId="05DAA6DC" w:rsidR="006C472F" w:rsidRPr="00B578C1" w:rsidRDefault="006C472F" w:rsidP="006C472F">
            <w:pPr>
              <w:jc w:val="center"/>
              <w:rPr>
                <w:rFonts w:cs="Segoe UI"/>
                <w:b/>
                <w:bCs/>
              </w:rPr>
            </w:pPr>
            <w:r w:rsidRPr="00B578C1">
              <w:rPr>
                <w:rFonts w:cs="Segoe UI"/>
              </w:rPr>
              <w:t>1</w:t>
            </w:r>
            <w:r w:rsidR="00723E1D">
              <w:rPr>
                <w:rFonts w:cs="Segoe UI"/>
              </w:rPr>
              <w:t>0</w:t>
            </w:r>
          </w:p>
        </w:tc>
      </w:tr>
      <w:tr w:rsidR="006C472F" w:rsidRPr="00A026B2" w14:paraId="4436F69B" w14:textId="77777777" w:rsidTr="00E173CD">
        <w:tc>
          <w:tcPr>
            <w:tcW w:w="6300" w:type="dxa"/>
          </w:tcPr>
          <w:p w14:paraId="525CBDBE" w14:textId="7AE603AA" w:rsidR="006C472F" w:rsidRPr="00B578C1" w:rsidRDefault="006C472F" w:rsidP="006C472F">
            <w:pPr>
              <w:rPr>
                <w:rFonts w:cs="Segoe UI"/>
                <w:b/>
                <w:bCs/>
              </w:rPr>
            </w:pPr>
            <w:r w:rsidRPr="00B578C1">
              <w:rPr>
                <w:rFonts w:cs="Segoe UI"/>
              </w:rPr>
              <w:t xml:space="preserve">3.  </w:t>
            </w:r>
            <w:r w:rsidR="00B82A73" w:rsidRPr="00B578C1">
              <w:rPr>
                <w:rFonts w:cs="Segoe UI"/>
              </w:rPr>
              <w:t>Exams</w:t>
            </w:r>
          </w:p>
        </w:tc>
        <w:tc>
          <w:tcPr>
            <w:tcW w:w="3150" w:type="dxa"/>
          </w:tcPr>
          <w:p w14:paraId="4AE8133D" w14:textId="5FAFA224" w:rsidR="006C472F" w:rsidRPr="00B578C1" w:rsidRDefault="009B5CDA" w:rsidP="006C472F">
            <w:pPr>
              <w:jc w:val="center"/>
              <w:rPr>
                <w:rFonts w:cs="Segoe UI"/>
                <w:b/>
                <w:bCs/>
              </w:rPr>
            </w:pPr>
            <w:r w:rsidRPr="00B578C1">
              <w:rPr>
                <w:rFonts w:cs="Segoe UI"/>
              </w:rPr>
              <w:t>40</w:t>
            </w:r>
          </w:p>
        </w:tc>
      </w:tr>
      <w:tr w:rsidR="006C472F" w:rsidRPr="00A026B2" w14:paraId="54355440" w14:textId="77777777" w:rsidTr="00E173CD">
        <w:tc>
          <w:tcPr>
            <w:tcW w:w="6300" w:type="dxa"/>
          </w:tcPr>
          <w:p w14:paraId="0B9F8449" w14:textId="25A7BFB4" w:rsidR="006C472F" w:rsidRPr="00B578C1" w:rsidRDefault="006C472F" w:rsidP="006C472F">
            <w:pPr>
              <w:rPr>
                <w:rFonts w:cs="Segoe UI"/>
                <w:b/>
                <w:bCs/>
              </w:rPr>
            </w:pPr>
            <w:r w:rsidRPr="00B578C1">
              <w:rPr>
                <w:rFonts w:cs="Segoe UI"/>
              </w:rPr>
              <w:t>4.  P</w:t>
            </w:r>
            <w:r w:rsidR="00B82A73" w:rsidRPr="00B578C1">
              <w:rPr>
                <w:rFonts w:cs="Segoe UI"/>
              </w:rPr>
              <w:t>articipation</w:t>
            </w:r>
          </w:p>
        </w:tc>
        <w:tc>
          <w:tcPr>
            <w:tcW w:w="3150" w:type="dxa"/>
          </w:tcPr>
          <w:p w14:paraId="01A28E2F" w14:textId="2630A245" w:rsidR="006C472F" w:rsidRPr="00723E1D" w:rsidRDefault="00723E1D" w:rsidP="006C472F">
            <w:pPr>
              <w:jc w:val="center"/>
              <w:rPr>
                <w:rFonts w:cs="Segoe UI"/>
                <w:bCs/>
              </w:rPr>
            </w:pPr>
            <w:r>
              <w:rPr>
                <w:rFonts w:cs="Segoe UI"/>
                <w:bCs/>
              </w:rPr>
              <w:t>20</w:t>
            </w:r>
          </w:p>
        </w:tc>
      </w:tr>
      <w:tr w:rsidR="006C472F" w:rsidRPr="00A026B2" w14:paraId="7B0FFABE" w14:textId="77777777" w:rsidTr="00E173CD">
        <w:trPr>
          <w:cnfStyle w:val="010000000000" w:firstRow="0" w:lastRow="1" w:firstColumn="0" w:lastColumn="0" w:oddVBand="0" w:evenVBand="0" w:oddHBand="0" w:evenHBand="0" w:firstRowFirstColumn="0" w:firstRowLastColumn="0" w:lastRowFirstColumn="0" w:lastRowLastColumn="0"/>
        </w:trPr>
        <w:tc>
          <w:tcPr>
            <w:tcW w:w="6300" w:type="dxa"/>
          </w:tcPr>
          <w:p w14:paraId="3294FCAF" w14:textId="39EC7911" w:rsidR="006C472F" w:rsidRPr="00A026B2" w:rsidRDefault="006C472F" w:rsidP="006C472F">
            <w:pPr>
              <w:jc w:val="right"/>
              <w:rPr>
                <w:rFonts w:cs="Segoe UI"/>
              </w:rPr>
            </w:pPr>
            <w:r w:rsidRPr="00A026B2">
              <w:rPr>
                <w:rFonts w:cs="Segoe UI"/>
              </w:rPr>
              <w:t>T</w:t>
            </w:r>
            <w:r w:rsidR="00136AB0">
              <w:rPr>
                <w:rFonts w:cs="Segoe UI"/>
              </w:rPr>
              <w:t>otal</w:t>
            </w:r>
          </w:p>
        </w:tc>
        <w:tc>
          <w:tcPr>
            <w:tcW w:w="3150" w:type="dxa"/>
          </w:tcPr>
          <w:p w14:paraId="18AE8AD0" w14:textId="77777777" w:rsidR="006C472F" w:rsidRPr="00A026B2" w:rsidRDefault="006C472F" w:rsidP="00B31422">
            <w:pPr>
              <w:keepNext/>
              <w:jc w:val="center"/>
              <w:rPr>
                <w:rFonts w:cs="Segoe UI"/>
              </w:rPr>
            </w:pPr>
            <w:r w:rsidRPr="00A026B2">
              <w:rPr>
                <w:rFonts w:cs="Segoe UI"/>
              </w:rPr>
              <w:t>100</w:t>
            </w:r>
          </w:p>
        </w:tc>
      </w:tr>
    </w:tbl>
    <w:p w14:paraId="7D209686" w14:textId="2239A1B0" w:rsidR="00B31422" w:rsidRDefault="00B31422">
      <w:pPr>
        <w:pStyle w:val="Caption"/>
      </w:pPr>
      <w:bookmarkStart w:id="3" w:name="_Toc520197241"/>
      <w:r>
        <w:t xml:space="preserve">Table </w:t>
      </w:r>
      <w:fldSimple w:instr=" SEQ Table \* ARABIC ">
        <w:r>
          <w:rPr>
            <w:noProof/>
          </w:rPr>
          <w:t>2</w:t>
        </w:r>
      </w:fldSimple>
      <w:r>
        <w:t>: List of Graded Assignments</w:t>
      </w:r>
    </w:p>
    <w:p w14:paraId="55C27B86" w14:textId="50F3F52A" w:rsidR="00B578C1" w:rsidRPr="0027023F" w:rsidRDefault="00B578C1" w:rsidP="008B7245">
      <w:pPr>
        <w:pStyle w:val="Heading2"/>
      </w:pPr>
      <w:r>
        <w:t>Homework</w:t>
      </w:r>
    </w:p>
    <w:p w14:paraId="13C34874" w14:textId="1D359003" w:rsidR="00B578C1" w:rsidRDefault="00B578C1" w:rsidP="00B578C1">
      <w:pPr>
        <w:rPr>
          <w:rStyle w:val="textlayer--absolute"/>
          <w:rFonts w:cs="Segoe UI"/>
        </w:rPr>
      </w:pPr>
      <w:r>
        <w:t xml:space="preserve">Homework must be typed as a Quarto document (within RStudio). In this way, students will get to learn how to create a </w:t>
      </w:r>
      <w:r w:rsidRPr="003E29D5">
        <w:t xml:space="preserve">reproducible analysis. Homework will be assigned most days and will be submitted in .pdf form via </w:t>
      </w:r>
      <w:proofErr w:type="spellStart"/>
      <w:r w:rsidRPr="003E29D5">
        <w:t>Gradescope</w:t>
      </w:r>
      <w:proofErr w:type="spellEnd"/>
      <w:r w:rsidRPr="003E29D5">
        <w:t xml:space="preserve">. </w:t>
      </w:r>
      <w:r w:rsidR="003E29D5" w:rsidRPr="003E29D5">
        <w:rPr>
          <w:rStyle w:val="textlayer--absolute"/>
          <w:rFonts w:cs="Segoe UI"/>
        </w:rPr>
        <w:t xml:space="preserve">Students should render their Quarto documents to .html </w:t>
      </w:r>
      <w:proofErr w:type="gramStart"/>
      <w:r w:rsidR="003E29D5" w:rsidRPr="003E29D5">
        <w:rPr>
          <w:rStyle w:val="textlayer--absolute"/>
          <w:rFonts w:cs="Segoe UI"/>
        </w:rPr>
        <w:t>format, and</w:t>
      </w:r>
      <w:proofErr w:type="gramEnd"/>
      <w:r w:rsidR="003E29D5" w:rsidRPr="003E29D5">
        <w:rPr>
          <w:rStyle w:val="textlayer--absolute"/>
          <w:rFonts w:cs="Segoe UI"/>
        </w:rPr>
        <w:t xml:space="preserve"> then print to PDF using any browser. (If you have </w:t>
      </w:r>
      <w:proofErr w:type="spellStart"/>
      <w:r w:rsidR="003E29D5" w:rsidRPr="003E29D5">
        <w:rPr>
          <w:rStyle w:val="textlayer--absolute"/>
          <w:rFonts w:cs="Segoe UI"/>
        </w:rPr>
        <w:t>TinyTex</w:t>
      </w:r>
      <w:proofErr w:type="spellEnd"/>
      <w:r w:rsidR="003E29D5" w:rsidRPr="003E29D5">
        <w:rPr>
          <w:rStyle w:val="textlayer--absolute"/>
          <w:rFonts w:cs="Segoe UI"/>
        </w:rPr>
        <w:t>/LaTeX installed, you can render directly to PDF.) The instructor will review this process early in the class. You are</w:t>
      </w:r>
      <w:r w:rsidR="003E29D5" w:rsidRPr="003E29D5">
        <w:rPr>
          <w:rFonts w:cs="Segoe UI"/>
        </w:rPr>
        <w:t xml:space="preserve"> </w:t>
      </w:r>
      <w:r w:rsidR="003E29D5" w:rsidRPr="003E29D5">
        <w:rPr>
          <w:rStyle w:val="textlayer--absolute"/>
          <w:rFonts w:cs="Segoe UI"/>
        </w:rPr>
        <w:t>welcome to discuss strategies of problem solving with each other or myself, but the work you</w:t>
      </w:r>
      <w:r w:rsidR="003E29D5" w:rsidRPr="003E29D5">
        <w:rPr>
          <w:rFonts w:cs="Segoe UI"/>
        </w:rPr>
        <w:t xml:space="preserve"> </w:t>
      </w:r>
      <w:r w:rsidR="003E29D5" w:rsidRPr="003E29D5">
        <w:rPr>
          <w:rStyle w:val="textlayer--absolute"/>
          <w:rFonts w:cs="Segoe UI"/>
        </w:rPr>
        <w:t>turn in must be your own. Copying answers and/or code will be considered a violation of the UNC Honor Code. The lowest homework grade will be dropped. Each student’s homework should have their name at the top. (Instructions for how to add your name to a Quarto document will be given during the first lecture).</w:t>
      </w:r>
    </w:p>
    <w:p w14:paraId="07858C32" w14:textId="4D266E77" w:rsidR="008B7245" w:rsidRDefault="008B7245" w:rsidP="008B7245">
      <w:pPr>
        <w:pStyle w:val="Heading2"/>
      </w:pPr>
      <w:r>
        <w:lastRenderedPageBreak/>
        <w:t>Labs</w:t>
      </w:r>
    </w:p>
    <w:p w14:paraId="073B3918" w14:textId="52582F82" w:rsidR="008B7245" w:rsidRDefault="008B7245" w:rsidP="008B7245">
      <w:r>
        <w:t xml:space="preserve">Graded labs focus on the computing tools needed to tackle analysis of real-world datasets and will be individual. Lab assignments must be typed as a Quarto document (within RStudio) and uploaded to </w:t>
      </w:r>
      <w:proofErr w:type="spellStart"/>
      <w:r>
        <w:t>Gradescope</w:t>
      </w:r>
      <w:proofErr w:type="spellEnd"/>
      <w:r>
        <w:t xml:space="preserve"> as a .pdf </w:t>
      </w:r>
      <w:proofErr w:type="gramStart"/>
      <w:r>
        <w:t>in order to</w:t>
      </w:r>
      <w:proofErr w:type="gramEnd"/>
      <w:r>
        <w:t xml:space="preserve"> receive credit.</w:t>
      </w:r>
    </w:p>
    <w:p w14:paraId="28A51509" w14:textId="0CD9367D" w:rsidR="008B7245" w:rsidRPr="0027023F" w:rsidRDefault="008B7245" w:rsidP="008B7245">
      <w:pPr>
        <w:pStyle w:val="Heading2"/>
      </w:pPr>
      <w:r>
        <w:t>Exams</w:t>
      </w:r>
    </w:p>
    <w:p w14:paraId="0063A62C" w14:textId="787CA982" w:rsidR="00EA74D9" w:rsidRDefault="00EA74D9" w:rsidP="00EA74D9">
      <w:pPr>
        <w:rPr>
          <w:rStyle w:val="textlayer--absolute"/>
          <w:rFonts w:cs="Segoe UI"/>
        </w:rPr>
      </w:pPr>
      <w:r w:rsidRPr="00EA74D9">
        <w:rPr>
          <w:rStyle w:val="textlayer--absolute"/>
          <w:rFonts w:cs="Segoe UI"/>
        </w:rPr>
        <w:t>There will be 3 exams throughout the session. The</w:t>
      </w:r>
      <w:r w:rsidRPr="00EA74D9">
        <w:rPr>
          <w:rFonts w:cs="Segoe UI"/>
        </w:rPr>
        <w:t xml:space="preserve"> </w:t>
      </w:r>
      <w:r w:rsidRPr="00EA74D9">
        <w:rPr>
          <w:rStyle w:val="textlayer--absolute"/>
          <w:rFonts w:cs="Segoe UI"/>
        </w:rPr>
        <w:t>exams will be in-person, closed-book. The exams may involve multiple choice, true/false, short answer/calculation, or code interpretation. I understand that life is not always predictable and examinations may</w:t>
      </w:r>
      <w:r w:rsidRPr="00EA74D9">
        <w:rPr>
          <w:rFonts w:cs="Segoe UI"/>
        </w:rPr>
        <w:t xml:space="preserve"> </w:t>
      </w:r>
      <w:r w:rsidRPr="00EA74D9">
        <w:rPr>
          <w:rStyle w:val="textlayer--absolute"/>
          <w:rFonts w:cs="Segoe UI"/>
        </w:rPr>
        <w:t>need to be rescheduled due to illness or other emergencies. You MUST contact me in advance and make</w:t>
      </w:r>
      <w:r w:rsidRPr="00EA74D9">
        <w:rPr>
          <w:rFonts w:cs="Segoe UI"/>
        </w:rPr>
        <w:t>-</w:t>
      </w:r>
      <w:r w:rsidRPr="00EA74D9">
        <w:rPr>
          <w:rStyle w:val="textlayer--absolute"/>
          <w:rFonts w:cs="Segoe UI"/>
        </w:rPr>
        <w:t xml:space="preserve">up exams are not guaranteed. </w:t>
      </w:r>
    </w:p>
    <w:p w14:paraId="05A10172" w14:textId="66384CBD" w:rsidR="00663901" w:rsidRDefault="00663901" w:rsidP="00663901">
      <w:pPr>
        <w:pStyle w:val="Heading2"/>
      </w:pPr>
      <w:r>
        <w:t>Participation</w:t>
      </w:r>
    </w:p>
    <w:p w14:paraId="20115874" w14:textId="06582882" w:rsidR="00663901" w:rsidRDefault="00663901" w:rsidP="00663901">
      <w:r>
        <w:t xml:space="preserve">Participation exercises </w:t>
      </w:r>
      <w:r w:rsidR="008451B1">
        <w:t>will appear in several forms, including (but not limited to) short written reflections, group work on applications of concepts, and more involved coding exercises.</w:t>
      </w:r>
    </w:p>
    <w:p w14:paraId="00E40D4D" w14:textId="75D34EC0" w:rsidR="00151CA2" w:rsidRDefault="00151CA2" w:rsidP="00151CA2">
      <w:pPr>
        <w:pStyle w:val="Heading2"/>
      </w:pPr>
      <w:r>
        <w:t>Getting help</w:t>
      </w:r>
    </w:p>
    <w:p w14:paraId="5F5FB0BD" w14:textId="17F941E5" w:rsidR="00151CA2" w:rsidRPr="00151CA2" w:rsidRDefault="00151CA2" w:rsidP="00151CA2">
      <w:r>
        <w:t xml:space="preserve">Outside of class and office hours, any general questions about course content or assignments should be posted </w:t>
      </w:r>
      <w:r w:rsidRPr="00421058">
        <w:t xml:space="preserve">on Ed Discussion. There is a chance </w:t>
      </w:r>
      <w:r w:rsidR="00421058" w:rsidRPr="00421058">
        <w:rPr>
          <w:rFonts w:eastAsia="Segoe UI" w:cs="Segoe UI"/>
        </w:rPr>
        <w:t>another student has already asked a similar question, so please check the other posts in Ed Discussion before adding a new question. If you know the answer to a question posted in the discussion forum, I encourage you to respond!</w:t>
      </w:r>
    </w:p>
    <w:p w14:paraId="5087611B" w14:textId="4BBF15BF" w:rsidR="00151CA2" w:rsidRDefault="00151CA2" w:rsidP="00151CA2">
      <w:pPr>
        <w:pStyle w:val="Heading2"/>
      </w:pPr>
      <w:r>
        <w:t>E</w:t>
      </w:r>
      <w:r w:rsidR="00421058">
        <w:t>mail</w:t>
      </w:r>
    </w:p>
    <w:p w14:paraId="592063AC" w14:textId="25497875" w:rsidR="00421058" w:rsidRPr="00421058" w:rsidRDefault="00421058" w:rsidP="00421058">
      <w:r>
        <w:t xml:space="preserve">If there is a question that’s not appropriate for the public forum, you are welcome to email me directly. </w:t>
      </w:r>
      <w:r>
        <w:rPr>
          <w:b/>
          <w:bCs/>
        </w:rPr>
        <w:t xml:space="preserve">If you email me, please include “BIOS 600” in the subject line. </w:t>
      </w:r>
      <w:r>
        <w:t xml:space="preserve">Barring extenuating circumstances, I will respond to BIOS 600 emails within 24 hours Monday – Friday. Response time may be slower for emails sent </w:t>
      </w:r>
      <w:r w:rsidR="00F8379A">
        <w:t xml:space="preserve">Friday evening – Sunday. </w:t>
      </w:r>
    </w:p>
    <w:p w14:paraId="7C6BC047" w14:textId="5774253D" w:rsidR="00151CA2" w:rsidRDefault="00F8379A" w:rsidP="00151CA2">
      <w:pPr>
        <w:pStyle w:val="Heading2"/>
      </w:pPr>
      <w:r>
        <w:t>Late work policy</w:t>
      </w:r>
    </w:p>
    <w:p w14:paraId="2932317B" w14:textId="393D1AAF" w:rsidR="00663901" w:rsidRPr="003F71D0" w:rsidRDefault="00F8379A" w:rsidP="00EA74D9">
      <w:pPr>
        <w:rPr>
          <w:rStyle w:val="textlayer--absolute"/>
        </w:rPr>
      </w:pPr>
      <w:r>
        <w:t xml:space="preserve">The due dates for assignments are there to help you keep up with the course material and to ensure that you are provided with feedback in a timely manner. We understand that things come up periodically that could make it difficult to submit an assignment by the deadline. Note that the lowest homework will be dropped to accommodate such circumstances. </w:t>
      </w:r>
      <w:r w:rsidR="004149DC">
        <w:t xml:space="preserve">All HW and Lab assignments are due at 11:59 PM on the </w:t>
      </w:r>
      <w:r w:rsidR="00E84F5C">
        <w:t xml:space="preserve">day listed in the Course-at-a-Glance, but can be </w:t>
      </w:r>
      <w:r w:rsidR="00E84F5C">
        <w:lastRenderedPageBreak/>
        <w:t>handed in by 11:59 AM the next day with a 5% penalty</w:t>
      </w:r>
      <w:r w:rsidR="003F71D0">
        <w:t>; students are encouraged to use this grace period only under extenuating circumstances, as this is a fast-paced course with near-daily assignments.</w:t>
      </w:r>
    </w:p>
    <w:p w14:paraId="4B85B03E" w14:textId="042DB369" w:rsidR="00953177" w:rsidRDefault="00953177" w:rsidP="00953177">
      <w:pPr>
        <w:pStyle w:val="Heading2"/>
      </w:pPr>
      <w:proofErr w:type="spellStart"/>
      <w:r>
        <w:t>Gradescope</w:t>
      </w:r>
      <w:proofErr w:type="spellEnd"/>
    </w:p>
    <w:p w14:paraId="054EFE3D" w14:textId="5EB7FD08" w:rsidR="008B7245" w:rsidRPr="00B578C1" w:rsidRDefault="00953177" w:rsidP="00B578C1">
      <w:r>
        <w:t xml:space="preserve">We will be using </w:t>
      </w:r>
      <w:proofErr w:type="spellStart"/>
      <w:r>
        <w:t>Gradescope</w:t>
      </w:r>
      <w:proofErr w:type="spellEnd"/>
      <w:r>
        <w:t xml:space="preserve"> for HWs and Labs. To join our course on </w:t>
      </w:r>
      <w:proofErr w:type="spellStart"/>
      <w:r>
        <w:t>Gradescope</w:t>
      </w:r>
      <w:proofErr w:type="spellEnd"/>
      <w:r>
        <w:t xml:space="preserve">, the entry code is </w:t>
      </w:r>
      <w:r w:rsidR="002B6965">
        <w:t>B5WXY2.</w:t>
      </w:r>
    </w:p>
    <w:p w14:paraId="0F850110" w14:textId="77777777" w:rsidR="00D048EC" w:rsidRPr="0027023F" w:rsidRDefault="00D048EC" w:rsidP="008B7245">
      <w:pPr>
        <w:pStyle w:val="Heading2"/>
      </w:pPr>
      <w:r w:rsidRPr="0027023F">
        <w:t>Course Grading Scale</w:t>
      </w:r>
      <w:bookmarkEnd w:id="3"/>
      <w:r w:rsidRPr="0027023F">
        <w:t>(s)</w:t>
      </w:r>
    </w:p>
    <w:p w14:paraId="61704535" w14:textId="6E330434" w:rsidR="0082582D" w:rsidRPr="00855ADF" w:rsidRDefault="00D048EC" w:rsidP="00EA0EB9">
      <w:r w:rsidRPr="00855ADF">
        <w:t xml:space="preserve">Final course grades </w:t>
      </w:r>
      <w:r w:rsidR="00DF4955" w:rsidRPr="00855ADF">
        <w:t xml:space="preserve">for graduate students </w:t>
      </w:r>
      <w:r w:rsidRPr="00855ADF">
        <w:t xml:space="preserve">will be determined using the following </w:t>
      </w:r>
      <w:hyperlink r:id="rId16" w:history="1">
        <w:r w:rsidRPr="00855ADF">
          <w:rPr>
            <w:rStyle w:val="Hyperlink"/>
            <w:rFonts w:cs="Segoe UI"/>
          </w:rPr>
          <w:t>UNC Graduate School grading scale</w:t>
        </w:r>
      </w:hyperlink>
      <w:r w:rsidR="009916E7" w:rsidRPr="00855ADF">
        <w:t>.</w:t>
      </w:r>
      <w:r w:rsidRPr="00855ADF">
        <w:t xml:space="preserve">  The relative weight of each course component is shown in</w:t>
      </w:r>
      <w:r w:rsidR="007B0D16" w:rsidRPr="00855ADF">
        <w:t xml:space="preserve"> </w:t>
      </w:r>
      <w:r w:rsidRPr="00855ADF">
        <w:t xml:space="preserve">the </w:t>
      </w:r>
      <w:r w:rsidR="00103F4A" w:rsidRPr="00855ADF">
        <w:t xml:space="preserve">Graded Assignments </w:t>
      </w:r>
      <w:r w:rsidR="0082582D" w:rsidRPr="00855ADF">
        <w:t>section.</w:t>
      </w:r>
    </w:p>
    <w:p w14:paraId="67670FEC" w14:textId="0B872876" w:rsidR="0082582D" w:rsidRPr="00855ADF" w:rsidRDefault="0082582D" w:rsidP="003E5BDD">
      <w:pPr>
        <w:pStyle w:val="ListParagraph"/>
        <w:numPr>
          <w:ilvl w:val="0"/>
          <w:numId w:val="12"/>
        </w:numPr>
      </w:pPr>
      <w:r w:rsidRPr="00855ADF">
        <w:rPr>
          <w:b/>
        </w:rPr>
        <w:t>H</w:t>
      </w:r>
      <w:r w:rsidRPr="00855ADF">
        <w:t xml:space="preserve">—High Pass </w:t>
      </w:r>
      <w:r w:rsidR="00DF4955" w:rsidRPr="00855ADF">
        <w:t>(</w:t>
      </w:r>
      <w:r w:rsidRPr="00855ADF">
        <w:t>93-100): Clear excellence</w:t>
      </w:r>
    </w:p>
    <w:p w14:paraId="77DAC23F" w14:textId="65030E92" w:rsidR="0082582D" w:rsidRPr="00855ADF" w:rsidRDefault="0082582D" w:rsidP="003E5BDD">
      <w:pPr>
        <w:pStyle w:val="ListParagraph"/>
        <w:numPr>
          <w:ilvl w:val="0"/>
          <w:numId w:val="12"/>
        </w:numPr>
      </w:pPr>
      <w:r w:rsidRPr="00855ADF">
        <w:rPr>
          <w:b/>
        </w:rPr>
        <w:t>P</w:t>
      </w:r>
      <w:r w:rsidRPr="00855ADF">
        <w:t xml:space="preserve">—Pass </w:t>
      </w:r>
      <w:r w:rsidR="00DF4955" w:rsidRPr="00855ADF">
        <w:t>(</w:t>
      </w:r>
      <w:r w:rsidRPr="00855ADF">
        <w:t>80-</w:t>
      </w:r>
      <w:r w:rsidR="00DF4955" w:rsidRPr="00855ADF">
        <w:t>92.99</w:t>
      </w:r>
      <w:r w:rsidRPr="00855ADF">
        <w:t>): Entirely satisfactory graduate work</w:t>
      </w:r>
    </w:p>
    <w:p w14:paraId="1E5AF236" w14:textId="260F20C4" w:rsidR="0082582D" w:rsidRPr="00855ADF" w:rsidRDefault="0082582D" w:rsidP="003E5BDD">
      <w:pPr>
        <w:pStyle w:val="ListParagraph"/>
        <w:numPr>
          <w:ilvl w:val="0"/>
          <w:numId w:val="12"/>
        </w:numPr>
      </w:pPr>
      <w:r w:rsidRPr="00855ADF">
        <w:rPr>
          <w:b/>
        </w:rPr>
        <w:t>L</w:t>
      </w:r>
      <w:r w:rsidRPr="00855ADF">
        <w:t>—Low Pass (70-79</w:t>
      </w:r>
      <w:r w:rsidR="00EC41E9" w:rsidRPr="00855ADF">
        <w:t>.99</w:t>
      </w:r>
      <w:r w:rsidR="00DF4955" w:rsidRPr="00855ADF">
        <w:t>)</w:t>
      </w:r>
      <w:r w:rsidRPr="00855ADF">
        <w:t>: Inadequate graduate work</w:t>
      </w:r>
    </w:p>
    <w:p w14:paraId="220AB6E5" w14:textId="42CBD902" w:rsidR="0082582D" w:rsidRPr="00855ADF" w:rsidRDefault="0082582D" w:rsidP="003E5BDD">
      <w:pPr>
        <w:pStyle w:val="ListParagraph"/>
        <w:numPr>
          <w:ilvl w:val="0"/>
          <w:numId w:val="12"/>
        </w:numPr>
      </w:pPr>
      <w:r w:rsidRPr="00855ADF">
        <w:rPr>
          <w:b/>
        </w:rPr>
        <w:t>F</w:t>
      </w:r>
      <w:r w:rsidRPr="00855ADF">
        <w:t>—Fail (0-69</w:t>
      </w:r>
      <w:r w:rsidR="00DF4955" w:rsidRPr="00855ADF">
        <w:t>.99</w:t>
      </w:r>
      <w:r w:rsidRPr="00855ADF">
        <w:t>)</w:t>
      </w:r>
    </w:p>
    <w:p w14:paraId="63716217" w14:textId="57EB4DD5" w:rsidR="00D048EC" w:rsidRPr="00855ADF" w:rsidRDefault="00D048EC" w:rsidP="00EA0EB9">
      <w:r w:rsidRPr="00855ADF">
        <w:t xml:space="preserve">Final course grades </w:t>
      </w:r>
      <w:r w:rsidR="00DF4955" w:rsidRPr="00855ADF">
        <w:t xml:space="preserve">for undergraduate students </w:t>
      </w:r>
      <w:r w:rsidRPr="00855ADF">
        <w:t>will be determined using the following</w:t>
      </w:r>
      <w:r w:rsidR="009916E7" w:rsidRPr="00855ADF">
        <w:t xml:space="preserve"> </w:t>
      </w:r>
      <w:hyperlink r:id="rId17" w:history="1">
        <w:r w:rsidR="009916E7" w:rsidRPr="00855ADF">
          <w:rPr>
            <w:rStyle w:val="Hyperlink"/>
            <w:rFonts w:cs="Segoe UI"/>
          </w:rPr>
          <w:t>UNC Undergraduate grading system</w:t>
        </w:r>
      </w:hyperlink>
      <w:r w:rsidR="009916E7" w:rsidRPr="00855ADF">
        <w:t>.</w:t>
      </w:r>
      <w:r w:rsidRPr="00855ADF">
        <w:t xml:space="preserve"> </w:t>
      </w:r>
    </w:p>
    <w:tbl>
      <w:tblPr>
        <w:tblStyle w:val="TableGrid"/>
        <w:tblW w:w="0" w:type="auto"/>
        <w:tblLook w:val="04A0" w:firstRow="1" w:lastRow="0" w:firstColumn="1" w:lastColumn="0" w:noHBand="0" w:noVBand="1"/>
      </w:tblPr>
      <w:tblGrid>
        <w:gridCol w:w="4675"/>
        <w:gridCol w:w="4675"/>
      </w:tblGrid>
      <w:tr w:rsidR="00DF4955" w:rsidRPr="00855ADF" w14:paraId="6A62F4AB" w14:textId="77777777" w:rsidTr="00DF4955">
        <w:tc>
          <w:tcPr>
            <w:tcW w:w="4675" w:type="dxa"/>
          </w:tcPr>
          <w:p w14:paraId="7553F74A" w14:textId="1E5E1B1D" w:rsidR="00DF4955" w:rsidRPr="00855ADF" w:rsidRDefault="00DF4955" w:rsidP="00EA0EB9">
            <w:r w:rsidRPr="00855ADF">
              <w:t>Letter Grade</w:t>
            </w:r>
          </w:p>
        </w:tc>
        <w:tc>
          <w:tcPr>
            <w:tcW w:w="4675" w:type="dxa"/>
          </w:tcPr>
          <w:p w14:paraId="3142CA98" w14:textId="106D3C73" w:rsidR="00DF4955" w:rsidRPr="00855ADF" w:rsidRDefault="00DF4955" w:rsidP="00EA0EB9">
            <w:r w:rsidRPr="00855ADF">
              <w:t>Final Course Grade</w:t>
            </w:r>
          </w:p>
        </w:tc>
      </w:tr>
      <w:tr w:rsidR="00DF4955" w:rsidRPr="00855ADF" w14:paraId="04A0DC0A" w14:textId="77777777" w:rsidTr="00DF4955">
        <w:tc>
          <w:tcPr>
            <w:tcW w:w="4675" w:type="dxa"/>
          </w:tcPr>
          <w:p w14:paraId="715140F3" w14:textId="49B4B7E2" w:rsidR="00DF4955" w:rsidRPr="00855ADF" w:rsidRDefault="00DF4955" w:rsidP="00EA0EB9">
            <w:r w:rsidRPr="00855ADF">
              <w:t>A</w:t>
            </w:r>
          </w:p>
        </w:tc>
        <w:tc>
          <w:tcPr>
            <w:tcW w:w="4675" w:type="dxa"/>
          </w:tcPr>
          <w:p w14:paraId="55359BA5" w14:textId="7A927A28" w:rsidR="00DF4955" w:rsidRPr="00855ADF" w:rsidRDefault="00DF4955" w:rsidP="00EA0EB9">
            <w:r w:rsidRPr="00855ADF">
              <w:t>&gt;=93</w:t>
            </w:r>
          </w:p>
        </w:tc>
      </w:tr>
      <w:tr w:rsidR="00DF4955" w:rsidRPr="00855ADF" w14:paraId="4081B742" w14:textId="77777777" w:rsidTr="00DF4955">
        <w:tc>
          <w:tcPr>
            <w:tcW w:w="4675" w:type="dxa"/>
          </w:tcPr>
          <w:p w14:paraId="2A262FF8" w14:textId="4B43ED84" w:rsidR="00DF4955" w:rsidRPr="00855ADF" w:rsidRDefault="00DF4955" w:rsidP="00EA0EB9">
            <w:r w:rsidRPr="00855ADF">
              <w:t xml:space="preserve">A- </w:t>
            </w:r>
          </w:p>
        </w:tc>
        <w:tc>
          <w:tcPr>
            <w:tcW w:w="4675" w:type="dxa"/>
          </w:tcPr>
          <w:p w14:paraId="160B09C0" w14:textId="1E8D1C4F" w:rsidR="00DF4955" w:rsidRPr="00855ADF" w:rsidRDefault="00DF4955" w:rsidP="00EA0EB9">
            <w:r w:rsidRPr="00855ADF">
              <w:t>90 – 92.99</w:t>
            </w:r>
          </w:p>
        </w:tc>
      </w:tr>
      <w:tr w:rsidR="00DF4955" w:rsidRPr="00855ADF" w14:paraId="44681FE0" w14:textId="77777777" w:rsidTr="00DF4955">
        <w:tc>
          <w:tcPr>
            <w:tcW w:w="4675" w:type="dxa"/>
          </w:tcPr>
          <w:p w14:paraId="4B6034C5" w14:textId="26F08283" w:rsidR="00DF4955" w:rsidRPr="00855ADF" w:rsidRDefault="00DF4955" w:rsidP="00EA0EB9">
            <w:r w:rsidRPr="00855ADF">
              <w:t>B+</w:t>
            </w:r>
          </w:p>
        </w:tc>
        <w:tc>
          <w:tcPr>
            <w:tcW w:w="4675" w:type="dxa"/>
          </w:tcPr>
          <w:p w14:paraId="44D54295" w14:textId="48ACF40B" w:rsidR="00DF4955" w:rsidRPr="00855ADF" w:rsidRDefault="00DF4955" w:rsidP="00EA0EB9">
            <w:r w:rsidRPr="00855ADF">
              <w:t>87 – 89.99</w:t>
            </w:r>
          </w:p>
        </w:tc>
      </w:tr>
      <w:tr w:rsidR="00DF4955" w:rsidRPr="00855ADF" w14:paraId="38A5ED8C" w14:textId="77777777" w:rsidTr="00DF4955">
        <w:tc>
          <w:tcPr>
            <w:tcW w:w="4675" w:type="dxa"/>
          </w:tcPr>
          <w:p w14:paraId="699BB4BB" w14:textId="2E1B203D" w:rsidR="00DF4955" w:rsidRPr="00855ADF" w:rsidRDefault="00DF4955" w:rsidP="00EA0EB9">
            <w:r w:rsidRPr="00855ADF">
              <w:t>B</w:t>
            </w:r>
          </w:p>
        </w:tc>
        <w:tc>
          <w:tcPr>
            <w:tcW w:w="4675" w:type="dxa"/>
          </w:tcPr>
          <w:p w14:paraId="15715A67" w14:textId="0E44E4A5" w:rsidR="00DF4955" w:rsidRPr="00855ADF" w:rsidRDefault="00855ADF" w:rsidP="00EA0EB9">
            <w:r w:rsidRPr="00855ADF">
              <w:t>83 – 86.99</w:t>
            </w:r>
          </w:p>
        </w:tc>
      </w:tr>
      <w:tr w:rsidR="00DF4955" w:rsidRPr="00855ADF" w14:paraId="718F5EC8" w14:textId="77777777" w:rsidTr="00DF4955">
        <w:tc>
          <w:tcPr>
            <w:tcW w:w="4675" w:type="dxa"/>
          </w:tcPr>
          <w:p w14:paraId="5096DC50" w14:textId="500ED325" w:rsidR="00DF4955" w:rsidRPr="00855ADF" w:rsidRDefault="00DF4955" w:rsidP="00EA0EB9">
            <w:r w:rsidRPr="00855ADF">
              <w:t>B-</w:t>
            </w:r>
          </w:p>
        </w:tc>
        <w:tc>
          <w:tcPr>
            <w:tcW w:w="4675" w:type="dxa"/>
          </w:tcPr>
          <w:p w14:paraId="468EDBB4" w14:textId="513D6B55" w:rsidR="00DF4955" w:rsidRPr="00855ADF" w:rsidRDefault="00855ADF" w:rsidP="00EA0EB9">
            <w:r w:rsidRPr="00855ADF">
              <w:t>80 – 82.99</w:t>
            </w:r>
          </w:p>
        </w:tc>
      </w:tr>
      <w:tr w:rsidR="00DF4955" w:rsidRPr="00855ADF" w14:paraId="35A2D56D" w14:textId="77777777" w:rsidTr="00DF4955">
        <w:tc>
          <w:tcPr>
            <w:tcW w:w="4675" w:type="dxa"/>
          </w:tcPr>
          <w:p w14:paraId="2434090E" w14:textId="677F48B2" w:rsidR="00DF4955" w:rsidRPr="00855ADF" w:rsidRDefault="00DF4955" w:rsidP="00EA0EB9">
            <w:r w:rsidRPr="00855ADF">
              <w:t>C+</w:t>
            </w:r>
          </w:p>
        </w:tc>
        <w:tc>
          <w:tcPr>
            <w:tcW w:w="4675" w:type="dxa"/>
          </w:tcPr>
          <w:p w14:paraId="7B4C3539" w14:textId="5BF67F22" w:rsidR="00DF4955" w:rsidRPr="00855ADF" w:rsidRDefault="00855ADF" w:rsidP="00EA0EB9">
            <w:r w:rsidRPr="00855ADF">
              <w:t>77 – 79.99</w:t>
            </w:r>
          </w:p>
        </w:tc>
      </w:tr>
      <w:tr w:rsidR="00DF4955" w:rsidRPr="00855ADF" w14:paraId="319008E7" w14:textId="77777777" w:rsidTr="00DF4955">
        <w:tc>
          <w:tcPr>
            <w:tcW w:w="4675" w:type="dxa"/>
          </w:tcPr>
          <w:p w14:paraId="42E28AE4" w14:textId="1914BE9E" w:rsidR="00DF4955" w:rsidRPr="00855ADF" w:rsidRDefault="00DF4955" w:rsidP="00EA0EB9">
            <w:r w:rsidRPr="00855ADF">
              <w:t>C</w:t>
            </w:r>
          </w:p>
        </w:tc>
        <w:tc>
          <w:tcPr>
            <w:tcW w:w="4675" w:type="dxa"/>
          </w:tcPr>
          <w:p w14:paraId="07F733EF" w14:textId="11695C0F" w:rsidR="00DF4955" w:rsidRPr="00855ADF" w:rsidRDefault="00855ADF" w:rsidP="00EA0EB9">
            <w:r w:rsidRPr="00855ADF">
              <w:t>73 – 76.99</w:t>
            </w:r>
          </w:p>
        </w:tc>
      </w:tr>
      <w:tr w:rsidR="00DF4955" w:rsidRPr="00855ADF" w14:paraId="59BE95B0" w14:textId="77777777" w:rsidTr="00DF4955">
        <w:tc>
          <w:tcPr>
            <w:tcW w:w="4675" w:type="dxa"/>
          </w:tcPr>
          <w:p w14:paraId="7DB25EC8" w14:textId="2048BBA7" w:rsidR="00DF4955" w:rsidRPr="00855ADF" w:rsidRDefault="00DF4955" w:rsidP="00EA0EB9">
            <w:r w:rsidRPr="00855ADF">
              <w:t>C-</w:t>
            </w:r>
          </w:p>
        </w:tc>
        <w:tc>
          <w:tcPr>
            <w:tcW w:w="4675" w:type="dxa"/>
          </w:tcPr>
          <w:p w14:paraId="3EEB08D4" w14:textId="20CBF2F6" w:rsidR="00DF4955" w:rsidRPr="00855ADF" w:rsidRDefault="00855ADF" w:rsidP="00EA0EB9">
            <w:r w:rsidRPr="00855ADF">
              <w:t>70 – 72.99</w:t>
            </w:r>
          </w:p>
        </w:tc>
      </w:tr>
      <w:tr w:rsidR="00DF4955" w:rsidRPr="00855ADF" w14:paraId="67C7FE19" w14:textId="77777777" w:rsidTr="00DF4955">
        <w:tc>
          <w:tcPr>
            <w:tcW w:w="4675" w:type="dxa"/>
          </w:tcPr>
          <w:p w14:paraId="7F81779F" w14:textId="26218D5A" w:rsidR="00DF4955" w:rsidRPr="00855ADF" w:rsidRDefault="00DF4955" w:rsidP="00EA0EB9">
            <w:r w:rsidRPr="00855ADF">
              <w:t>D+</w:t>
            </w:r>
          </w:p>
        </w:tc>
        <w:tc>
          <w:tcPr>
            <w:tcW w:w="4675" w:type="dxa"/>
          </w:tcPr>
          <w:p w14:paraId="24D7042D" w14:textId="15A9880E" w:rsidR="00DF4955" w:rsidRPr="00855ADF" w:rsidRDefault="00855ADF" w:rsidP="00EA0EB9">
            <w:r w:rsidRPr="00855ADF">
              <w:t>67 – 69.99</w:t>
            </w:r>
          </w:p>
        </w:tc>
      </w:tr>
      <w:tr w:rsidR="00DF4955" w:rsidRPr="00855ADF" w14:paraId="0620127F" w14:textId="77777777" w:rsidTr="00DF4955">
        <w:tc>
          <w:tcPr>
            <w:tcW w:w="4675" w:type="dxa"/>
          </w:tcPr>
          <w:p w14:paraId="7E6BF76B" w14:textId="70386F50" w:rsidR="00DF4955" w:rsidRPr="00855ADF" w:rsidRDefault="00DF4955" w:rsidP="00EA0EB9">
            <w:r w:rsidRPr="00855ADF">
              <w:t>D</w:t>
            </w:r>
          </w:p>
        </w:tc>
        <w:tc>
          <w:tcPr>
            <w:tcW w:w="4675" w:type="dxa"/>
          </w:tcPr>
          <w:p w14:paraId="0EFFCB1F" w14:textId="2AD04047" w:rsidR="00DF4955" w:rsidRPr="00855ADF" w:rsidRDefault="00855ADF" w:rsidP="00EA0EB9">
            <w:r w:rsidRPr="00855ADF">
              <w:t>60 – 66.99</w:t>
            </w:r>
          </w:p>
        </w:tc>
      </w:tr>
      <w:tr w:rsidR="00DF4955" w:rsidRPr="00855ADF" w14:paraId="0D426C1A" w14:textId="77777777" w:rsidTr="00DF4955">
        <w:tc>
          <w:tcPr>
            <w:tcW w:w="4675" w:type="dxa"/>
          </w:tcPr>
          <w:p w14:paraId="17724863" w14:textId="4013440D" w:rsidR="00DF4955" w:rsidRPr="00855ADF" w:rsidRDefault="00DF4955" w:rsidP="00EA0EB9">
            <w:r w:rsidRPr="00855ADF">
              <w:t>F</w:t>
            </w:r>
          </w:p>
        </w:tc>
        <w:tc>
          <w:tcPr>
            <w:tcW w:w="4675" w:type="dxa"/>
          </w:tcPr>
          <w:p w14:paraId="164FC4ED" w14:textId="1CEAD0BA" w:rsidR="00DF4955" w:rsidRPr="00855ADF" w:rsidRDefault="00855ADF" w:rsidP="00EA0EB9">
            <w:r w:rsidRPr="00855ADF">
              <w:t>&lt; 60</w:t>
            </w:r>
          </w:p>
        </w:tc>
      </w:tr>
    </w:tbl>
    <w:p w14:paraId="530DC658" w14:textId="77777777" w:rsidR="00DF4955" w:rsidRPr="00B90DF2" w:rsidRDefault="00DF4955" w:rsidP="00EA0EB9">
      <w:pPr>
        <w:rPr>
          <w:highlight w:val="yellow"/>
        </w:rPr>
      </w:pPr>
    </w:p>
    <w:p w14:paraId="35B2C31E" w14:textId="65F62A98" w:rsidR="00BD2AFC" w:rsidRPr="00721599" w:rsidRDefault="00BD2AFC" w:rsidP="008B7245">
      <w:pPr>
        <w:pStyle w:val="Heading2"/>
      </w:pPr>
      <w:bookmarkStart w:id="4" w:name="_Toc520197239"/>
      <w:r w:rsidRPr="00336D67">
        <w:t>Map</w:t>
      </w:r>
      <w:bookmarkEnd w:id="4"/>
      <w:r w:rsidRPr="00336D67">
        <w:t xml:space="preserve"> of Competencies to Learning Objectives and Assessment</w:t>
      </w:r>
      <w:r w:rsidR="00EC18EB" w:rsidRPr="00336D67">
        <w:t>s</w:t>
      </w:r>
      <w:r w:rsidRPr="00336D67">
        <w:t xml:space="preserve"> Assignments</w:t>
      </w:r>
    </w:p>
    <w:p w14:paraId="5831D0E1" w14:textId="6C65D9F3" w:rsidR="00BD2AFC" w:rsidRPr="00721599" w:rsidRDefault="0071444C" w:rsidP="00BC5772">
      <w:r w:rsidRPr="00721599">
        <w:t>Below you will see the program competency(</w:t>
      </w:r>
      <w:proofErr w:type="spellStart"/>
      <w:r w:rsidRPr="00721599">
        <w:t>ies</w:t>
      </w:r>
      <w:proofErr w:type="spellEnd"/>
      <w:r w:rsidRPr="00721599">
        <w:t>) you will develop in this course, the learning objectives that comprise the competency(</w:t>
      </w:r>
      <w:proofErr w:type="spellStart"/>
      <w:r w:rsidRPr="00721599">
        <w:t>ies</w:t>
      </w:r>
      <w:proofErr w:type="spellEnd"/>
      <w:r w:rsidRPr="00721599">
        <w:t xml:space="preserve">), and the </w:t>
      </w:r>
      <w:r w:rsidR="00CC71DC" w:rsidRPr="00721599">
        <w:t xml:space="preserve">assessment </w:t>
      </w:r>
      <w:r w:rsidRPr="00721599">
        <w:t>assignment(s) in which you will practice demonstrating this competency.</w:t>
      </w:r>
      <w:r w:rsidRPr="00A026B2">
        <w:t xml:space="preserve"> </w:t>
      </w:r>
    </w:p>
    <w:tbl>
      <w:tblPr>
        <w:tblW w:w="0" w:type="auto"/>
        <w:tblCellMar>
          <w:top w:w="15" w:type="dxa"/>
          <w:left w:w="15" w:type="dxa"/>
          <w:bottom w:w="15" w:type="dxa"/>
          <w:right w:w="15" w:type="dxa"/>
        </w:tblCellMar>
        <w:tblLook w:val="0420" w:firstRow="1" w:lastRow="0" w:firstColumn="0" w:lastColumn="0" w:noHBand="0" w:noVBand="1"/>
        <w:tblCaption w:val="Competencies Mapped to Learning Objectives and Assessment/Assignments"/>
        <w:tblDescription w:val="Table listing course competencies mapped to corresponding course learning objectives and assessment/assignments."/>
      </w:tblPr>
      <w:tblGrid>
        <w:gridCol w:w="3302"/>
        <w:gridCol w:w="3969"/>
        <w:gridCol w:w="2069"/>
      </w:tblGrid>
      <w:tr w:rsidR="00F535AE" w:rsidRPr="00F535AE" w14:paraId="533B9941"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34A4823" w14:textId="77777777" w:rsidR="00F535AE" w:rsidRPr="00721599" w:rsidRDefault="00F535AE" w:rsidP="00F535AE">
            <w:pPr>
              <w:rPr>
                <w:b/>
                <w:bCs/>
              </w:rPr>
            </w:pPr>
            <w:r w:rsidRPr="00721599">
              <w:rPr>
                <w:b/>
                <w:bCs/>
              </w:rPr>
              <w:lastRenderedPageBreak/>
              <w:t>Competency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BE5CBA" w14:textId="77777777" w:rsidR="00F535AE" w:rsidRPr="00721599" w:rsidRDefault="00F535AE" w:rsidP="00F535AE">
            <w:r w:rsidRPr="00721599">
              <w:rPr>
                <w:b/>
              </w:rPr>
              <w:t>Learning Objectives</w:t>
            </w:r>
            <w:r w:rsidRPr="00721599">
              <w:t xml:space="preserve"> that comprise the competency</w:t>
            </w:r>
            <w:r w:rsidRPr="00721599">
              <w:rPr>
                <w:bCs/>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8F828A2" w14:textId="1F1343CD" w:rsidR="00F535AE" w:rsidRPr="00721599" w:rsidRDefault="00F535AE" w:rsidP="00F535AE">
            <w:r w:rsidRPr="00721599">
              <w:rPr>
                <w:b/>
              </w:rPr>
              <w:t>Assessment</w:t>
            </w:r>
            <w:r w:rsidR="00CC71DC" w:rsidRPr="00721599">
              <w:rPr>
                <w:b/>
              </w:rPr>
              <w:t xml:space="preserve"> </w:t>
            </w:r>
            <w:r w:rsidRPr="00721599">
              <w:rPr>
                <w:b/>
              </w:rPr>
              <w:t>Assignment</w:t>
            </w:r>
            <w:r w:rsidRPr="00721599">
              <w:t xml:space="preserve"> for evidence of student attainment of competency</w:t>
            </w:r>
          </w:p>
        </w:tc>
      </w:tr>
      <w:tr w:rsidR="00CC71DC" w:rsidRPr="00F535AE" w14:paraId="533E261E"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1531CC" w14:textId="12379BF9" w:rsidR="00CC71DC" w:rsidRPr="00721599" w:rsidRDefault="00C71020" w:rsidP="00F535AE">
            <w:r w:rsidRPr="00721599">
              <w:t>Describe the role that biostatistics serves in the discipline of public health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24186F" w14:textId="3FB04D57" w:rsidR="00CC71DC" w:rsidRPr="00721599" w:rsidRDefault="00C71020" w:rsidP="00F535AE">
            <w:pPr>
              <w:rPr>
                <w:bCs/>
              </w:rPr>
            </w:pPr>
            <w:r w:rsidRPr="00721599">
              <w:rPr>
                <w:bCs/>
              </w:rPr>
              <w:t>Understand the general roles and responsibilities of a biostatistician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CA0C14" w14:textId="3E159C68" w:rsidR="00CC71DC" w:rsidRPr="00721599" w:rsidRDefault="00BC05D0" w:rsidP="00F535AE">
            <w:pPr>
              <w:rPr>
                <w:bCs/>
              </w:rPr>
            </w:pPr>
            <w:r w:rsidRPr="00721599">
              <w:rPr>
                <w:bCs/>
              </w:rPr>
              <w:t>HW</w:t>
            </w:r>
            <w:r w:rsidR="003E2204">
              <w:rPr>
                <w:bCs/>
              </w:rPr>
              <w:t>2</w:t>
            </w:r>
            <w:r w:rsidRPr="00721599">
              <w:rPr>
                <w:bCs/>
              </w:rPr>
              <w:t>-HW6, Exam 1</w:t>
            </w:r>
          </w:p>
        </w:tc>
      </w:tr>
      <w:tr w:rsidR="00CC71DC" w:rsidRPr="00F535AE" w14:paraId="1CAEC501"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B344F2" w14:textId="61CE74EE" w:rsidR="00CC71DC" w:rsidRPr="00721599" w:rsidRDefault="00BC05D0" w:rsidP="00F535AE">
            <w:r w:rsidRPr="00721599">
              <w:t>Describe the basic concepts of probability, random variation, and commonly used statistical probability distributions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4FB43D" w14:textId="77777777" w:rsidR="00CC71DC" w:rsidRPr="00721599" w:rsidRDefault="00BC05D0" w:rsidP="00BC05D0">
            <w:pPr>
              <w:pStyle w:val="ListParagraph"/>
              <w:numPr>
                <w:ilvl w:val="0"/>
                <w:numId w:val="15"/>
              </w:numPr>
              <w:rPr>
                <w:bCs/>
              </w:rPr>
            </w:pPr>
            <w:r w:rsidRPr="00721599">
              <w:rPr>
                <w:bCs/>
              </w:rPr>
              <w:t>Understand and be able to apply basic probability properties and nomenclature</w:t>
            </w:r>
          </w:p>
          <w:p w14:paraId="2E7D1B0C" w14:textId="77777777" w:rsidR="00BC05D0" w:rsidRPr="00721599" w:rsidRDefault="00BC05D0" w:rsidP="00BC05D0">
            <w:pPr>
              <w:pStyle w:val="ListParagraph"/>
              <w:numPr>
                <w:ilvl w:val="0"/>
                <w:numId w:val="15"/>
              </w:numPr>
              <w:rPr>
                <w:bCs/>
              </w:rPr>
            </w:pPr>
            <w:r w:rsidRPr="00721599">
              <w:rPr>
                <w:bCs/>
              </w:rPr>
              <w:t>Know different measures of random variation and how to calculate each</w:t>
            </w:r>
          </w:p>
          <w:p w14:paraId="0068ADB7" w14:textId="750149EC" w:rsidR="00BC05D0" w:rsidRPr="00721599" w:rsidRDefault="00BC05D0" w:rsidP="00BC05D0">
            <w:pPr>
              <w:pStyle w:val="ListParagraph"/>
              <w:numPr>
                <w:ilvl w:val="0"/>
                <w:numId w:val="15"/>
              </w:numPr>
              <w:rPr>
                <w:bCs/>
              </w:rPr>
            </w:pPr>
            <w:r w:rsidRPr="00721599">
              <w:rPr>
                <w:bCs/>
              </w:rPr>
              <w:t xml:space="preserve">Know commonly used distributions (normal, binomial, </w:t>
            </w:r>
            <w:proofErr w:type="spellStart"/>
            <w:r w:rsidRPr="00721599">
              <w:rPr>
                <w:bCs/>
              </w:rPr>
              <w:t>etc</w:t>
            </w:r>
            <w:proofErr w:type="spellEnd"/>
            <w:r w:rsidRPr="00721599">
              <w:rPr>
                <w:bCs/>
              </w:rPr>
              <w:t>) and be able to describe the distribution (shape, center, spread, etc)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DD08FE" w14:textId="5EF1D839" w:rsidR="00CC71DC" w:rsidRPr="00721599" w:rsidRDefault="005F7D7F" w:rsidP="00F535AE">
            <w:pPr>
              <w:rPr>
                <w:bCs/>
              </w:rPr>
            </w:pPr>
            <w:r w:rsidRPr="00721599">
              <w:rPr>
                <w:bCs/>
              </w:rPr>
              <w:t>HW3 – HW7, Exam 1</w:t>
            </w:r>
          </w:p>
        </w:tc>
      </w:tr>
      <w:tr w:rsidR="00CC71DC" w:rsidRPr="00F535AE" w14:paraId="4445C76B"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063078" w14:textId="1357A243" w:rsidR="00CC71DC" w:rsidRPr="00721599" w:rsidRDefault="00C02B37" w:rsidP="00F535AE">
            <w:r w:rsidRPr="00721599">
              <w:t>Describe preferred methodological alternatives to commonly used statistical methods when assumptions are not met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EF7CD4" w14:textId="77777777" w:rsidR="00CC71DC" w:rsidRPr="00721599" w:rsidRDefault="00C02B37" w:rsidP="00C02B37">
            <w:pPr>
              <w:pStyle w:val="ListParagraph"/>
              <w:numPr>
                <w:ilvl w:val="0"/>
                <w:numId w:val="16"/>
              </w:numPr>
              <w:rPr>
                <w:bCs/>
              </w:rPr>
            </w:pPr>
            <w:r w:rsidRPr="00721599">
              <w:rPr>
                <w:bCs/>
              </w:rPr>
              <w:t>Determine the appropriateness of certain assumptions</w:t>
            </w:r>
          </w:p>
          <w:p w14:paraId="517E6401" w14:textId="7334AA40" w:rsidR="00C02B37" w:rsidRPr="00721599" w:rsidRDefault="00C02B37" w:rsidP="00C02B37">
            <w:pPr>
              <w:pStyle w:val="ListParagraph"/>
              <w:numPr>
                <w:ilvl w:val="0"/>
                <w:numId w:val="16"/>
              </w:numPr>
              <w:rPr>
                <w:bCs/>
              </w:rPr>
            </w:pPr>
            <w:r w:rsidRPr="00721599">
              <w:rPr>
                <w:bCs/>
              </w:rPr>
              <w:t>Determine the appropriate test given appropriate assumptions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CF503A" w14:textId="4E5801A9" w:rsidR="00CC71DC" w:rsidRPr="00721599" w:rsidRDefault="000A3746" w:rsidP="00F535AE">
            <w:pPr>
              <w:rPr>
                <w:bCs/>
              </w:rPr>
            </w:pPr>
            <w:r w:rsidRPr="00721599">
              <w:rPr>
                <w:bCs/>
              </w:rPr>
              <w:t xml:space="preserve">HW11, </w:t>
            </w:r>
            <w:r w:rsidR="00C02B37" w:rsidRPr="00721599">
              <w:rPr>
                <w:bCs/>
              </w:rPr>
              <w:t>Exam 2, Final Exam</w:t>
            </w:r>
          </w:p>
        </w:tc>
      </w:tr>
      <w:tr w:rsidR="00CC71DC" w:rsidRPr="00F535AE" w14:paraId="596AA5DE"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9B8F4E" w14:textId="59E26BE8" w:rsidR="00CC71DC" w:rsidRPr="00721599" w:rsidRDefault="000A3746" w:rsidP="00F535AE">
            <w:r w:rsidRPr="00721599">
              <w:t>Distinguish among the different measurement scales and the implications for selection of statistical methods to be used based on these distinctions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017B1F" w14:textId="77777777" w:rsidR="00CC71DC" w:rsidRPr="00721599" w:rsidRDefault="000A3746" w:rsidP="000A3746">
            <w:pPr>
              <w:pStyle w:val="ListParagraph"/>
              <w:numPr>
                <w:ilvl w:val="0"/>
                <w:numId w:val="17"/>
              </w:numPr>
              <w:rPr>
                <w:bCs/>
              </w:rPr>
            </w:pPr>
            <w:r w:rsidRPr="00721599">
              <w:rPr>
                <w:bCs/>
              </w:rPr>
              <w:t>Given data, recognize the type of variable</w:t>
            </w:r>
          </w:p>
          <w:p w14:paraId="26D59082" w14:textId="34C0955D" w:rsidR="000A3746" w:rsidRPr="00721599" w:rsidRDefault="000A3746" w:rsidP="000A3746">
            <w:pPr>
              <w:pStyle w:val="ListParagraph"/>
              <w:numPr>
                <w:ilvl w:val="0"/>
                <w:numId w:val="17"/>
              </w:numPr>
              <w:rPr>
                <w:bCs/>
              </w:rPr>
            </w:pPr>
            <w:r w:rsidRPr="00721599">
              <w:rPr>
                <w:bCs/>
              </w:rPr>
              <w:t>Select appropriate statistical methods based on variable type(s)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1597BA" w14:textId="56619510" w:rsidR="00CC71DC" w:rsidRPr="00721599" w:rsidRDefault="00721599" w:rsidP="00F535AE">
            <w:pPr>
              <w:rPr>
                <w:bCs/>
              </w:rPr>
            </w:pPr>
            <w:r w:rsidRPr="00721599">
              <w:rPr>
                <w:bCs/>
              </w:rPr>
              <w:t>HW</w:t>
            </w:r>
            <w:r w:rsidR="003E2204">
              <w:rPr>
                <w:bCs/>
              </w:rPr>
              <w:t>2</w:t>
            </w:r>
            <w:r w:rsidRPr="00721599">
              <w:rPr>
                <w:bCs/>
              </w:rPr>
              <w:t>-HW3, Exam 1, Exam 2, Final Exam</w:t>
            </w:r>
          </w:p>
        </w:tc>
      </w:tr>
      <w:tr w:rsidR="00CC71DC" w:rsidRPr="00CC71DC" w14:paraId="7780D2D6"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177C24" w14:textId="745C8CF9" w:rsidR="00CC71DC" w:rsidRPr="00721599" w:rsidRDefault="003E2204" w:rsidP="00F535AE">
            <w:r>
              <w:t>Apply descriptive techniques commonly used to summarize public health data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022F32" w14:textId="76A15736" w:rsidR="00CC71DC" w:rsidRPr="00721599" w:rsidRDefault="003E2204" w:rsidP="00F535AE">
            <w:r>
              <w:t>Choose and create an appropriate graphical representation of a given dataset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D95AE5" w14:textId="359618D0" w:rsidR="00CC71DC" w:rsidRPr="00721599" w:rsidRDefault="003E2204" w:rsidP="00B31422">
            <w:pPr>
              <w:keepNext/>
            </w:pPr>
            <w:r>
              <w:t>Lab 1, Exam 1</w:t>
            </w:r>
          </w:p>
        </w:tc>
      </w:tr>
      <w:tr w:rsidR="00721599" w:rsidRPr="00CC71DC" w14:paraId="464579F4"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98FEDC" w14:textId="258285C6" w:rsidR="00721599" w:rsidRPr="00721599" w:rsidRDefault="003E2204" w:rsidP="00F535AE">
            <w:r>
              <w:t>Apply common statistical methods for inference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3163C7" w14:textId="77777777" w:rsidR="00721599" w:rsidRDefault="003E2204" w:rsidP="003E2204">
            <w:pPr>
              <w:pStyle w:val="ListParagraph"/>
              <w:numPr>
                <w:ilvl w:val="0"/>
                <w:numId w:val="18"/>
              </w:numPr>
            </w:pPr>
            <w:r>
              <w:t>Conduct an appropriate and accurate statistical test</w:t>
            </w:r>
          </w:p>
          <w:p w14:paraId="76762B04" w14:textId="382DE3FF" w:rsidR="003E2204" w:rsidRPr="00721599" w:rsidRDefault="003E2204" w:rsidP="003E2204">
            <w:pPr>
              <w:pStyle w:val="ListParagraph"/>
              <w:numPr>
                <w:ilvl w:val="0"/>
                <w:numId w:val="18"/>
              </w:numPr>
            </w:pPr>
            <w:r>
              <w:t>Calculate an appropriate and accurate confidence interval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5D2447" w14:textId="14175A45" w:rsidR="00721599" w:rsidRPr="00721599" w:rsidRDefault="00923E48" w:rsidP="00B31422">
            <w:pPr>
              <w:keepNext/>
            </w:pPr>
            <w:r>
              <w:t>HW8, HW9, Exam 2</w:t>
            </w:r>
          </w:p>
        </w:tc>
      </w:tr>
      <w:tr w:rsidR="00721599" w:rsidRPr="00CC71DC" w14:paraId="0371693A"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646E63" w14:textId="6A8D0787" w:rsidR="00721599" w:rsidRPr="00336D67" w:rsidRDefault="00923E48" w:rsidP="00F535AE">
            <w:r w:rsidRPr="00336D67">
              <w:lastRenderedPageBreak/>
              <w:t>Apply descriptive and inferential methodologies according to the type of study design for answering a particular research question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EBC99F" w14:textId="583C478C" w:rsidR="00721599" w:rsidRPr="00336D67" w:rsidRDefault="00923E48" w:rsidP="00F535AE">
            <w:r w:rsidRPr="00336D67">
              <w:t>Determine and apply the appropriate descriptive measures and statistical inference based on the design of the study, specific question being asked, and how the data exists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A2A3C4" w14:textId="4611D581" w:rsidR="00721599" w:rsidRPr="00336D67" w:rsidRDefault="00923E48" w:rsidP="00B31422">
            <w:pPr>
              <w:keepNext/>
            </w:pPr>
            <w:r w:rsidRPr="00336D67">
              <w:t>HW8, HW9, Exam 2</w:t>
            </w:r>
          </w:p>
        </w:tc>
      </w:tr>
      <w:tr w:rsidR="00721599" w:rsidRPr="00CC71DC" w14:paraId="47B8A619"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DE9370" w14:textId="7F130610" w:rsidR="00721599" w:rsidRPr="00336D67" w:rsidRDefault="00923E48" w:rsidP="00F535AE">
            <w:r w:rsidRPr="00336D67">
              <w:t>Apply basic informatics techniques with vital statistics and public health records in the description of public health characteristics and in public health research and evaluation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CB0075" w14:textId="495FB935" w:rsidR="00721599" w:rsidRPr="00336D67" w:rsidRDefault="00923E48" w:rsidP="00F535AE">
            <w:r w:rsidRPr="00336D67">
              <w:t>Model data linearly and logistically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DD815D" w14:textId="4038865B" w:rsidR="00721599" w:rsidRPr="00336D67" w:rsidRDefault="002976EC" w:rsidP="00B31422">
            <w:pPr>
              <w:keepNext/>
            </w:pPr>
            <w:r w:rsidRPr="00336D67">
              <w:t>HW13-HW15, Final Exam</w:t>
            </w:r>
          </w:p>
        </w:tc>
      </w:tr>
      <w:tr w:rsidR="00721599" w:rsidRPr="00CC71DC" w14:paraId="6EB8D3BD"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C8FAB5" w14:textId="0B95D24B" w:rsidR="00721599" w:rsidRPr="00336D67" w:rsidRDefault="002976EC" w:rsidP="00F535AE">
            <w:r w:rsidRPr="00336D67">
              <w:t>Interpret results of statistical analyses found in public health studies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469B43" w14:textId="49244BA8" w:rsidR="00721599" w:rsidRPr="00336D67" w:rsidRDefault="002976EC" w:rsidP="00F535AE">
            <w:r w:rsidRPr="00336D67">
              <w:t>Given the results of a statistical test, be able to interpret the results</w:t>
            </w:r>
            <w:r w:rsidR="00AA09CB" w:rsidRPr="00336D67">
              <w:t xml:space="preserve"> in non-statistical language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BF4B4E" w14:textId="6329C6E8" w:rsidR="00721599" w:rsidRPr="00336D67" w:rsidRDefault="005500B5" w:rsidP="00B31422">
            <w:pPr>
              <w:keepNext/>
            </w:pPr>
            <w:r w:rsidRPr="00336D67">
              <w:t xml:space="preserve">HW4, HW7, </w:t>
            </w:r>
            <w:r w:rsidR="00AA09CB" w:rsidRPr="00336D67">
              <w:t>HW8-HW15, Exam 1, Exam 2, Final Exam</w:t>
            </w:r>
          </w:p>
        </w:tc>
      </w:tr>
    </w:tbl>
    <w:p w14:paraId="257087F2" w14:textId="681A8546" w:rsidR="00B31422" w:rsidRDefault="00B31422">
      <w:pPr>
        <w:pStyle w:val="Caption"/>
      </w:pPr>
      <w:r>
        <w:t xml:space="preserve">Table </w:t>
      </w:r>
      <w:fldSimple w:instr=" SEQ Table \* ARABIC ">
        <w:r>
          <w:rPr>
            <w:noProof/>
          </w:rPr>
          <w:t>3</w:t>
        </w:r>
      </w:fldSimple>
      <w:r>
        <w:t>: Competencies mapped to learning objectives and assignments</w:t>
      </w:r>
    </w:p>
    <w:p w14:paraId="56C40ED1" w14:textId="77777777" w:rsidR="00336D67" w:rsidRDefault="00336D67" w:rsidP="00336D67">
      <w:pPr>
        <w:spacing w:after="240"/>
        <w:rPr>
          <w:rFonts w:eastAsia="Segoe UI" w:cs="Segoe UI"/>
        </w:rPr>
      </w:pPr>
      <w:r w:rsidRPr="68BA0E90">
        <w:rPr>
          <w:rFonts w:eastAsia="Segoe UI" w:cs="Segoe UI"/>
        </w:rPr>
        <w:t>By the end of the semester, you will be able to…</w:t>
      </w:r>
    </w:p>
    <w:p w14:paraId="3A793926" w14:textId="77777777" w:rsidR="00336D67" w:rsidRDefault="00336D67" w:rsidP="00336D67">
      <w:pPr>
        <w:pStyle w:val="ListParagraph"/>
        <w:numPr>
          <w:ilvl w:val="0"/>
          <w:numId w:val="2"/>
        </w:numPr>
        <w:spacing w:after="0"/>
        <w:rPr>
          <w:rFonts w:eastAsia="Segoe UI" w:cs="Segoe UI"/>
          <w:szCs w:val="22"/>
        </w:rPr>
      </w:pPr>
      <w:r w:rsidRPr="68BA0E90">
        <w:rPr>
          <w:rFonts w:eastAsia="Segoe UI" w:cs="Segoe UI"/>
          <w:szCs w:val="22"/>
        </w:rPr>
        <w:t>Analyze real-world data using statistical inference to answer questions about multivariable relationships.</w:t>
      </w:r>
    </w:p>
    <w:p w14:paraId="57923CBF" w14:textId="77777777" w:rsidR="00336D67" w:rsidRDefault="00336D67" w:rsidP="00336D67">
      <w:pPr>
        <w:pStyle w:val="ListParagraph"/>
        <w:numPr>
          <w:ilvl w:val="0"/>
          <w:numId w:val="2"/>
        </w:numPr>
        <w:spacing w:after="0"/>
        <w:rPr>
          <w:rFonts w:eastAsia="Segoe UI" w:cs="Segoe UI"/>
          <w:szCs w:val="22"/>
        </w:rPr>
      </w:pPr>
      <w:r w:rsidRPr="68BA0E90">
        <w:rPr>
          <w:rFonts w:eastAsia="Segoe UI" w:cs="Segoe UI"/>
          <w:szCs w:val="22"/>
        </w:rPr>
        <w:t>fit and evaluate linear and logistic regression models.</w:t>
      </w:r>
    </w:p>
    <w:p w14:paraId="20315257" w14:textId="77777777" w:rsidR="00336D67" w:rsidRDefault="00336D67" w:rsidP="00336D67">
      <w:pPr>
        <w:pStyle w:val="ListParagraph"/>
        <w:numPr>
          <w:ilvl w:val="0"/>
          <w:numId w:val="2"/>
        </w:numPr>
        <w:spacing w:after="0"/>
        <w:rPr>
          <w:rFonts w:eastAsia="Segoe UI" w:cs="Segoe UI"/>
          <w:szCs w:val="22"/>
        </w:rPr>
      </w:pPr>
      <w:r w:rsidRPr="68BA0E90">
        <w:rPr>
          <w:rFonts w:eastAsia="Segoe UI" w:cs="Segoe UI"/>
          <w:szCs w:val="22"/>
        </w:rPr>
        <w:t>use R</w:t>
      </w:r>
      <w:r>
        <w:rPr>
          <w:rFonts w:eastAsia="Segoe UI" w:cs="Segoe UI"/>
          <w:szCs w:val="22"/>
        </w:rPr>
        <w:t>Studio (Quarto)</w:t>
      </w:r>
      <w:r w:rsidRPr="68BA0E90">
        <w:rPr>
          <w:rFonts w:eastAsia="Segoe UI" w:cs="Segoe UI"/>
          <w:szCs w:val="22"/>
        </w:rPr>
        <w:t xml:space="preserve"> to write reproducible reports</w:t>
      </w:r>
    </w:p>
    <w:p w14:paraId="1F309D1D" w14:textId="77777777" w:rsidR="00336D67" w:rsidRDefault="00336D67" w:rsidP="00336D67">
      <w:pPr>
        <w:pStyle w:val="ListParagraph"/>
        <w:numPr>
          <w:ilvl w:val="0"/>
          <w:numId w:val="2"/>
        </w:numPr>
        <w:spacing w:after="0"/>
        <w:rPr>
          <w:rFonts w:eastAsia="Segoe UI" w:cs="Segoe UI"/>
          <w:szCs w:val="22"/>
        </w:rPr>
      </w:pPr>
      <w:r w:rsidRPr="68BA0E90">
        <w:rPr>
          <w:rFonts w:eastAsia="Segoe UI" w:cs="Segoe UI"/>
          <w:szCs w:val="22"/>
        </w:rPr>
        <w:t>communicate results from statistical analyses and inference to a general audience.</w:t>
      </w:r>
    </w:p>
    <w:p w14:paraId="19CFDFA9" w14:textId="77777777" w:rsidR="00336D67" w:rsidRPr="00336D67" w:rsidRDefault="00336D67" w:rsidP="00336D67"/>
    <w:p w14:paraId="5A1FCB26" w14:textId="6E428D1F" w:rsidR="0026436F" w:rsidRDefault="005B4DB3" w:rsidP="008B7245">
      <w:pPr>
        <w:pStyle w:val="Heading2"/>
      </w:pPr>
      <w:r w:rsidRPr="00FA2B61">
        <w:t>Expectations, Policies, and Resources</w:t>
      </w:r>
    </w:p>
    <w:p w14:paraId="5CFB1C15" w14:textId="5260A8E9" w:rsidR="005B4DB3" w:rsidRDefault="005B4DB3" w:rsidP="005A6915">
      <w:pPr>
        <w:pStyle w:val="Heading3"/>
      </w:pPr>
      <w:r w:rsidRPr="00E27987">
        <w:t>Attendance</w:t>
      </w:r>
      <w:r w:rsidR="00D816A1" w:rsidRPr="00E27987">
        <w:t xml:space="preserve"> Policy</w:t>
      </w:r>
    </w:p>
    <w:p w14:paraId="2882E3AB" w14:textId="093DF4EF" w:rsidR="00C962C1" w:rsidRPr="0013031A" w:rsidRDefault="0013031A" w:rsidP="0013031A">
      <w:r>
        <w:rPr>
          <w:lang w:bidi="en-US"/>
        </w:rPr>
        <w:t>Please read the</w:t>
      </w:r>
      <w:r w:rsidR="00B107E0">
        <w:rPr>
          <w:lang w:bidi="en-US"/>
        </w:rPr>
        <w:t xml:space="preserve"> </w:t>
      </w:r>
      <w:hyperlink r:id="rId18" w:anchor="attendance" w:history="1">
        <w:r w:rsidR="00273FD0">
          <w:rPr>
            <w:rStyle w:val="Hyperlink"/>
            <w:lang w:bidi="en-US"/>
          </w:rPr>
          <w:t>University Attendance Policy</w:t>
        </w:r>
      </w:hyperlink>
      <w:r w:rsidR="00535801">
        <w:t>.</w:t>
      </w:r>
    </w:p>
    <w:p w14:paraId="1F47815D" w14:textId="630CCE0A" w:rsidR="00C343D2" w:rsidRPr="00C343D2" w:rsidRDefault="00C343D2" w:rsidP="00C343D2">
      <w:r w:rsidRPr="00C343D2">
        <w:rPr>
          <w:rFonts w:cs="Segoe UI"/>
        </w:rPr>
        <w:t xml:space="preserve">Your attendance and active participation are an integral part of your learning experience in this course.  If you are unavoidably absent, please notify </w:t>
      </w:r>
      <w:r w:rsidR="00426EE8">
        <w:rPr>
          <w:rFonts w:cs="Segoe UI"/>
        </w:rPr>
        <w:t>me.</w:t>
      </w:r>
      <w:r w:rsidRPr="00C343D2">
        <w:rPr>
          <w:rFonts w:cs="Segoe UI"/>
        </w:rPr>
        <w:t xml:space="preserve"> Attending lecture will be a valuable time to collaborate with your classmates, especially if we are doing an in-depth participation assignment. Similarly, attendance in lab is strongly encouraged, as you will be able to brainstorm with your classmates how to approach the lab exercises. However, if you miss a lab session, the session will be recorded and posted on Panopto. </w:t>
      </w:r>
    </w:p>
    <w:p w14:paraId="09986212" w14:textId="190CAF5D" w:rsidR="00CF2453" w:rsidRDefault="001C6BF4" w:rsidP="005A6915">
      <w:pPr>
        <w:pStyle w:val="Heading3"/>
      </w:pPr>
      <w:r w:rsidRPr="001A0CA4">
        <w:lastRenderedPageBreak/>
        <w:t>Code of Conduct</w:t>
      </w:r>
    </w:p>
    <w:p w14:paraId="7F601DC5" w14:textId="3D8D5326" w:rsidR="004C6402" w:rsidRPr="001A0CA4" w:rsidRDefault="003A5D25" w:rsidP="001A0CA4">
      <w:pPr>
        <w:spacing w:after="120" w:line="257" w:lineRule="auto"/>
      </w:pPr>
      <w:r w:rsidRPr="005442C2">
        <w:t xml:space="preserve">All students are expected to adhere to </w:t>
      </w:r>
      <w:proofErr w:type="gramStart"/>
      <w:r w:rsidRPr="005442C2">
        <w:t>University</w:t>
      </w:r>
      <w:proofErr w:type="gramEnd"/>
      <w:r w:rsidRPr="005442C2">
        <w:t xml:space="preserve"> policy and follow the guidelines of the UNC Code of Conduct. Additional information can be found at</w:t>
      </w:r>
      <w:r w:rsidR="00381D57" w:rsidRPr="005442C2">
        <w:t xml:space="preserve"> the</w:t>
      </w:r>
      <w:r w:rsidRPr="005442C2">
        <w:t xml:space="preserve"> </w:t>
      </w:r>
      <w:hyperlink r:id="rId19" w:history="1">
        <w:r w:rsidR="009D473B" w:rsidRPr="005442C2">
          <w:rPr>
            <w:rStyle w:val="Hyperlink"/>
          </w:rPr>
          <w:t>UNC Student Code of Conduct website</w:t>
        </w:r>
      </w:hyperlink>
      <w:r w:rsidRPr="005442C2">
        <w:t>.</w:t>
      </w:r>
      <w:r>
        <w:t xml:space="preserve">  </w:t>
      </w:r>
    </w:p>
    <w:p w14:paraId="562B1906" w14:textId="77777777" w:rsidR="00163344" w:rsidRPr="00163344" w:rsidRDefault="00163344" w:rsidP="00163344">
      <w:pPr>
        <w:pStyle w:val="Heading3"/>
      </w:pPr>
      <w:r w:rsidRPr="00163344">
        <w:t>Artificial Intelligence (AI) Use Policy</w:t>
      </w:r>
    </w:p>
    <w:p w14:paraId="4E6BD52B" w14:textId="77777777" w:rsidR="00163344" w:rsidRPr="00163344" w:rsidRDefault="00163344" w:rsidP="00163344">
      <w:pPr>
        <w:spacing w:after="0" w:line="240" w:lineRule="auto"/>
        <w:rPr>
          <w:rFonts w:eastAsia="Arial" w:cs="Segoe UI"/>
          <w:iCs/>
        </w:rPr>
      </w:pPr>
      <w:r w:rsidRPr="00163344">
        <w:rPr>
          <w:rFonts w:eastAsia="Arial" w:cs="Segoe UI"/>
          <w:iCs/>
        </w:rPr>
        <w:t>I believe that generally, using large language models/generative AI will worsen your learning outcomes. In my experience, the output is unreliable, more difficult to check than human work, and can lead you to mentally engage less with a task, making it less likely that you will remember and learn material correctly. I discourage the use of generative AI, but its use is permitted in certain cases for this class.</w:t>
      </w:r>
    </w:p>
    <w:p w14:paraId="19DDB23B" w14:textId="77777777" w:rsidR="00163344" w:rsidRPr="00163344" w:rsidRDefault="00163344" w:rsidP="00163344">
      <w:pPr>
        <w:spacing w:after="0" w:line="240" w:lineRule="auto"/>
        <w:rPr>
          <w:rFonts w:eastAsia="Arial" w:cs="Segoe UI"/>
          <w:iCs/>
        </w:rPr>
      </w:pPr>
    </w:p>
    <w:p w14:paraId="690B5294" w14:textId="77777777" w:rsidR="00163344" w:rsidRPr="00163344" w:rsidRDefault="00163344" w:rsidP="00163344">
      <w:pPr>
        <w:spacing w:after="0" w:line="240" w:lineRule="auto"/>
        <w:rPr>
          <w:rFonts w:eastAsia="Arial" w:cs="Segoe UI"/>
          <w:b/>
          <w:bCs/>
          <w:iCs/>
        </w:rPr>
      </w:pPr>
      <w:r w:rsidRPr="00163344">
        <w:rPr>
          <w:rFonts w:eastAsia="Arial" w:cs="Segoe UI"/>
          <w:b/>
          <w:bCs/>
          <w:iCs/>
        </w:rPr>
        <w:t>Unless I provide other guidelines for an assignment or exam, you should follow these guidelines:  </w:t>
      </w:r>
    </w:p>
    <w:p w14:paraId="726BED1A" w14:textId="77777777" w:rsidR="00163344" w:rsidRPr="00163344" w:rsidRDefault="00163344" w:rsidP="00163344">
      <w:pPr>
        <w:spacing w:after="0" w:line="240" w:lineRule="auto"/>
        <w:rPr>
          <w:rFonts w:eastAsia="Arial" w:cs="Segoe UI"/>
          <w:iCs/>
          <w:highlight w:val="yellow"/>
        </w:rPr>
      </w:pPr>
    </w:p>
    <w:p w14:paraId="3173E985" w14:textId="77777777" w:rsidR="00163344" w:rsidRPr="00163344" w:rsidRDefault="00163344" w:rsidP="00163344">
      <w:pPr>
        <w:pStyle w:val="ListParagraph"/>
        <w:numPr>
          <w:ilvl w:val="0"/>
          <w:numId w:val="20"/>
        </w:numPr>
        <w:spacing w:after="0" w:line="240" w:lineRule="auto"/>
        <w:rPr>
          <w:rFonts w:eastAsia="Segoe UI" w:cs="Segoe UI"/>
          <w:szCs w:val="22"/>
        </w:rPr>
      </w:pPr>
      <w:r w:rsidRPr="00163344">
        <w:rPr>
          <w:rFonts w:eastAsia="Segoe UI" w:cs="Segoe UI"/>
          <w:b/>
          <w:bCs/>
          <w:szCs w:val="22"/>
        </w:rPr>
        <w:t xml:space="preserve">AI tools for code: </w:t>
      </w:r>
      <w:r w:rsidRPr="00163344">
        <w:rPr>
          <w:rFonts w:eastAsia="Segoe UI" w:cs="Segoe UI"/>
          <w:szCs w:val="22"/>
        </w:rPr>
        <w:t>You may make use of the technology for coding examples on assignments; if you do so, you must explicitly cite where you obtained the code. Any recycled code that is discovered and is not explicitly cited will be treated as plagiarism.</w:t>
      </w:r>
      <w:r w:rsidRPr="00163344">
        <w:rPr>
          <w:rFonts w:eastAsia="Segoe UI" w:cs="Segoe UI"/>
          <w:b/>
          <w:bCs/>
          <w:szCs w:val="22"/>
        </w:rPr>
        <w:t xml:space="preserve"> </w:t>
      </w:r>
    </w:p>
    <w:p w14:paraId="46D25C85" w14:textId="77777777" w:rsidR="00163344" w:rsidRPr="00163344" w:rsidRDefault="00163344" w:rsidP="00163344">
      <w:pPr>
        <w:pStyle w:val="ListParagraph"/>
        <w:numPr>
          <w:ilvl w:val="0"/>
          <w:numId w:val="19"/>
        </w:numPr>
        <w:spacing w:after="0" w:line="240" w:lineRule="auto"/>
        <w:rPr>
          <w:rFonts w:eastAsia="Segoe UI" w:cs="Segoe UI"/>
          <w:szCs w:val="22"/>
        </w:rPr>
      </w:pPr>
      <w:r w:rsidRPr="00163344">
        <w:rPr>
          <w:rFonts w:eastAsia="Segoe UI" w:cs="Segoe UI"/>
          <w:b/>
          <w:bCs/>
          <w:szCs w:val="22"/>
        </w:rPr>
        <w:t xml:space="preserve">AI tools for narrative: </w:t>
      </w:r>
      <w:r w:rsidRPr="00163344">
        <w:rPr>
          <w:rFonts w:eastAsia="Segoe UI" w:cs="Segoe UI"/>
          <w:szCs w:val="22"/>
        </w:rPr>
        <w:t xml:space="preserve">Unless instructed otherwise, you may not use generative AI to write narrative on assignments. In general, you may use generative AI as a resource as </w:t>
      </w:r>
      <w:proofErr w:type="gramStart"/>
      <w:r w:rsidRPr="00163344">
        <w:rPr>
          <w:rFonts w:eastAsia="Segoe UI" w:cs="Segoe UI"/>
          <w:szCs w:val="22"/>
        </w:rPr>
        <w:t>you</w:t>
      </w:r>
      <w:proofErr w:type="gramEnd"/>
      <w:r w:rsidRPr="00163344">
        <w:rPr>
          <w:rFonts w:eastAsia="Segoe UI" w:cs="Segoe UI"/>
          <w:szCs w:val="22"/>
        </w:rPr>
        <w:t xml:space="preserve"> complete assignments but not to answer the questions for you. </w:t>
      </w:r>
    </w:p>
    <w:p w14:paraId="0F3445EB" w14:textId="77777777" w:rsidR="00163344" w:rsidRPr="00163344" w:rsidRDefault="00163344" w:rsidP="00163344">
      <w:pPr>
        <w:pStyle w:val="ListParagraph"/>
        <w:numPr>
          <w:ilvl w:val="0"/>
          <w:numId w:val="19"/>
        </w:numPr>
        <w:spacing w:after="0" w:line="240" w:lineRule="auto"/>
        <w:rPr>
          <w:rFonts w:eastAsia="Segoe UI" w:cs="Segoe UI"/>
          <w:szCs w:val="22"/>
        </w:rPr>
      </w:pPr>
      <w:r w:rsidRPr="00163344">
        <w:rPr>
          <w:rFonts w:eastAsia="Segoe UI" w:cs="Segoe UI"/>
          <w:szCs w:val="22"/>
        </w:rPr>
        <w:t xml:space="preserve">You are ultimately responsible for the work you turn in; it should reflect your understanding of the course content. If you are unsure if the use of a particular resource complies with the academic honesty policy, please ask a member of the teaching team. </w:t>
      </w:r>
    </w:p>
    <w:p w14:paraId="636AF58D" w14:textId="77777777" w:rsidR="00163344" w:rsidRPr="00163344" w:rsidRDefault="00163344" w:rsidP="00163344">
      <w:pPr>
        <w:spacing w:after="0" w:line="240" w:lineRule="auto"/>
        <w:ind w:left="360"/>
        <w:rPr>
          <w:rFonts w:eastAsia="Segoe UI" w:cs="Segoe UI"/>
        </w:rPr>
      </w:pPr>
    </w:p>
    <w:p w14:paraId="195B105F" w14:textId="77777777" w:rsidR="00163344" w:rsidRPr="00163344" w:rsidRDefault="00163344" w:rsidP="00163344">
      <w:pPr>
        <w:spacing w:after="0" w:line="240" w:lineRule="auto"/>
        <w:rPr>
          <w:rFonts w:eastAsia="Segoe UI" w:cs="Segoe UI"/>
        </w:rPr>
      </w:pPr>
      <w:r w:rsidRPr="00163344">
        <w:rPr>
          <w:rFonts w:eastAsia="Segoe UI" w:cs="Segoe UI"/>
        </w:rPr>
        <w:t xml:space="preserve">Note: These guiding principles above are based on </w:t>
      </w:r>
      <w:hyperlink r:id="rId20" w:anchor="heading=h.oio9fphey5pp">
        <w:r w:rsidRPr="00163344">
          <w:rPr>
            <w:rStyle w:val="Hyperlink"/>
            <w:rFonts w:eastAsia="Segoe UI" w:cs="Segoe UI"/>
            <w:i/>
            <w:iCs/>
          </w:rPr>
          <w:t>Course Policies related to ChatGPT and other AI Tools</w:t>
        </w:r>
      </w:hyperlink>
      <w:r w:rsidRPr="00163344">
        <w:rPr>
          <w:rFonts w:eastAsia="Segoe UI" w:cs="Segoe UI"/>
          <w:i/>
          <w:iCs/>
        </w:rPr>
        <w:t xml:space="preserve"> </w:t>
      </w:r>
      <w:r w:rsidRPr="00163344">
        <w:rPr>
          <w:rFonts w:eastAsia="Segoe UI" w:cs="Segoe UI"/>
        </w:rPr>
        <w:t>developed by Joel Gladd, PhD.</w:t>
      </w:r>
    </w:p>
    <w:p w14:paraId="558FC070" w14:textId="77777777" w:rsidR="00163344" w:rsidRPr="00163344" w:rsidRDefault="00163344" w:rsidP="00163344">
      <w:pPr>
        <w:spacing w:after="0" w:line="240" w:lineRule="auto"/>
        <w:rPr>
          <w:rFonts w:eastAsia="Arial" w:cs="Segoe UI"/>
          <w:iCs/>
        </w:rPr>
      </w:pPr>
    </w:p>
    <w:p w14:paraId="06D65DCF" w14:textId="77777777" w:rsidR="00163344" w:rsidRPr="00163344" w:rsidRDefault="00163344" w:rsidP="00163344">
      <w:pPr>
        <w:spacing w:after="0" w:line="240" w:lineRule="auto"/>
        <w:rPr>
          <w:rFonts w:eastAsia="Arial" w:cs="Segoe UI"/>
        </w:rPr>
      </w:pPr>
      <w:r w:rsidRPr="00163344">
        <w:rPr>
          <w:rFonts w:eastAsia="Arial" w:cs="Segoe UI"/>
          <w:iCs/>
        </w:rPr>
        <w:t>Any uses of AI must include a</w:t>
      </w:r>
      <w:r w:rsidRPr="00163344">
        <w:rPr>
          <w:rFonts w:eastAsia="Arial" w:cs="Segoe UI"/>
          <w:b/>
          <w:bCs/>
          <w:iCs/>
        </w:rPr>
        <w:t xml:space="preserve"> statement of how you used AI to complete your work as described in the </w:t>
      </w:r>
      <w:hyperlink r:id="rId21" w:tgtFrame="_blank" w:history="1">
        <w:r w:rsidRPr="00163344">
          <w:rPr>
            <w:rStyle w:val="Hyperlink"/>
            <w:rFonts w:eastAsia="Arial" w:cs="Segoe UI"/>
            <w:b/>
            <w:bCs/>
            <w:iCs/>
          </w:rPr>
          <w:t>UNC Syllabus Guidelines for AI</w:t>
        </w:r>
      </w:hyperlink>
      <w:r w:rsidRPr="00163344">
        <w:rPr>
          <w:rFonts w:eastAsia="Arial" w:cs="Segoe UI"/>
          <w:b/>
          <w:bCs/>
          <w:iCs/>
        </w:rPr>
        <w:t>. </w:t>
      </w:r>
      <w:r w:rsidRPr="00163344">
        <w:rPr>
          <w:rFonts w:eastAsia="Arial" w:cs="Segoe UI"/>
          <w:iCs/>
        </w:rPr>
        <w:t> </w:t>
      </w:r>
    </w:p>
    <w:p w14:paraId="68D98EDC" w14:textId="77777777" w:rsidR="00163344" w:rsidRPr="00163344" w:rsidRDefault="00163344" w:rsidP="00163344">
      <w:pPr>
        <w:spacing w:after="0" w:line="240" w:lineRule="auto"/>
        <w:rPr>
          <w:rFonts w:eastAsia="Arial" w:cs="Segoe UI"/>
          <w:b/>
          <w:bCs/>
          <w:iCs/>
        </w:rPr>
      </w:pPr>
    </w:p>
    <w:p w14:paraId="7D4A84C1" w14:textId="77777777" w:rsidR="00163344" w:rsidRPr="00163344" w:rsidRDefault="00163344" w:rsidP="00163344">
      <w:pPr>
        <w:spacing w:after="0" w:line="240" w:lineRule="auto"/>
        <w:rPr>
          <w:rFonts w:eastAsia="Arial" w:cs="Segoe UI"/>
          <w:b/>
          <w:bCs/>
          <w:iCs/>
        </w:rPr>
      </w:pPr>
      <w:r w:rsidRPr="00163344">
        <w:rPr>
          <w:rFonts w:eastAsia="Arial" w:cs="Segoe UI"/>
          <w:b/>
          <w:bCs/>
          <w:iCs/>
        </w:rPr>
        <w:t>This policy is at your instructor's discretion and may be modified with written notice for specific tests and assignments. </w:t>
      </w:r>
    </w:p>
    <w:p w14:paraId="37EF7512" w14:textId="77777777" w:rsidR="00D8767C" w:rsidRPr="00D8767C" w:rsidRDefault="00D8767C" w:rsidP="00D8767C">
      <w:pPr>
        <w:pStyle w:val="Heading3"/>
      </w:pPr>
      <w:bookmarkStart w:id="5" w:name="_Toc520197234"/>
      <w:r w:rsidRPr="00D8767C">
        <w:t>Gillings Community</w:t>
      </w:r>
    </w:p>
    <w:p w14:paraId="786AF267" w14:textId="77777777" w:rsidR="00D8767C" w:rsidRPr="00D8767C" w:rsidRDefault="00D8767C" w:rsidP="00D8767C">
      <w:r w:rsidRPr="00D8767C">
        <w:t xml:space="preserve">Shared values such as mutual respect, intellectual humility, interdisciplinary collaboration, and commitment to public health ethics form the foundation of our teaching and learning, research, public health practice, professional networks, and community engagement. In this spirit, we strive to foster an environment across the school that welcomes and values all individuals while supporting their development and success. A new Gillings Community Plan designed to help us uphold and advance these values – core to the Gillings mission - is in development; we anticipate its adoption in Fall 2025. </w:t>
      </w:r>
    </w:p>
    <w:p w14:paraId="39E24278" w14:textId="77777777" w:rsidR="00D8767C" w:rsidRPr="00D8767C" w:rsidRDefault="00D8767C" w:rsidP="00D8767C">
      <w:r w:rsidRPr="00D8767C">
        <w:lastRenderedPageBreak/>
        <w:t xml:space="preserve">Additional campus resources include: </w:t>
      </w:r>
      <w:hyperlink r:id="rId22" w:history="1">
        <w:r w:rsidRPr="00D8767C">
          <w:rPr>
            <w:rStyle w:val="Hyperlink"/>
          </w:rPr>
          <w:t>UNC Student Affairs</w:t>
        </w:r>
      </w:hyperlink>
      <w:r w:rsidRPr="00D8767C">
        <w:rPr>
          <w:bCs/>
        </w:rPr>
        <w:t xml:space="preserve">, including the </w:t>
      </w:r>
      <w:hyperlink r:id="rId23" w:history="1">
        <w:r w:rsidRPr="00D8767C">
          <w:rPr>
            <w:rStyle w:val="Hyperlink"/>
          </w:rPr>
          <w:t>LGBTQ Center</w:t>
        </w:r>
      </w:hyperlink>
      <w:r w:rsidRPr="00D8767C">
        <w:t xml:space="preserve">; </w:t>
      </w:r>
      <w:hyperlink r:id="rId24" w:history="1">
        <w:r w:rsidRPr="00D8767C">
          <w:rPr>
            <w:rStyle w:val="Hyperlink"/>
          </w:rPr>
          <w:t>Non-Discrimination Policies at UNC Chapel Hill</w:t>
        </w:r>
      </w:hyperlink>
      <w:r w:rsidRPr="00D8767C">
        <w:t xml:space="preserve">; </w:t>
      </w:r>
      <w:hyperlink r:id="rId25" w:history="1">
        <w:r w:rsidRPr="00D8767C">
          <w:rPr>
            <w:rStyle w:val="Hyperlink"/>
          </w:rPr>
          <w:t>Ombuds</w:t>
        </w:r>
      </w:hyperlink>
      <w:r w:rsidRPr="00D8767C">
        <w:rPr>
          <w:u w:val="single"/>
        </w:rPr>
        <w:t xml:space="preserve">; and </w:t>
      </w:r>
      <w:hyperlink r:id="rId26" w:history="1">
        <w:r w:rsidRPr="00D8767C">
          <w:rPr>
            <w:rStyle w:val="Hyperlink"/>
          </w:rPr>
          <w:t>Prohibited Discrimination, Harassment, and Related Misconduct at UNC Chapel Hill</w:t>
        </w:r>
      </w:hyperlink>
      <w:r w:rsidRPr="00D8767C">
        <w:t xml:space="preserve">. </w:t>
      </w:r>
    </w:p>
    <w:p w14:paraId="381CC265" w14:textId="77777777" w:rsidR="00D8767C" w:rsidRPr="00D8767C" w:rsidRDefault="00D8767C" w:rsidP="00D8767C">
      <w:pPr>
        <w:spacing w:after="0" w:line="240" w:lineRule="auto"/>
        <w:rPr>
          <w:rFonts w:cs="Segoe UI"/>
          <w:lang w:eastAsia="ru-RU"/>
        </w:rPr>
      </w:pPr>
      <w:r w:rsidRPr="00D8767C">
        <w:rPr>
          <w:rFonts w:cs="Segoe UI"/>
          <w:lang w:eastAsia="ru-RU"/>
        </w:rPr>
        <w:t>In this class, we practice the Gillings School’s commitment to inclusion, diversity, anti-racism and equity in the following ways.</w:t>
      </w:r>
    </w:p>
    <w:p w14:paraId="425A7D80" w14:textId="77777777" w:rsidR="00D8767C" w:rsidRPr="00D8767C" w:rsidRDefault="00D8767C" w:rsidP="00D8767C">
      <w:pPr>
        <w:pStyle w:val="ListParagraph"/>
        <w:numPr>
          <w:ilvl w:val="0"/>
          <w:numId w:val="21"/>
        </w:numPr>
        <w:spacing w:after="0" w:line="240" w:lineRule="auto"/>
        <w:rPr>
          <w:rFonts w:cs="Segoe UI"/>
          <w:szCs w:val="22"/>
          <w:lang w:eastAsia="ru-RU"/>
        </w:rPr>
      </w:pPr>
      <w:r w:rsidRPr="00D8767C">
        <w:rPr>
          <w:rFonts w:cs="Segoe UI"/>
          <w:szCs w:val="22"/>
          <w:lang w:eastAsia="ru-RU"/>
        </w:rPr>
        <w:t xml:space="preserve">Contribute to creating a welcoming and inclusive classroom environment, where all </w:t>
      </w:r>
      <w:proofErr w:type="gramStart"/>
      <w:r w:rsidRPr="00D8767C">
        <w:rPr>
          <w:rFonts w:cs="Segoe UI"/>
          <w:szCs w:val="22"/>
          <w:lang w:eastAsia="ru-RU"/>
        </w:rPr>
        <w:t>are able to</w:t>
      </w:r>
      <w:proofErr w:type="gramEnd"/>
      <w:r w:rsidRPr="00D8767C">
        <w:rPr>
          <w:rFonts w:cs="Segoe UI"/>
          <w:szCs w:val="22"/>
          <w:lang w:eastAsia="ru-RU"/>
        </w:rPr>
        <w:t xml:space="preserve"> learn and grow from one another. </w:t>
      </w:r>
    </w:p>
    <w:p w14:paraId="248D650E" w14:textId="77777777" w:rsidR="00D8767C" w:rsidRPr="00D8767C" w:rsidRDefault="00D8767C" w:rsidP="00D8767C">
      <w:pPr>
        <w:pStyle w:val="ListParagraph"/>
        <w:numPr>
          <w:ilvl w:val="0"/>
          <w:numId w:val="21"/>
        </w:numPr>
        <w:spacing w:after="0" w:line="240" w:lineRule="auto"/>
        <w:rPr>
          <w:rFonts w:cs="Segoe UI"/>
          <w:szCs w:val="22"/>
          <w:lang w:eastAsia="ru-RU"/>
        </w:rPr>
      </w:pPr>
      <w:r w:rsidRPr="00D8767C">
        <w:rPr>
          <w:rFonts w:cs="Segoe UI"/>
          <w:szCs w:val="22"/>
          <w:lang w:eastAsia="ru-RU"/>
        </w:rPr>
        <w:t xml:space="preserve">Develop classroom participation approaches that acknowledge the diversity of ways of contributing </w:t>
      </w:r>
      <w:proofErr w:type="gramStart"/>
      <w:r w:rsidRPr="00D8767C">
        <w:rPr>
          <w:rFonts w:cs="Segoe UI"/>
          <w:szCs w:val="22"/>
          <w:lang w:eastAsia="ru-RU"/>
        </w:rPr>
        <w:t>in</w:t>
      </w:r>
      <w:proofErr w:type="gramEnd"/>
      <w:r w:rsidRPr="00D8767C">
        <w:rPr>
          <w:rFonts w:cs="Segoe UI"/>
          <w:szCs w:val="22"/>
          <w:lang w:eastAsia="ru-RU"/>
        </w:rPr>
        <w:t xml:space="preserve"> the classroom and foster participation and engagement of </w:t>
      </w:r>
      <w:r w:rsidRPr="00D8767C">
        <w:rPr>
          <w:rFonts w:cs="Segoe UI"/>
          <w:i/>
          <w:iCs/>
          <w:szCs w:val="22"/>
          <w:lang w:eastAsia="ru-RU"/>
        </w:rPr>
        <w:t>all</w:t>
      </w:r>
      <w:r w:rsidRPr="00D8767C">
        <w:rPr>
          <w:rFonts w:cs="Segoe UI"/>
          <w:szCs w:val="22"/>
          <w:lang w:eastAsia="ru-RU"/>
        </w:rPr>
        <w:t xml:space="preserve"> students.</w:t>
      </w:r>
    </w:p>
    <w:p w14:paraId="5F6A7D7C" w14:textId="77777777" w:rsidR="00D8767C" w:rsidRPr="00D8767C" w:rsidRDefault="00D8767C" w:rsidP="00D8767C">
      <w:pPr>
        <w:pStyle w:val="ListParagraph"/>
        <w:numPr>
          <w:ilvl w:val="0"/>
          <w:numId w:val="21"/>
        </w:numPr>
        <w:spacing w:after="0" w:line="240" w:lineRule="auto"/>
        <w:contextualSpacing w:val="0"/>
        <w:rPr>
          <w:rFonts w:cs="Segoe UI"/>
          <w:szCs w:val="22"/>
          <w:lang w:eastAsia="ru-RU"/>
        </w:rPr>
      </w:pPr>
      <w:r w:rsidRPr="00D8767C">
        <w:rPr>
          <w:rFonts w:cs="Segoe UI"/>
          <w:szCs w:val="22"/>
          <w:lang w:eastAsia="ru-RU"/>
        </w:rPr>
        <w:t xml:space="preserve">Structure assessment approaches that acknowledge different methods for acquiring knowledge and demonstrating proficiency.  </w:t>
      </w:r>
    </w:p>
    <w:p w14:paraId="135CEF1E" w14:textId="77777777" w:rsidR="00D8767C" w:rsidRPr="00D8767C" w:rsidRDefault="00D8767C" w:rsidP="00D8767C">
      <w:pPr>
        <w:pStyle w:val="ListParagraph"/>
        <w:numPr>
          <w:ilvl w:val="0"/>
          <w:numId w:val="21"/>
        </w:numPr>
        <w:spacing w:after="0" w:line="240" w:lineRule="auto"/>
        <w:contextualSpacing w:val="0"/>
        <w:rPr>
          <w:rFonts w:cs="Segoe UI"/>
          <w:szCs w:val="22"/>
          <w:lang w:eastAsia="ru-RU"/>
        </w:rPr>
      </w:pPr>
      <w:r w:rsidRPr="00D8767C">
        <w:rPr>
          <w:rFonts w:cs="Segoe UI"/>
          <w:szCs w:val="22"/>
          <w:lang w:eastAsia="ru-RU"/>
        </w:rPr>
        <w:t>Encourage and solicit feedback from students to continually improve inclusive practices.</w:t>
      </w:r>
    </w:p>
    <w:p w14:paraId="6F4E090B" w14:textId="77777777" w:rsidR="00D8767C" w:rsidRPr="00D8767C" w:rsidRDefault="00D8767C" w:rsidP="00D8767C">
      <w:pPr>
        <w:pStyle w:val="ListParagraph"/>
        <w:numPr>
          <w:ilvl w:val="0"/>
          <w:numId w:val="21"/>
        </w:numPr>
        <w:spacing w:after="0" w:line="240" w:lineRule="auto"/>
        <w:contextualSpacing w:val="0"/>
        <w:rPr>
          <w:rFonts w:cs="Segoe UI"/>
          <w:szCs w:val="22"/>
          <w:lang w:eastAsia="ru-RU"/>
        </w:rPr>
      </w:pPr>
      <w:r w:rsidRPr="00D8767C">
        <w:rPr>
          <w:rFonts w:cs="Segoe UI"/>
          <w:szCs w:val="22"/>
          <w:lang w:eastAsia="ru-RU"/>
        </w:rPr>
        <w:t xml:space="preserve">Treat all members of the Gillings community (students, faculty, and staff) as human persons of equal worth who deserve dignity and respect, even in moments of conflict and disagreement. </w:t>
      </w:r>
    </w:p>
    <w:p w14:paraId="1FBDDF36" w14:textId="77777777" w:rsidR="00D8767C" w:rsidRPr="00D8767C" w:rsidRDefault="00D8767C" w:rsidP="00D8767C">
      <w:pPr>
        <w:pStyle w:val="ListParagraph"/>
        <w:numPr>
          <w:ilvl w:val="0"/>
          <w:numId w:val="21"/>
        </w:numPr>
        <w:spacing w:after="0" w:line="240" w:lineRule="auto"/>
        <w:contextualSpacing w:val="0"/>
        <w:rPr>
          <w:rFonts w:cs="Segoe UI"/>
          <w:szCs w:val="22"/>
          <w:lang w:eastAsia="ru-RU"/>
        </w:rPr>
      </w:pPr>
      <w:r w:rsidRPr="00D8767C">
        <w:rPr>
          <w:rFonts w:cs="Segoe UI"/>
          <w:szCs w:val="22"/>
          <w:lang w:eastAsia="ru-RU"/>
        </w:rPr>
        <w:t xml:space="preserve">Acknowledge and respect the diversity of experiences that others bring to the classroom and the ways in which this richness enhances everyone’s learning </w:t>
      </w:r>
    </w:p>
    <w:p w14:paraId="45C4EFAA" w14:textId="77777777" w:rsidR="00D8767C" w:rsidRPr="00D8767C" w:rsidRDefault="00D8767C" w:rsidP="00D8767C">
      <w:pPr>
        <w:pStyle w:val="ListParagraph"/>
        <w:numPr>
          <w:ilvl w:val="0"/>
          <w:numId w:val="21"/>
        </w:numPr>
        <w:spacing w:after="0" w:line="240" w:lineRule="auto"/>
        <w:contextualSpacing w:val="0"/>
        <w:textAlignment w:val="baseline"/>
        <w:rPr>
          <w:rFonts w:cs="Segoe UI"/>
          <w:color w:val="000000"/>
          <w:spacing w:val="-1"/>
          <w:szCs w:val="22"/>
        </w:rPr>
      </w:pPr>
      <w:r w:rsidRPr="00D8767C">
        <w:rPr>
          <w:rFonts w:cs="Segoe UI"/>
          <w:szCs w:val="22"/>
          <w:lang w:eastAsia="ru-RU"/>
        </w:rPr>
        <w:t xml:space="preserve">Strive to maintain a spirit of curiosity and generosity, particularly in the face of new and/or seemingly contradictory information and perspectives </w:t>
      </w:r>
    </w:p>
    <w:p w14:paraId="5228E9F7" w14:textId="27E6367C" w:rsidR="00D8767C" w:rsidRPr="00D8767C" w:rsidRDefault="00D8767C" w:rsidP="00D8767C">
      <w:pPr>
        <w:pStyle w:val="ListParagraph"/>
        <w:numPr>
          <w:ilvl w:val="0"/>
          <w:numId w:val="21"/>
        </w:numPr>
        <w:spacing w:after="0" w:line="240" w:lineRule="auto"/>
        <w:contextualSpacing w:val="0"/>
        <w:textAlignment w:val="baseline"/>
        <w:rPr>
          <w:rFonts w:cs="Segoe UI"/>
          <w:color w:val="000000"/>
          <w:spacing w:val="-1"/>
          <w:szCs w:val="22"/>
        </w:rPr>
      </w:pPr>
      <w:r w:rsidRPr="00D8767C">
        <w:rPr>
          <w:rFonts w:cs="Segoe UI"/>
          <w:szCs w:val="22"/>
          <w:lang w:eastAsia="ru-RU"/>
        </w:rPr>
        <w:t>Encourage and solicit feedback from students to continually improve inclusive practices.</w:t>
      </w:r>
    </w:p>
    <w:p w14:paraId="1583D221" w14:textId="00229C15" w:rsidR="00455961" w:rsidRPr="0027023F" w:rsidRDefault="00B77E98" w:rsidP="005A6915">
      <w:pPr>
        <w:pStyle w:val="Heading3"/>
      </w:pPr>
      <w:r w:rsidRPr="0027023F">
        <w:t>Technical S</w:t>
      </w:r>
      <w:r w:rsidR="00455961" w:rsidRPr="0027023F">
        <w:t>upport</w:t>
      </w:r>
    </w:p>
    <w:p w14:paraId="7D21026B" w14:textId="66100D8E" w:rsidR="00455961" w:rsidRPr="002362B2" w:rsidRDefault="00455961" w:rsidP="00BC5772">
      <w:r w:rsidRPr="002362B2">
        <w:t xml:space="preserve">The best way to help prevent technical issues from causing problems for assignments and quizzes is to submit them at least </w:t>
      </w:r>
      <w:r w:rsidRPr="002362B2">
        <w:rPr>
          <w:highlight w:val="yellow"/>
        </w:rPr>
        <w:t>24-36 hours</w:t>
      </w:r>
      <w:r w:rsidRPr="002362B2">
        <w:t xml:space="preserve"> before the due date and time.  Your instructor cannot resolve technical issues, but it’s important to notify them if you are experiencing issues. If you have problems submitting an assignment or taking a quiz in </w:t>
      </w:r>
      <w:r w:rsidR="00C47D30" w:rsidRPr="002362B2">
        <w:t>Canvas,</w:t>
      </w:r>
      <w:r w:rsidRPr="002362B2">
        <w:t xml:space="preserve"> immediately do the following:</w:t>
      </w:r>
    </w:p>
    <w:p w14:paraId="7666B92E" w14:textId="77777777" w:rsidR="00455961" w:rsidRPr="00C903D1" w:rsidRDefault="00455961" w:rsidP="003E5BDD">
      <w:pPr>
        <w:pStyle w:val="ListParagraph"/>
        <w:numPr>
          <w:ilvl w:val="0"/>
          <w:numId w:val="1"/>
        </w:numPr>
        <w:spacing w:after="120" w:line="240" w:lineRule="auto"/>
        <w:contextualSpacing w:val="0"/>
        <w:rPr>
          <w:rFonts w:cs="Segoe UI"/>
          <w:szCs w:val="22"/>
        </w:rPr>
      </w:pPr>
      <w:r w:rsidRPr="002362B2">
        <w:rPr>
          <w:rFonts w:cs="Segoe UI"/>
          <w:szCs w:val="22"/>
        </w:rPr>
        <w:t xml:space="preserve">Contact </w:t>
      </w:r>
      <w:r w:rsidR="00BD2AFC" w:rsidRPr="002362B2">
        <w:rPr>
          <w:rFonts w:cs="Segoe UI"/>
          <w:szCs w:val="22"/>
        </w:rPr>
        <w:t>t</w:t>
      </w:r>
      <w:r w:rsidRPr="002362B2">
        <w:rPr>
          <w:rFonts w:cs="Segoe UI"/>
          <w:szCs w:val="22"/>
        </w:rPr>
        <w:t xml:space="preserve">he UNC Information Technology Services (ITS) department with the time you </w:t>
      </w:r>
      <w:r w:rsidRPr="00C903D1">
        <w:rPr>
          <w:rFonts w:cs="Segoe UI"/>
          <w:szCs w:val="22"/>
        </w:rPr>
        <w:t>attempted to do your course action and what the course action was.</w:t>
      </w:r>
    </w:p>
    <w:p w14:paraId="5DDB12B8" w14:textId="77777777" w:rsidR="00455961" w:rsidRPr="00C903D1" w:rsidRDefault="00455961" w:rsidP="003E5BDD">
      <w:pPr>
        <w:pStyle w:val="ListParagraph"/>
        <w:numPr>
          <w:ilvl w:val="0"/>
          <w:numId w:val="1"/>
        </w:numPr>
        <w:spacing w:after="120" w:line="240" w:lineRule="auto"/>
        <w:contextualSpacing w:val="0"/>
        <w:rPr>
          <w:rFonts w:cs="Segoe UI"/>
          <w:szCs w:val="22"/>
        </w:rPr>
      </w:pPr>
      <w:r w:rsidRPr="00C903D1">
        <w:rPr>
          <w:rFonts w:cs="Segoe UI"/>
          <w:szCs w:val="22"/>
        </w:rPr>
        <w:t>Email your instructor with the information you sent to ITS and what time you sent the information.</w:t>
      </w:r>
    </w:p>
    <w:p w14:paraId="37A97B88" w14:textId="5CD2CF94" w:rsidR="008862F6" w:rsidRPr="00C903D1" w:rsidRDefault="00455961" w:rsidP="00C372CC">
      <w:pPr>
        <w:spacing w:after="0" w:line="240" w:lineRule="auto"/>
        <w:rPr>
          <w:rFonts w:cs="Segoe UI"/>
        </w:rPr>
      </w:pPr>
      <w:r w:rsidRPr="00C903D1">
        <w:rPr>
          <w:rFonts w:cs="Segoe UI"/>
        </w:rPr>
        <w:t xml:space="preserve">The ITS department provides technical support 24-hours per day, seven days per week.  If you need computer help, please contact the ITS Help Desk by phone at +1-919-962-HELP (4357), or by </w:t>
      </w:r>
      <w:hyperlink r:id="rId27" w:history="1">
        <w:r w:rsidRPr="00C903D1">
          <w:rPr>
            <w:rStyle w:val="Hyperlink"/>
            <w:rFonts w:cs="Segoe UI"/>
          </w:rPr>
          <w:t>online help request</w:t>
        </w:r>
      </w:hyperlink>
      <w:r w:rsidRPr="00C903D1">
        <w:rPr>
          <w:rFonts w:cs="Segoe UI"/>
        </w:rPr>
        <w:t xml:space="preserve">, or by </w:t>
      </w:r>
      <w:hyperlink r:id="rId28" w:history="1">
        <w:r w:rsidRPr="00C903D1">
          <w:rPr>
            <w:rStyle w:val="Hyperlink"/>
            <w:rFonts w:cs="Segoe UI"/>
          </w:rPr>
          <w:t>UNC Live Chat</w:t>
        </w:r>
      </w:hyperlink>
      <w:r w:rsidR="008621D1" w:rsidRPr="00C903D1">
        <w:rPr>
          <w:rFonts w:cs="Segoe UI"/>
        </w:rPr>
        <w:t>.</w:t>
      </w:r>
    </w:p>
    <w:p w14:paraId="6249DA04" w14:textId="77777777" w:rsidR="00975716" w:rsidRPr="00C903D1" w:rsidRDefault="00975716" w:rsidP="00975716">
      <w:pPr>
        <w:pStyle w:val="Heading3"/>
      </w:pPr>
      <w:r w:rsidRPr="00C903D1">
        <w:t>Course Communication Expectations</w:t>
      </w:r>
    </w:p>
    <w:p w14:paraId="463DA751" w14:textId="77777777" w:rsidR="00975716" w:rsidRPr="00C903D1" w:rsidRDefault="00975716" w:rsidP="00975716">
      <w:r w:rsidRPr="00C903D1">
        <w:rPr>
          <w:lang w:bidi="en-US"/>
        </w:rPr>
        <w:t xml:space="preserve">Please read the </w:t>
      </w:r>
      <w:hyperlink r:id="rId29" w:anchor="course_communication" w:history="1">
        <w:r w:rsidRPr="00C903D1">
          <w:rPr>
            <w:rStyle w:val="Hyperlink"/>
            <w:lang w:bidi="en-US"/>
          </w:rPr>
          <w:t>Course Communication Expectations</w:t>
        </w:r>
      </w:hyperlink>
      <w:r w:rsidRPr="00C903D1">
        <w:t>.</w:t>
      </w:r>
    </w:p>
    <w:p w14:paraId="183E7E03" w14:textId="77777777" w:rsidR="00975716" w:rsidRPr="00C903D1" w:rsidRDefault="00975716" w:rsidP="00975716">
      <w:pPr>
        <w:pStyle w:val="Heading3"/>
      </w:pPr>
      <w:r w:rsidRPr="00C903D1">
        <w:t>Appropriate Use of Course Resources</w:t>
      </w:r>
    </w:p>
    <w:p w14:paraId="30750332" w14:textId="77777777" w:rsidR="00975716" w:rsidRPr="00C903D1" w:rsidRDefault="00975716" w:rsidP="00975716">
      <w:pPr>
        <w:rPr>
          <w:lang w:bidi="en-US"/>
        </w:rPr>
      </w:pPr>
      <w:r w:rsidRPr="00C903D1">
        <w:rPr>
          <w:lang w:bidi="en-US"/>
        </w:rPr>
        <w:t xml:space="preserve">Please read the </w:t>
      </w:r>
      <w:hyperlink r:id="rId30" w:anchor="appropriate" w:history="1">
        <w:r w:rsidRPr="00C903D1">
          <w:rPr>
            <w:rStyle w:val="Hyperlink"/>
            <w:lang w:bidi="en-US"/>
          </w:rPr>
          <w:t>Appropriate Use of Course Resources</w:t>
        </w:r>
      </w:hyperlink>
      <w:r w:rsidRPr="00C903D1">
        <w:t>.</w:t>
      </w:r>
    </w:p>
    <w:p w14:paraId="61407D96" w14:textId="77777777" w:rsidR="00975716" w:rsidRPr="00C903D1" w:rsidRDefault="00975716" w:rsidP="00975716">
      <w:pPr>
        <w:pStyle w:val="Heading3"/>
      </w:pPr>
      <w:r w:rsidRPr="00C903D1">
        <w:lastRenderedPageBreak/>
        <w:t>Equal Opportunity and Compliance – Accommodations</w:t>
      </w:r>
    </w:p>
    <w:p w14:paraId="021ED1CA" w14:textId="77777777" w:rsidR="00975716" w:rsidRPr="00C903D1" w:rsidRDefault="00975716" w:rsidP="00975716">
      <w:pPr>
        <w:rPr>
          <w:lang w:bidi="en-US"/>
        </w:rPr>
      </w:pPr>
      <w:r w:rsidRPr="00C903D1">
        <w:rPr>
          <w:lang w:bidi="en-US"/>
        </w:rPr>
        <w:t xml:space="preserve">Please read the </w:t>
      </w:r>
      <w:hyperlink r:id="rId31" w:anchor="equal_opportunity" w:history="1">
        <w:r w:rsidRPr="00C903D1">
          <w:rPr>
            <w:rStyle w:val="Hyperlink"/>
            <w:lang w:bidi="en-US"/>
          </w:rPr>
          <w:t>Equal Opportunity and Compliance – Accommodations</w:t>
        </w:r>
      </w:hyperlink>
      <w:r w:rsidRPr="00C903D1">
        <w:t>.</w:t>
      </w:r>
    </w:p>
    <w:p w14:paraId="1408614B" w14:textId="1AD90FB4" w:rsidR="00975716" w:rsidRPr="00C903D1" w:rsidRDefault="00975716" w:rsidP="00975716">
      <w:pPr>
        <w:rPr>
          <w:rFonts w:eastAsia="Arial" w:cs="Segoe UI"/>
          <w:b/>
          <w:bCs/>
          <w:color w:val="007FAE"/>
          <w:lang w:bidi="en-US"/>
        </w:rPr>
      </w:pPr>
      <w:r w:rsidRPr="00C903D1">
        <w:rPr>
          <w:rFonts w:eastAsia="Arial" w:cs="Segoe UI"/>
          <w:b/>
          <w:bCs/>
          <w:color w:val="007FAE"/>
          <w:lang w:bidi="en-US"/>
        </w:rPr>
        <w:t xml:space="preserve">Policy on </w:t>
      </w:r>
      <w:proofErr w:type="gramStart"/>
      <w:r w:rsidRPr="00C903D1">
        <w:rPr>
          <w:rFonts w:eastAsia="Arial" w:cs="Segoe UI"/>
          <w:b/>
          <w:bCs/>
          <w:color w:val="007FAE"/>
          <w:lang w:bidi="en-US"/>
        </w:rPr>
        <w:t>Non-Discrimination</w:t>
      </w:r>
      <w:proofErr w:type="gramEnd"/>
    </w:p>
    <w:p w14:paraId="208942B4" w14:textId="77777777" w:rsidR="00975716" w:rsidRPr="00C903D1" w:rsidRDefault="00975716" w:rsidP="00975716">
      <w:pPr>
        <w:rPr>
          <w:lang w:bidi="en-US"/>
        </w:rPr>
      </w:pPr>
      <w:r w:rsidRPr="00C903D1">
        <w:rPr>
          <w:lang w:bidi="en-US"/>
        </w:rPr>
        <w:t xml:space="preserve">Please read the </w:t>
      </w:r>
      <w:hyperlink r:id="rId32" w:anchor="non-discrimination" w:history="1">
        <w:r w:rsidRPr="00C903D1">
          <w:rPr>
            <w:rStyle w:val="Hyperlink"/>
            <w:lang w:bidi="en-US"/>
          </w:rPr>
          <w:t>Policy on Non-Discrimination</w:t>
        </w:r>
      </w:hyperlink>
      <w:r w:rsidRPr="00C903D1">
        <w:t>.</w:t>
      </w:r>
    </w:p>
    <w:bookmarkEnd w:id="5"/>
    <w:p w14:paraId="10DD2985" w14:textId="00561F5E" w:rsidR="001F530A" w:rsidRPr="00C903D1" w:rsidRDefault="001F530A" w:rsidP="005A6915">
      <w:pPr>
        <w:pStyle w:val="Heading3"/>
      </w:pPr>
      <w:r w:rsidRPr="00C903D1">
        <w:t xml:space="preserve">Title IX </w:t>
      </w:r>
      <w:r w:rsidR="00A862FC" w:rsidRPr="00C903D1">
        <w:t>and Related Resources</w:t>
      </w:r>
    </w:p>
    <w:p w14:paraId="60E933F5" w14:textId="1E042976" w:rsidR="0013031A" w:rsidRPr="00C903D1" w:rsidRDefault="0013031A" w:rsidP="0013031A">
      <w:r w:rsidRPr="00C903D1">
        <w:rPr>
          <w:lang w:bidi="en-US"/>
        </w:rPr>
        <w:t xml:space="preserve">Please read the </w:t>
      </w:r>
      <w:hyperlink r:id="rId33" w:anchor="title_ix" w:history="1">
        <w:r w:rsidRPr="00C903D1">
          <w:rPr>
            <w:rStyle w:val="Hyperlink"/>
            <w:lang w:bidi="en-US"/>
          </w:rPr>
          <w:t>Title IX and Related Resources</w:t>
        </w:r>
      </w:hyperlink>
      <w:r w:rsidR="00E15A80" w:rsidRPr="00C903D1">
        <w:t>.</w:t>
      </w:r>
    </w:p>
    <w:p w14:paraId="0478C606" w14:textId="77777777" w:rsidR="002814E2" w:rsidRPr="00C903D1" w:rsidRDefault="002814E2" w:rsidP="002814E2">
      <w:pPr>
        <w:pStyle w:val="Heading3"/>
      </w:pPr>
      <w:r w:rsidRPr="00C903D1">
        <w:t>Counseling and Psychological Services (CAPS) at UNC Chapel Hill</w:t>
      </w:r>
    </w:p>
    <w:p w14:paraId="28517A9F" w14:textId="77777777" w:rsidR="002814E2" w:rsidRPr="00C903D1" w:rsidRDefault="002814E2" w:rsidP="002814E2">
      <w:r w:rsidRPr="00C903D1">
        <w:rPr>
          <w:lang w:bidi="en-US"/>
        </w:rPr>
        <w:t xml:space="preserve">Please read the </w:t>
      </w:r>
      <w:hyperlink r:id="rId34" w:anchor="counseling" w:history="1">
        <w:r w:rsidRPr="00C903D1">
          <w:rPr>
            <w:rStyle w:val="Hyperlink"/>
            <w:lang w:bidi="en-US"/>
          </w:rPr>
          <w:t>Counseling and Psychological Services (CAPS) at UNC Chapel Hill</w:t>
        </w:r>
      </w:hyperlink>
      <w:r w:rsidRPr="00C903D1">
        <w:t>.</w:t>
      </w:r>
    </w:p>
    <w:p w14:paraId="6F364EAA" w14:textId="6A994772" w:rsidR="00975716" w:rsidRPr="00C903D1" w:rsidRDefault="00975716" w:rsidP="00975716">
      <w:pPr>
        <w:pStyle w:val="Heading3"/>
        <w:rPr>
          <w:bCs/>
        </w:rPr>
      </w:pPr>
      <w:r w:rsidRPr="00C903D1">
        <w:rPr>
          <w:bCs/>
        </w:rPr>
        <w:t>Student Feedback and Concerns</w:t>
      </w:r>
    </w:p>
    <w:p w14:paraId="1174BDC1" w14:textId="3528F925" w:rsidR="00975716" w:rsidRPr="00C903D1" w:rsidRDefault="00975716" w:rsidP="00975716">
      <w:pPr>
        <w:rPr>
          <w:lang w:bidi="en-US"/>
        </w:rPr>
      </w:pPr>
      <w:r w:rsidRPr="00C903D1">
        <w:rPr>
          <w:lang w:bidi="en-US"/>
        </w:rPr>
        <w:t xml:space="preserve">Please read the </w:t>
      </w:r>
      <w:hyperlink r:id="rId35" w:anchor="student_feedback" w:history="1">
        <w:r w:rsidRPr="00C903D1">
          <w:rPr>
            <w:rStyle w:val="Hyperlink"/>
            <w:lang w:bidi="en-US"/>
          </w:rPr>
          <w:t>Student Feedback and Concerns</w:t>
        </w:r>
      </w:hyperlink>
      <w:r w:rsidRPr="00C903D1">
        <w:t>.</w:t>
      </w:r>
    </w:p>
    <w:p w14:paraId="27F41C93" w14:textId="77777777" w:rsidR="006D28DC" w:rsidRPr="009E141C" w:rsidRDefault="006D28DC" w:rsidP="006D28DC">
      <w:pPr>
        <w:pStyle w:val="Heading3"/>
      </w:pPr>
      <w:r w:rsidRPr="009E141C">
        <w:t>Safety and Emergency Information at Gillings</w:t>
      </w:r>
    </w:p>
    <w:p w14:paraId="404EFE3A" w14:textId="3A16210C" w:rsidR="009E141C" w:rsidRPr="009E141C" w:rsidRDefault="009E141C" w:rsidP="009E141C">
      <w:pPr>
        <w:rPr>
          <w:lang w:bidi="en-US"/>
        </w:rPr>
      </w:pPr>
      <w:r w:rsidRPr="009E141C">
        <w:rPr>
          <w:lang w:bidi="en-US"/>
        </w:rPr>
        <w:t xml:space="preserve">In the event of an emergency, I will stop teaching right away. </w:t>
      </w:r>
    </w:p>
    <w:p w14:paraId="2AA2A5E7" w14:textId="37C8BE21" w:rsidR="009E141C" w:rsidRPr="009E141C" w:rsidRDefault="009E141C" w:rsidP="009E141C">
      <w:pPr>
        <w:rPr>
          <w:lang w:bidi="en-US"/>
        </w:rPr>
      </w:pPr>
      <w:r w:rsidRPr="009E141C">
        <w:rPr>
          <w:lang w:bidi="en-US"/>
        </w:rPr>
        <w:t>If the emergency requires us to evacuate the building, we will exit the classroom, turn left, and exit the building down the stairs.</w:t>
      </w:r>
    </w:p>
    <w:p w14:paraId="55F67737" w14:textId="5C3459F5" w:rsidR="009E141C" w:rsidRPr="009E141C" w:rsidRDefault="009E141C" w:rsidP="009E141C">
      <w:pPr>
        <w:rPr>
          <w:lang w:bidi="en-US"/>
        </w:rPr>
      </w:pPr>
      <w:r w:rsidRPr="009E141C">
        <w:rPr>
          <w:lang w:bidi="en-US"/>
        </w:rPr>
        <w:t>In the case of a tornado warning, we will exit the classroom and go to the ground floor of Rosenau Hall.</w:t>
      </w:r>
    </w:p>
    <w:p w14:paraId="4CE3F888" w14:textId="0FA13C08" w:rsidR="009E141C" w:rsidRPr="009E141C" w:rsidRDefault="009E141C" w:rsidP="009E141C">
      <w:pPr>
        <w:rPr>
          <w:lang w:bidi="en-US"/>
        </w:rPr>
      </w:pPr>
      <w:r w:rsidRPr="009E141C">
        <w:rPr>
          <w:lang w:bidi="en-US"/>
        </w:rPr>
        <w:t>If the emergency requires us to shelter in place, we will lock both doors and cover their windows, turn off the lights, and close the window shades. I will ask that all of us silence our cell phones.</w:t>
      </w:r>
    </w:p>
    <w:p w14:paraId="5AF8F111" w14:textId="34B38FE7" w:rsidR="006D28DC" w:rsidRPr="00C903D1" w:rsidRDefault="009E141C" w:rsidP="006D28DC">
      <w:pPr>
        <w:rPr>
          <w:lang w:bidi="en-US"/>
        </w:rPr>
      </w:pPr>
      <w:r w:rsidRPr="009E141C">
        <w:rPr>
          <w:lang w:bidi="en-US"/>
        </w:rPr>
        <w:t>For more information, p</w:t>
      </w:r>
      <w:r w:rsidR="006D28DC" w:rsidRPr="009E141C">
        <w:rPr>
          <w:lang w:bidi="en-US"/>
        </w:rPr>
        <w:t xml:space="preserve">lease read the </w:t>
      </w:r>
      <w:hyperlink r:id="rId36" w:anchor="safety" w:history="1">
        <w:r w:rsidR="006D28DC" w:rsidRPr="009E141C">
          <w:rPr>
            <w:rStyle w:val="Hyperlink"/>
            <w:lang w:bidi="en-US"/>
          </w:rPr>
          <w:t>Safety and Emergency Information at Gillings</w:t>
        </w:r>
      </w:hyperlink>
      <w:r w:rsidR="006D28DC" w:rsidRPr="009E141C">
        <w:t>.</w:t>
      </w:r>
    </w:p>
    <w:p w14:paraId="411DA300" w14:textId="18A0D089" w:rsidR="0027023F" w:rsidRPr="0027023F" w:rsidRDefault="0027023F" w:rsidP="005A6915">
      <w:pPr>
        <w:pStyle w:val="Heading3"/>
        <w:rPr>
          <w:shd w:val="clear" w:color="auto" w:fill="FFFFFF"/>
        </w:rPr>
      </w:pPr>
      <w:r w:rsidRPr="00C903D1">
        <w:rPr>
          <w:shd w:val="clear" w:color="auto" w:fill="FFFFFF"/>
        </w:rPr>
        <w:t>Syllabus Changes</w:t>
      </w:r>
    </w:p>
    <w:p w14:paraId="29030095" w14:textId="71CE51C7" w:rsidR="0027023F" w:rsidRPr="0027023F" w:rsidRDefault="00AC5436" w:rsidP="00AC5436">
      <w:pPr>
        <w:spacing w:after="0" w:line="240" w:lineRule="auto"/>
        <w:rPr>
          <w:rFonts w:cs="Segoe UI"/>
          <w:color w:val="000000"/>
          <w:shd w:val="clear" w:color="auto" w:fill="FFFFFF"/>
          <w:lang w:bidi="en-US"/>
        </w:rPr>
      </w:pPr>
      <w:r w:rsidRPr="005442C2">
        <w:rPr>
          <w:rFonts w:cs="Segoe UI"/>
          <w:color w:val="000000"/>
          <w:shd w:val="clear" w:color="auto" w:fill="FFFFFF"/>
          <w:lang w:bidi="en-US"/>
        </w:rPr>
        <w:t>The instructor reserves the right to make changes to the syllabus including project due dates and test dates. These changes will be announced as early as possible.</w:t>
      </w:r>
      <w:r w:rsidRPr="00AC5436">
        <w:rPr>
          <w:rFonts w:cs="Segoe UI"/>
          <w:color w:val="000000"/>
          <w:shd w:val="clear" w:color="auto" w:fill="FFFFFF"/>
          <w:lang w:bidi="en-US"/>
        </w:rPr>
        <w:t xml:space="preserve"> </w:t>
      </w:r>
    </w:p>
    <w:sectPr w:rsidR="0027023F" w:rsidRPr="0027023F" w:rsidSect="007024BE">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D127C6" w14:textId="77777777" w:rsidR="00087AD7" w:rsidRDefault="00087AD7" w:rsidP="00C75580">
      <w:pPr>
        <w:spacing w:after="0" w:line="240" w:lineRule="auto"/>
      </w:pPr>
      <w:r>
        <w:separator/>
      </w:r>
    </w:p>
  </w:endnote>
  <w:endnote w:type="continuationSeparator" w:id="0">
    <w:p w14:paraId="10915BEF" w14:textId="77777777" w:rsidR="00087AD7" w:rsidRDefault="00087AD7" w:rsidP="00C75580">
      <w:pPr>
        <w:spacing w:after="0" w:line="240" w:lineRule="auto"/>
      </w:pPr>
      <w:r>
        <w:continuationSeparator/>
      </w:r>
    </w:p>
  </w:endnote>
  <w:endnote w:type="continuationNotice" w:id="1">
    <w:p w14:paraId="67A27701" w14:textId="77777777" w:rsidR="00087AD7" w:rsidRDefault="00087A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F93B9" w14:textId="7864935E" w:rsidR="006C472F" w:rsidRPr="00AE12C2" w:rsidRDefault="006C472F" w:rsidP="003A5C2A">
    <w:pPr>
      <w:pStyle w:val="Footer"/>
      <w:jc w:val="right"/>
      <w:rPr>
        <w:rFonts w:cs="Segoe UI"/>
        <w:sz w:val="20"/>
        <w:szCs w:val="20"/>
      </w:rPr>
    </w:pPr>
    <w:r w:rsidRPr="00AE12C2">
      <w:rPr>
        <w:rFonts w:cs="Segoe UI"/>
        <w:sz w:val="20"/>
        <w:szCs w:val="20"/>
      </w:rPr>
      <w:t xml:space="preserve">Page </w:t>
    </w:r>
    <w:r w:rsidRPr="00AE12C2">
      <w:rPr>
        <w:rFonts w:cs="Segoe UI"/>
        <w:b/>
        <w:bCs/>
        <w:sz w:val="20"/>
        <w:szCs w:val="20"/>
      </w:rPr>
      <w:fldChar w:fldCharType="begin"/>
    </w:r>
    <w:r w:rsidRPr="00AE12C2">
      <w:rPr>
        <w:rFonts w:cs="Segoe UI"/>
        <w:b/>
        <w:bCs/>
        <w:sz w:val="20"/>
        <w:szCs w:val="20"/>
      </w:rPr>
      <w:instrText xml:space="preserve"> PAGE  \* Arabic  \* MERGEFORMAT </w:instrText>
    </w:r>
    <w:r w:rsidRPr="00AE12C2">
      <w:rPr>
        <w:rFonts w:cs="Segoe UI"/>
        <w:b/>
        <w:bCs/>
        <w:sz w:val="20"/>
        <w:szCs w:val="20"/>
      </w:rPr>
      <w:fldChar w:fldCharType="separate"/>
    </w:r>
    <w:r w:rsidR="00B77E98">
      <w:rPr>
        <w:rFonts w:cs="Segoe UI"/>
        <w:b/>
        <w:bCs/>
        <w:noProof/>
        <w:sz w:val="20"/>
        <w:szCs w:val="20"/>
      </w:rPr>
      <w:t>8</w:t>
    </w:r>
    <w:r w:rsidRPr="00AE12C2">
      <w:rPr>
        <w:rFonts w:cs="Segoe UI"/>
        <w:b/>
        <w:bCs/>
        <w:sz w:val="20"/>
        <w:szCs w:val="20"/>
      </w:rPr>
      <w:fldChar w:fldCharType="end"/>
    </w:r>
    <w:r w:rsidRPr="00AE12C2">
      <w:rPr>
        <w:rFonts w:cs="Segoe UI"/>
        <w:sz w:val="20"/>
        <w:szCs w:val="20"/>
      </w:rPr>
      <w:t xml:space="preserve"> of </w:t>
    </w:r>
    <w:r w:rsidRPr="00AE12C2">
      <w:rPr>
        <w:rFonts w:cs="Segoe UI"/>
        <w:b/>
        <w:bCs/>
        <w:sz w:val="20"/>
        <w:szCs w:val="20"/>
      </w:rPr>
      <w:fldChar w:fldCharType="begin"/>
    </w:r>
    <w:r w:rsidRPr="00AE12C2">
      <w:rPr>
        <w:rFonts w:cs="Segoe UI"/>
        <w:b/>
        <w:bCs/>
        <w:sz w:val="20"/>
        <w:szCs w:val="20"/>
      </w:rPr>
      <w:instrText xml:space="preserve"> NUMPAGES  \* Arabic  \* MERGEFORMAT </w:instrText>
    </w:r>
    <w:r w:rsidRPr="00AE12C2">
      <w:rPr>
        <w:rFonts w:cs="Segoe UI"/>
        <w:b/>
        <w:bCs/>
        <w:sz w:val="20"/>
        <w:szCs w:val="20"/>
      </w:rPr>
      <w:fldChar w:fldCharType="separate"/>
    </w:r>
    <w:r w:rsidR="00B77E98">
      <w:rPr>
        <w:rFonts w:cs="Segoe UI"/>
        <w:b/>
        <w:bCs/>
        <w:noProof/>
        <w:sz w:val="20"/>
        <w:szCs w:val="20"/>
      </w:rPr>
      <w:t>9</w:t>
    </w:r>
    <w:r w:rsidRPr="00AE12C2">
      <w:rPr>
        <w:rFonts w:cs="Segoe UI"/>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3E430C" w14:textId="77777777" w:rsidR="00087AD7" w:rsidRDefault="00087AD7" w:rsidP="00C75580">
      <w:pPr>
        <w:spacing w:after="0" w:line="240" w:lineRule="auto"/>
      </w:pPr>
      <w:r>
        <w:separator/>
      </w:r>
    </w:p>
  </w:footnote>
  <w:footnote w:type="continuationSeparator" w:id="0">
    <w:p w14:paraId="34D9B771" w14:textId="77777777" w:rsidR="00087AD7" w:rsidRDefault="00087AD7" w:rsidP="00C75580">
      <w:pPr>
        <w:spacing w:after="0" w:line="240" w:lineRule="auto"/>
      </w:pPr>
      <w:r>
        <w:continuationSeparator/>
      </w:r>
    </w:p>
  </w:footnote>
  <w:footnote w:type="continuationNotice" w:id="1">
    <w:p w14:paraId="2537EDF1" w14:textId="77777777" w:rsidR="00087AD7" w:rsidRDefault="00087AD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B639D"/>
    <w:multiLevelType w:val="multilevel"/>
    <w:tmpl w:val="914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5B99"/>
    <w:multiLevelType w:val="hybridMultilevel"/>
    <w:tmpl w:val="90E4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C51DB"/>
    <w:multiLevelType w:val="hybridMultilevel"/>
    <w:tmpl w:val="EDF0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60239E"/>
    <w:multiLevelType w:val="hybridMultilevel"/>
    <w:tmpl w:val="2E76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C3B71"/>
    <w:multiLevelType w:val="hybridMultilevel"/>
    <w:tmpl w:val="3C52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11CBA"/>
    <w:multiLevelType w:val="multilevel"/>
    <w:tmpl w:val="900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82932"/>
    <w:multiLevelType w:val="hybridMultilevel"/>
    <w:tmpl w:val="5E682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B47B08"/>
    <w:multiLevelType w:val="hybridMultilevel"/>
    <w:tmpl w:val="F6DAC11E"/>
    <w:lvl w:ilvl="0" w:tplc="1408FAC2">
      <w:start w:val="1"/>
      <w:numFmt w:val="bullet"/>
      <w:lvlText w:val=""/>
      <w:lvlJc w:val="left"/>
      <w:pPr>
        <w:ind w:left="720" w:hanging="360"/>
      </w:pPr>
      <w:rPr>
        <w:rFonts w:ascii="Symbol" w:hAnsi="Symbol" w:hint="default"/>
      </w:rPr>
    </w:lvl>
    <w:lvl w:ilvl="1" w:tplc="67661C5A">
      <w:start w:val="1"/>
      <w:numFmt w:val="bullet"/>
      <w:lvlText w:val="o"/>
      <w:lvlJc w:val="left"/>
      <w:pPr>
        <w:ind w:left="1440" w:hanging="360"/>
      </w:pPr>
      <w:rPr>
        <w:rFonts w:ascii="Courier New" w:hAnsi="Courier New" w:hint="default"/>
      </w:rPr>
    </w:lvl>
    <w:lvl w:ilvl="2" w:tplc="1A06A244">
      <w:start w:val="1"/>
      <w:numFmt w:val="bullet"/>
      <w:lvlText w:val=""/>
      <w:lvlJc w:val="left"/>
      <w:pPr>
        <w:ind w:left="2160" w:hanging="360"/>
      </w:pPr>
      <w:rPr>
        <w:rFonts w:ascii="Wingdings" w:hAnsi="Wingdings" w:hint="default"/>
      </w:rPr>
    </w:lvl>
    <w:lvl w:ilvl="3" w:tplc="B53C4CF0">
      <w:start w:val="1"/>
      <w:numFmt w:val="bullet"/>
      <w:lvlText w:val=""/>
      <w:lvlJc w:val="left"/>
      <w:pPr>
        <w:ind w:left="2880" w:hanging="360"/>
      </w:pPr>
      <w:rPr>
        <w:rFonts w:ascii="Symbol" w:hAnsi="Symbol" w:hint="default"/>
      </w:rPr>
    </w:lvl>
    <w:lvl w:ilvl="4" w:tplc="15F0FFF2">
      <w:start w:val="1"/>
      <w:numFmt w:val="bullet"/>
      <w:lvlText w:val="o"/>
      <w:lvlJc w:val="left"/>
      <w:pPr>
        <w:ind w:left="3600" w:hanging="360"/>
      </w:pPr>
      <w:rPr>
        <w:rFonts w:ascii="Courier New" w:hAnsi="Courier New" w:hint="default"/>
      </w:rPr>
    </w:lvl>
    <w:lvl w:ilvl="5" w:tplc="86F005C6">
      <w:start w:val="1"/>
      <w:numFmt w:val="bullet"/>
      <w:lvlText w:val=""/>
      <w:lvlJc w:val="left"/>
      <w:pPr>
        <w:ind w:left="4320" w:hanging="360"/>
      </w:pPr>
      <w:rPr>
        <w:rFonts w:ascii="Wingdings" w:hAnsi="Wingdings" w:hint="default"/>
      </w:rPr>
    </w:lvl>
    <w:lvl w:ilvl="6" w:tplc="FECA306C">
      <w:start w:val="1"/>
      <w:numFmt w:val="bullet"/>
      <w:lvlText w:val=""/>
      <w:lvlJc w:val="left"/>
      <w:pPr>
        <w:ind w:left="5040" w:hanging="360"/>
      </w:pPr>
      <w:rPr>
        <w:rFonts w:ascii="Symbol" w:hAnsi="Symbol" w:hint="default"/>
      </w:rPr>
    </w:lvl>
    <w:lvl w:ilvl="7" w:tplc="E9B6899C">
      <w:start w:val="1"/>
      <w:numFmt w:val="bullet"/>
      <w:lvlText w:val="o"/>
      <w:lvlJc w:val="left"/>
      <w:pPr>
        <w:ind w:left="5760" w:hanging="360"/>
      </w:pPr>
      <w:rPr>
        <w:rFonts w:ascii="Courier New" w:hAnsi="Courier New" w:hint="default"/>
      </w:rPr>
    </w:lvl>
    <w:lvl w:ilvl="8" w:tplc="C4C44620">
      <w:start w:val="1"/>
      <w:numFmt w:val="bullet"/>
      <w:lvlText w:val=""/>
      <w:lvlJc w:val="left"/>
      <w:pPr>
        <w:ind w:left="6480" w:hanging="360"/>
      </w:pPr>
      <w:rPr>
        <w:rFonts w:ascii="Wingdings" w:hAnsi="Wingdings" w:hint="default"/>
      </w:rPr>
    </w:lvl>
  </w:abstractNum>
  <w:abstractNum w:abstractNumId="8" w15:restartNumberingAfterBreak="0">
    <w:nsid w:val="422550BB"/>
    <w:multiLevelType w:val="hybridMultilevel"/>
    <w:tmpl w:val="D6A4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177EB3"/>
    <w:multiLevelType w:val="multilevel"/>
    <w:tmpl w:val="F6B0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B2081"/>
    <w:multiLevelType w:val="multilevel"/>
    <w:tmpl w:val="3760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673A7"/>
    <w:multiLevelType w:val="hybridMultilevel"/>
    <w:tmpl w:val="410C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EE0E7C"/>
    <w:multiLevelType w:val="multilevel"/>
    <w:tmpl w:val="98A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B3D68"/>
    <w:multiLevelType w:val="hybridMultilevel"/>
    <w:tmpl w:val="061CC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C70554"/>
    <w:multiLevelType w:val="hybridMultilevel"/>
    <w:tmpl w:val="21808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7F2467"/>
    <w:multiLevelType w:val="hybridMultilevel"/>
    <w:tmpl w:val="6E4CE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137728"/>
    <w:multiLevelType w:val="hybridMultilevel"/>
    <w:tmpl w:val="F0B0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6630ED"/>
    <w:multiLevelType w:val="hybridMultilevel"/>
    <w:tmpl w:val="5ED0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A83424"/>
    <w:multiLevelType w:val="multilevel"/>
    <w:tmpl w:val="F21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7530C"/>
    <w:multiLevelType w:val="hybridMultilevel"/>
    <w:tmpl w:val="94D6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766935"/>
    <w:multiLevelType w:val="multilevel"/>
    <w:tmpl w:val="D36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13194">
    <w:abstractNumId w:val="6"/>
  </w:num>
  <w:num w:numId="2" w16cid:durableId="1354763751">
    <w:abstractNumId w:val="19"/>
  </w:num>
  <w:num w:numId="3" w16cid:durableId="1579946210">
    <w:abstractNumId w:val="14"/>
  </w:num>
  <w:num w:numId="4" w16cid:durableId="1216311402">
    <w:abstractNumId w:val="12"/>
  </w:num>
  <w:num w:numId="5" w16cid:durableId="1793748604">
    <w:abstractNumId w:val="10"/>
  </w:num>
  <w:num w:numId="6" w16cid:durableId="1206018306">
    <w:abstractNumId w:val="20"/>
  </w:num>
  <w:num w:numId="7" w16cid:durableId="1377239909">
    <w:abstractNumId w:val="18"/>
  </w:num>
  <w:num w:numId="8" w16cid:durableId="1558855882">
    <w:abstractNumId w:val="5"/>
  </w:num>
  <w:num w:numId="9" w16cid:durableId="1106002434">
    <w:abstractNumId w:val="0"/>
  </w:num>
  <w:num w:numId="10" w16cid:durableId="711926916">
    <w:abstractNumId w:val="3"/>
  </w:num>
  <w:num w:numId="11" w16cid:durableId="141237784">
    <w:abstractNumId w:val="4"/>
  </w:num>
  <w:num w:numId="12" w16cid:durableId="1701397133">
    <w:abstractNumId w:val="13"/>
  </w:num>
  <w:num w:numId="13" w16cid:durableId="1135827520">
    <w:abstractNumId w:val="9"/>
  </w:num>
  <w:num w:numId="14" w16cid:durableId="943152270">
    <w:abstractNumId w:val="1"/>
  </w:num>
  <w:num w:numId="15" w16cid:durableId="871848885">
    <w:abstractNumId w:val="15"/>
  </w:num>
  <w:num w:numId="16" w16cid:durableId="1597979284">
    <w:abstractNumId w:val="16"/>
  </w:num>
  <w:num w:numId="17" w16cid:durableId="799955286">
    <w:abstractNumId w:val="17"/>
  </w:num>
  <w:num w:numId="18" w16cid:durableId="1046488054">
    <w:abstractNumId w:val="8"/>
  </w:num>
  <w:num w:numId="19" w16cid:durableId="1140883083">
    <w:abstractNumId w:val="7"/>
  </w:num>
  <w:num w:numId="20" w16cid:durableId="790633688">
    <w:abstractNumId w:val="11"/>
  </w:num>
  <w:num w:numId="21" w16cid:durableId="968897966">
    <w:abstractNumId w:val="2"/>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580"/>
    <w:rsid w:val="00005DDA"/>
    <w:rsid w:val="000065C0"/>
    <w:rsid w:val="00007F1F"/>
    <w:rsid w:val="00012E13"/>
    <w:rsid w:val="00016CBC"/>
    <w:rsid w:val="00020967"/>
    <w:rsid w:val="00023B8F"/>
    <w:rsid w:val="000323A8"/>
    <w:rsid w:val="000360B8"/>
    <w:rsid w:val="0004389A"/>
    <w:rsid w:val="000475D5"/>
    <w:rsid w:val="00051C51"/>
    <w:rsid w:val="00062040"/>
    <w:rsid w:val="000629ED"/>
    <w:rsid w:val="00062E78"/>
    <w:rsid w:val="00063D52"/>
    <w:rsid w:val="000674B0"/>
    <w:rsid w:val="000720E7"/>
    <w:rsid w:val="00074BCA"/>
    <w:rsid w:val="0007573E"/>
    <w:rsid w:val="00075D8D"/>
    <w:rsid w:val="0007719A"/>
    <w:rsid w:val="00083D7A"/>
    <w:rsid w:val="00087AD7"/>
    <w:rsid w:val="000A1B81"/>
    <w:rsid w:val="000A3746"/>
    <w:rsid w:val="000A434E"/>
    <w:rsid w:val="000B3EC2"/>
    <w:rsid w:val="000B56AF"/>
    <w:rsid w:val="000C01ED"/>
    <w:rsid w:val="000C3504"/>
    <w:rsid w:val="000D04AD"/>
    <w:rsid w:val="000D7BF3"/>
    <w:rsid w:val="000E08F8"/>
    <w:rsid w:val="000E3F26"/>
    <w:rsid w:val="000E7A04"/>
    <w:rsid w:val="000E7C15"/>
    <w:rsid w:val="00101D0A"/>
    <w:rsid w:val="0010226C"/>
    <w:rsid w:val="00103F4A"/>
    <w:rsid w:val="00116B93"/>
    <w:rsid w:val="00120990"/>
    <w:rsid w:val="0013031A"/>
    <w:rsid w:val="00135A8A"/>
    <w:rsid w:val="00136AB0"/>
    <w:rsid w:val="00151CA2"/>
    <w:rsid w:val="001555C0"/>
    <w:rsid w:val="00160DB2"/>
    <w:rsid w:val="00163344"/>
    <w:rsid w:val="00166227"/>
    <w:rsid w:val="00167C30"/>
    <w:rsid w:val="0017167D"/>
    <w:rsid w:val="00180936"/>
    <w:rsid w:val="001843C5"/>
    <w:rsid w:val="0018585B"/>
    <w:rsid w:val="0019237E"/>
    <w:rsid w:val="001A0CA4"/>
    <w:rsid w:val="001A2F06"/>
    <w:rsid w:val="001B3B9C"/>
    <w:rsid w:val="001B4A24"/>
    <w:rsid w:val="001C19D9"/>
    <w:rsid w:val="001C29C0"/>
    <w:rsid w:val="001C67F6"/>
    <w:rsid w:val="001C6BF4"/>
    <w:rsid w:val="001C7C60"/>
    <w:rsid w:val="001E03A7"/>
    <w:rsid w:val="001E1477"/>
    <w:rsid w:val="001F2442"/>
    <w:rsid w:val="001F51AE"/>
    <w:rsid w:val="001F530A"/>
    <w:rsid w:val="001F57CF"/>
    <w:rsid w:val="00202429"/>
    <w:rsid w:val="00215F0D"/>
    <w:rsid w:val="00230B4C"/>
    <w:rsid w:val="0023245B"/>
    <w:rsid w:val="00235C0A"/>
    <w:rsid w:val="002362B2"/>
    <w:rsid w:val="00253290"/>
    <w:rsid w:val="00263963"/>
    <w:rsid w:val="0026436F"/>
    <w:rsid w:val="0027023F"/>
    <w:rsid w:val="00273FD0"/>
    <w:rsid w:val="00276308"/>
    <w:rsid w:val="002814E2"/>
    <w:rsid w:val="00281EC0"/>
    <w:rsid w:val="00283B3A"/>
    <w:rsid w:val="002871A9"/>
    <w:rsid w:val="00287B25"/>
    <w:rsid w:val="002942EC"/>
    <w:rsid w:val="00295B36"/>
    <w:rsid w:val="002976EC"/>
    <w:rsid w:val="002A68DA"/>
    <w:rsid w:val="002B3874"/>
    <w:rsid w:val="002B6965"/>
    <w:rsid w:val="002C48F8"/>
    <w:rsid w:val="002D0885"/>
    <w:rsid w:val="002D763C"/>
    <w:rsid w:val="002E010E"/>
    <w:rsid w:val="002E4C5F"/>
    <w:rsid w:val="0031098A"/>
    <w:rsid w:val="00321BF8"/>
    <w:rsid w:val="003234F6"/>
    <w:rsid w:val="003336CE"/>
    <w:rsid w:val="00335684"/>
    <w:rsid w:val="00336D67"/>
    <w:rsid w:val="00343F97"/>
    <w:rsid w:val="00352B81"/>
    <w:rsid w:val="00356DF6"/>
    <w:rsid w:val="00375765"/>
    <w:rsid w:val="00381D57"/>
    <w:rsid w:val="00382F46"/>
    <w:rsid w:val="0038542F"/>
    <w:rsid w:val="00390479"/>
    <w:rsid w:val="003924D0"/>
    <w:rsid w:val="003954E3"/>
    <w:rsid w:val="003A5C0A"/>
    <w:rsid w:val="003A5C2A"/>
    <w:rsid w:val="003A5D25"/>
    <w:rsid w:val="003A6945"/>
    <w:rsid w:val="003B4B52"/>
    <w:rsid w:val="003B6343"/>
    <w:rsid w:val="003C0D22"/>
    <w:rsid w:val="003C190E"/>
    <w:rsid w:val="003C66E1"/>
    <w:rsid w:val="003D580D"/>
    <w:rsid w:val="003D5AEA"/>
    <w:rsid w:val="003E2204"/>
    <w:rsid w:val="003E29D5"/>
    <w:rsid w:val="003E5BDD"/>
    <w:rsid w:val="003F03A2"/>
    <w:rsid w:val="003F0898"/>
    <w:rsid w:val="003F25B7"/>
    <w:rsid w:val="003F37E6"/>
    <w:rsid w:val="003F38C8"/>
    <w:rsid w:val="003F71D0"/>
    <w:rsid w:val="00402084"/>
    <w:rsid w:val="00404E50"/>
    <w:rsid w:val="0041014E"/>
    <w:rsid w:val="004149DC"/>
    <w:rsid w:val="00416EC0"/>
    <w:rsid w:val="00420021"/>
    <w:rsid w:val="00421058"/>
    <w:rsid w:val="00426EE8"/>
    <w:rsid w:val="00427F82"/>
    <w:rsid w:val="00453218"/>
    <w:rsid w:val="00455961"/>
    <w:rsid w:val="0046460F"/>
    <w:rsid w:val="00465DEF"/>
    <w:rsid w:val="00467CA4"/>
    <w:rsid w:val="00477589"/>
    <w:rsid w:val="00481684"/>
    <w:rsid w:val="00485B33"/>
    <w:rsid w:val="004921E4"/>
    <w:rsid w:val="0049589E"/>
    <w:rsid w:val="00496E12"/>
    <w:rsid w:val="004A1F9B"/>
    <w:rsid w:val="004A6C5B"/>
    <w:rsid w:val="004B0BC4"/>
    <w:rsid w:val="004B2BDA"/>
    <w:rsid w:val="004C6402"/>
    <w:rsid w:val="004D0173"/>
    <w:rsid w:val="004D55FA"/>
    <w:rsid w:val="004D6476"/>
    <w:rsid w:val="004E309C"/>
    <w:rsid w:val="004F43AC"/>
    <w:rsid w:val="0050058E"/>
    <w:rsid w:val="00510BF0"/>
    <w:rsid w:val="00517D3E"/>
    <w:rsid w:val="005227EB"/>
    <w:rsid w:val="00535801"/>
    <w:rsid w:val="0053736D"/>
    <w:rsid w:val="00542F97"/>
    <w:rsid w:val="005442C2"/>
    <w:rsid w:val="00545D9D"/>
    <w:rsid w:val="00547610"/>
    <w:rsid w:val="005500B5"/>
    <w:rsid w:val="005566D9"/>
    <w:rsid w:val="00557115"/>
    <w:rsid w:val="0055720A"/>
    <w:rsid w:val="005620A4"/>
    <w:rsid w:val="00566601"/>
    <w:rsid w:val="00575B6F"/>
    <w:rsid w:val="0058265D"/>
    <w:rsid w:val="00586F1C"/>
    <w:rsid w:val="005A018C"/>
    <w:rsid w:val="005A2663"/>
    <w:rsid w:val="005A6915"/>
    <w:rsid w:val="005A6A19"/>
    <w:rsid w:val="005B2A09"/>
    <w:rsid w:val="005B4DB3"/>
    <w:rsid w:val="005D4E87"/>
    <w:rsid w:val="005E187E"/>
    <w:rsid w:val="005E6798"/>
    <w:rsid w:val="005E7A12"/>
    <w:rsid w:val="005F570E"/>
    <w:rsid w:val="005F7D7F"/>
    <w:rsid w:val="00603B5D"/>
    <w:rsid w:val="00613245"/>
    <w:rsid w:val="006316C2"/>
    <w:rsid w:val="0063353F"/>
    <w:rsid w:val="006416CE"/>
    <w:rsid w:val="00644F84"/>
    <w:rsid w:val="00661C03"/>
    <w:rsid w:val="00663901"/>
    <w:rsid w:val="0066630F"/>
    <w:rsid w:val="0067285E"/>
    <w:rsid w:val="00673801"/>
    <w:rsid w:val="006747E7"/>
    <w:rsid w:val="00685132"/>
    <w:rsid w:val="006876D8"/>
    <w:rsid w:val="00692D48"/>
    <w:rsid w:val="0069633E"/>
    <w:rsid w:val="006B04D4"/>
    <w:rsid w:val="006B5A4E"/>
    <w:rsid w:val="006C1305"/>
    <w:rsid w:val="006C141E"/>
    <w:rsid w:val="006C472F"/>
    <w:rsid w:val="006C5B07"/>
    <w:rsid w:val="006D28DC"/>
    <w:rsid w:val="006D754E"/>
    <w:rsid w:val="006E03B9"/>
    <w:rsid w:val="006E26F3"/>
    <w:rsid w:val="006F1928"/>
    <w:rsid w:val="007024BE"/>
    <w:rsid w:val="0071444C"/>
    <w:rsid w:val="00721599"/>
    <w:rsid w:val="00723E1D"/>
    <w:rsid w:val="00726FAC"/>
    <w:rsid w:val="0074396D"/>
    <w:rsid w:val="00750FD1"/>
    <w:rsid w:val="00751FDE"/>
    <w:rsid w:val="00764C1B"/>
    <w:rsid w:val="00771B31"/>
    <w:rsid w:val="007727C3"/>
    <w:rsid w:val="007742BD"/>
    <w:rsid w:val="00782460"/>
    <w:rsid w:val="00783123"/>
    <w:rsid w:val="007847E1"/>
    <w:rsid w:val="00786E5F"/>
    <w:rsid w:val="0078794F"/>
    <w:rsid w:val="00791A1B"/>
    <w:rsid w:val="00792537"/>
    <w:rsid w:val="007B0D16"/>
    <w:rsid w:val="007B315C"/>
    <w:rsid w:val="007B7493"/>
    <w:rsid w:val="007B7E17"/>
    <w:rsid w:val="007C179A"/>
    <w:rsid w:val="007C1F55"/>
    <w:rsid w:val="007C3379"/>
    <w:rsid w:val="007C33BB"/>
    <w:rsid w:val="007D5D86"/>
    <w:rsid w:val="007E1F53"/>
    <w:rsid w:val="007E2C91"/>
    <w:rsid w:val="007E6A67"/>
    <w:rsid w:val="007F0514"/>
    <w:rsid w:val="007F66BC"/>
    <w:rsid w:val="007F7018"/>
    <w:rsid w:val="00802848"/>
    <w:rsid w:val="0081104A"/>
    <w:rsid w:val="0081168A"/>
    <w:rsid w:val="00820E43"/>
    <w:rsid w:val="00823D06"/>
    <w:rsid w:val="0082582D"/>
    <w:rsid w:val="00826793"/>
    <w:rsid w:val="0083543D"/>
    <w:rsid w:val="0084060A"/>
    <w:rsid w:val="00840B8E"/>
    <w:rsid w:val="0084113C"/>
    <w:rsid w:val="0084163A"/>
    <w:rsid w:val="00844AED"/>
    <w:rsid w:val="008451B1"/>
    <w:rsid w:val="00851946"/>
    <w:rsid w:val="00855ADF"/>
    <w:rsid w:val="00856EF9"/>
    <w:rsid w:val="00861408"/>
    <w:rsid w:val="008621D1"/>
    <w:rsid w:val="0086422A"/>
    <w:rsid w:val="008646FC"/>
    <w:rsid w:val="00866BF6"/>
    <w:rsid w:val="0088077E"/>
    <w:rsid w:val="00883B05"/>
    <w:rsid w:val="008862F6"/>
    <w:rsid w:val="00886C61"/>
    <w:rsid w:val="00890F97"/>
    <w:rsid w:val="00891142"/>
    <w:rsid w:val="008978D2"/>
    <w:rsid w:val="008A2169"/>
    <w:rsid w:val="008B5C02"/>
    <w:rsid w:val="008B7245"/>
    <w:rsid w:val="008C109F"/>
    <w:rsid w:val="008D2901"/>
    <w:rsid w:val="008D43D3"/>
    <w:rsid w:val="008E1A9C"/>
    <w:rsid w:val="008F17B6"/>
    <w:rsid w:val="008F4236"/>
    <w:rsid w:val="0090170B"/>
    <w:rsid w:val="0090494D"/>
    <w:rsid w:val="00904FFC"/>
    <w:rsid w:val="00911C0B"/>
    <w:rsid w:val="009138AA"/>
    <w:rsid w:val="00917F00"/>
    <w:rsid w:val="00923E48"/>
    <w:rsid w:val="009246B2"/>
    <w:rsid w:val="00937337"/>
    <w:rsid w:val="00953177"/>
    <w:rsid w:val="0095347A"/>
    <w:rsid w:val="009655F5"/>
    <w:rsid w:val="00975716"/>
    <w:rsid w:val="00990F24"/>
    <w:rsid w:val="009916E7"/>
    <w:rsid w:val="00996CAA"/>
    <w:rsid w:val="009B06AA"/>
    <w:rsid w:val="009B5CDA"/>
    <w:rsid w:val="009C14B9"/>
    <w:rsid w:val="009D42EA"/>
    <w:rsid w:val="009D473B"/>
    <w:rsid w:val="009E141C"/>
    <w:rsid w:val="009F0C20"/>
    <w:rsid w:val="009F4AB8"/>
    <w:rsid w:val="00A026B2"/>
    <w:rsid w:val="00A20669"/>
    <w:rsid w:val="00A219F2"/>
    <w:rsid w:val="00A231C0"/>
    <w:rsid w:val="00A23851"/>
    <w:rsid w:val="00A3098F"/>
    <w:rsid w:val="00A33643"/>
    <w:rsid w:val="00A47AEB"/>
    <w:rsid w:val="00A81BB4"/>
    <w:rsid w:val="00A82005"/>
    <w:rsid w:val="00A82368"/>
    <w:rsid w:val="00A862FC"/>
    <w:rsid w:val="00A92A1B"/>
    <w:rsid w:val="00AA09CB"/>
    <w:rsid w:val="00AA110B"/>
    <w:rsid w:val="00AA39E7"/>
    <w:rsid w:val="00AB3402"/>
    <w:rsid w:val="00AC5436"/>
    <w:rsid w:val="00AD00CF"/>
    <w:rsid w:val="00AD6937"/>
    <w:rsid w:val="00AE12C2"/>
    <w:rsid w:val="00AE7F71"/>
    <w:rsid w:val="00AF1346"/>
    <w:rsid w:val="00AF421E"/>
    <w:rsid w:val="00AF6159"/>
    <w:rsid w:val="00B020CD"/>
    <w:rsid w:val="00B02D41"/>
    <w:rsid w:val="00B107E0"/>
    <w:rsid w:val="00B10E02"/>
    <w:rsid w:val="00B168F3"/>
    <w:rsid w:val="00B31422"/>
    <w:rsid w:val="00B359D6"/>
    <w:rsid w:val="00B536B6"/>
    <w:rsid w:val="00B53CB1"/>
    <w:rsid w:val="00B578C1"/>
    <w:rsid w:val="00B620AA"/>
    <w:rsid w:val="00B64DDF"/>
    <w:rsid w:val="00B77E98"/>
    <w:rsid w:val="00B82A73"/>
    <w:rsid w:val="00B846BA"/>
    <w:rsid w:val="00B902BB"/>
    <w:rsid w:val="00B90DF2"/>
    <w:rsid w:val="00B95793"/>
    <w:rsid w:val="00BA2E9D"/>
    <w:rsid w:val="00BA6386"/>
    <w:rsid w:val="00BB3849"/>
    <w:rsid w:val="00BB7196"/>
    <w:rsid w:val="00BC05D0"/>
    <w:rsid w:val="00BC163D"/>
    <w:rsid w:val="00BC5772"/>
    <w:rsid w:val="00BD1B1D"/>
    <w:rsid w:val="00BD2AFC"/>
    <w:rsid w:val="00BD3213"/>
    <w:rsid w:val="00BE13E3"/>
    <w:rsid w:val="00BE1AD9"/>
    <w:rsid w:val="00BE419E"/>
    <w:rsid w:val="00BF111D"/>
    <w:rsid w:val="00BF7FA2"/>
    <w:rsid w:val="00C02B37"/>
    <w:rsid w:val="00C0612C"/>
    <w:rsid w:val="00C116FF"/>
    <w:rsid w:val="00C2120E"/>
    <w:rsid w:val="00C21369"/>
    <w:rsid w:val="00C23E25"/>
    <w:rsid w:val="00C343D2"/>
    <w:rsid w:val="00C35EF3"/>
    <w:rsid w:val="00C372CC"/>
    <w:rsid w:val="00C40060"/>
    <w:rsid w:val="00C42330"/>
    <w:rsid w:val="00C47D30"/>
    <w:rsid w:val="00C51BEA"/>
    <w:rsid w:val="00C51EDE"/>
    <w:rsid w:val="00C538F9"/>
    <w:rsid w:val="00C54762"/>
    <w:rsid w:val="00C60BF3"/>
    <w:rsid w:val="00C6206E"/>
    <w:rsid w:val="00C662B9"/>
    <w:rsid w:val="00C67749"/>
    <w:rsid w:val="00C71020"/>
    <w:rsid w:val="00C75580"/>
    <w:rsid w:val="00C872EA"/>
    <w:rsid w:val="00C875EA"/>
    <w:rsid w:val="00C903D1"/>
    <w:rsid w:val="00C91164"/>
    <w:rsid w:val="00C91453"/>
    <w:rsid w:val="00C92D64"/>
    <w:rsid w:val="00C962C1"/>
    <w:rsid w:val="00CA0AD5"/>
    <w:rsid w:val="00CA2CE1"/>
    <w:rsid w:val="00CA36CC"/>
    <w:rsid w:val="00CB5AE2"/>
    <w:rsid w:val="00CC23A5"/>
    <w:rsid w:val="00CC23DC"/>
    <w:rsid w:val="00CC363E"/>
    <w:rsid w:val="00CC71DC"/>
    <w:rsid w:val="00CD32C4"/>
    <w:rsid w:val="00CD7A74"/>
    <w:rsid w:val="00CF2453"/>
    <w:rsid w:val="00D023F3"/>
    <w:rsid w:val="00D048EC"/>
    <w:rsid w:val="00D11D1C"/>
    <w:rsid w:val="00D14C69"/>
    <w:rsid w:val="00D157BC"/>
    <w:rsid w:val="00D16A6C"/>
    <w:rsid w:val="00D21172"/>
    <w:rsid w:val="00D25A91"/>
    <w:rsid w:val="00D35984"/>
    <w:rsid w:val="00D41AD8"/>
    <w:rsid w:val="00D4287F"/>
    <w:rsid w:val="00D46585"/>
    <w:rsid w:val="00D52CDF"/>
    <w:rsid w:val="00D54303"/>
    <w:rsid w:val="00D57027"/>
    <w:rsid w:val="00D70DA1"/>
    <w:rsid w:val="00D77591"/>
    <w:rsid w:val="00D816A1"/>
    <w:rsid w:val="00D8265B"/>
    <w:rsid w:val="00D82D51"/>
    <w:rsid w:val="00D837A5"/>
    <w:rsid w:val="00D8767C"/>
    <w:rsid w:val="00D90E62"/>
    <w:rsid w:val="00DA5FBD"/>
    <w:rsid w:val="00DA797F"/>
    <w:rsid w:val="00DB0A18"/>
    <w:rsid w:val="00DC0536"/>
    <w:rsid w:val="00DE2232"/>
    <w:rsid w:val="00DE647A"/>
    <w:rsid w:val="00DF4955"/>
    <w:rsid w:val="00E02037"/>
    <w:rsid w:val="00E035A9"/>
    <w:rsid w:val="00E0364D"/>
    <w:rsid w:val="00E05C1E"/>
    <w:rsid w:val="00E15A80"/>
    <w:rsid w:val="00E173CD"/>
    <w:rsid w:val="00E24632"/>
    <w:rsid w:val="00E25171"/>
    <w:rsid w:val="00E256D1"/>
    <w:rsid w:val="00E27987"/>
    <w:rsid w:val="00E311AA"/>
    <w:rsid w:val="00E41A5D"/>
    <w:rsid w:val="00E53A56"/>
    <w:rsid w:val="00E60ADD"/>
    <w:rsid w:val="00E6471A"/>
    <w:rsid w:val="00E67516"/>
    <w:rsid w:val="00E70E1D"/>
    <w:rsid w:val="00E746AE"/>
    <w:rsid w:val="00E74B9D"/>
    <w:rsid w:val="00E74C8B"/>
    <w:rsid w:val="00E819A0"/>
    <w:rsid w:val="00E82485"/>
    <w:rsid w:val="00E84A3F"/>
    <w:rsid w:val="00E84F5C"/>
    <w:rsid w:val="00E96918"/>
    <w:rsid w:val="00E976A0"/>
    <w:rsid w:val="00EA0EB9"/>
    <w:rsid w:val="00EA4D31"/>
    <w:rsid w:val="00EA74D9"/>
    <w:rsid w:val="00EC18EB"/>
    <w:rsid w:val="00EC3C5C"/>
    <w:rsid w:val="00EC41E9"/>
    <w:rsid w:val="00EC641A"/>
    <w:rsid w:val="00ED06FF"/>
    <w:rsid w:val="00ED2905"/>
    <w:rsid w:val="00EE2611"/>
    <w:rsid w:val="00F03188"/>
    <w:rsid w:val="00F03371"/>
    <w:rsid w:val="00F13649"/>
    <w:rsid w:val="00F13A14"/>
    <w:rsid w:val="00F13B09"/>
    <w:rsid w:val="00F15DE8"/>
    <w:rsid w:val="00F15E7E"/>
    <w:rsid w:val="00F22E92"/>
    <w:rsid w:val="00F237A6"/>
    <w:rsid w:val="00F23FB8"/>
    <w:rsid w:val="00F309FA"/>
    <w:rsid w:val="00F3249F"/>
    <w:rsid w:val="00F37A22"/>
    <w:rsid w:val="00F40B04"/>
    <w:rsid w:val="00F43E7B"/>
    <w:rsid w:val="00F50EF3"/>
    <w:rsid w:val="00F52695"/>
    <w:rsid w:val="00F535AE"/>
    <w:rsid w:val="00F6789B"/>
    <w:rsid w:val="00F67AD3"/>
    <w:rsid w:val="00F67E42"/>
    <w:rsid w:val="00F8379A"/>
    <w:rsid w:val="00F86226"/>
    <w:rsid w:val="00F909EC"/>
    <w:rsid w:val="00F90F25"/>
    <w:rsid w:val="00F923DD"/>
    <w:rsid w:val="00F95DE3"/>
    <w:rsid w:val="00FA0E6D"/>
    <w:rsid w:val="00FA2B61"/>
    <w:rsid w:val="00FA42B3"/>
    <w:rsid w:val="00FA6D21"/>
    <w:rsid w:val="00FB0AF7"/>
    <w:rsid w:val="00FB2241"/>
    <w:rsid w:val="00FB2BFF"/>
    <w:rsid w:val="00FB3237"/>
    <w:rsid w:val="00FC0887"/>
    <w:rsid w:val="00FD0A62"/>
    <w:rsid w:val="00FD4877"/>
    <w:rsid w:val="00FE3F1F"/>
    <w:rsid w:val="00FE5E43"/>
    <w:rsid w:val="00FF53D0"/>
    <w:rsid w:val="12E723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09CF7"/>
  <w15:chartTrackingRefBased/>
  <w15:docId w15:val="{8356D457-EA64-4336-B687-A9189C482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937"/>
    <w:rPr>
      <w:rFonts w:ascii="Segoe UI" w:hAnsi="Segoe UI"/>
    </w:rPr>
  </w:style>
  <w:style w:type="paragraph" w:styleId="Heading1">
    <w:name w:val="heading 1"/>
    <w:basedOn w:val="Normal"/>
    <w:next w:val="Normal"/>
    <w:link w:val="Heading1Char"/>
    <w:uiPriority w:val="9"/>
    <w:qFormat/>
    <w:rsid w:val="00CF2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8B7245"/>
    <w:pPr>
      <w:keepNext/>
      <w:keepLines/>
      <w:spacing w:before="360" w:after="240" w:line="240" w:lineRule="auto"/>
      <w:outlineLvl w:val="1"/>
    </w:pPr>
    <w:rPr>
      <w:rFonts w:eastAsiaTheme="majorEastAsia" w:cs="Segoe UI"/>
      <w:b/>
      <w:bCs/>
      <w:color w:val="007FAE"/>
      <w:sz w:val="28"/>
      <w:szCs w:val="24"/>
      <w:shd w:val="clear" w:color="auto" w:fill="FFFFFF"/>
    </w:rPr>
  </w:style>
  <w:style w:type="paragraph" w:styleId="Heading3">
    <w:name w:val="heading 3"/>
    <w:basedOn w:val="Normal"/>
    <w:next w:val="Normal"/>
    <w:link w:val="Heading3Char"/>
    <w:autoRedefine/>
    <w:uiPriority w:val="9"/>
    <w:unhideWhenUsed/>
    <w:qFormat/>
    <w:rsid w:val="00BC5772"/>
    <w:pPr>
      <w:keepNext/>
      <w:keepLines/>
      <w:spacing w:before="360" w:after="120" w:line="240" w:lineRule="auto"/>
      <w:outlineLvl w:val="2"/>
    </w:pPr>
    <w:rPr>
      <w:rFonts w:eastAsia="Arial" w:cs="Segoe UI"/>
      <w:b/>
      <w:color w:val="007FAE"/>
      <w:lang w:bidi="en-US"/>
    </w:rPr>
  </w:style>
  <w:style w:type="paragraph" w:styleId="Heading4">
    <w:name w:val="heading 4"/>
    <w:basedOn w:val="Normal"/>
    <w:next w:val="Normal"/>
    <w:link w:val="Heading4Char"/>
    <w:uiPriority w:val="9"/>
    <w:unhideWhenUsed/>
    <w:qFormat/>
    <w:rsid w:val="00CF2453"/>
    <w:pPr>
      <w:keepNext/>
      <w:keepLines/>
      <w:spacing w:before="40" w:after="0"/>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5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5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580"/>
  </w:style>
  <w:style w:type="paragraph" w:styleId="Footer">
    <w:name w:val="footer"/>
    <w:basedOn w:val="Normal"/>
    <w:link w:val="FooterChar"/>
    <w:uiPriority w:val="99"/>
    <w:unhideWhenUsed/>
    <w:rsid w:val="00C75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580"/>
  </w:style>
  <w:style w:type="character" w:styleId="Hyperlink">
    <w:name w:val="Hyperlink"/>
    <w:basedOn w:val="DefaultParagraphFont"/>
    <w:uiPriority w:val="99"/>
    <w:unhideWhenUsed/>
    <w:rsid w:val="00C75580"/>
    <w:rPr>
      <w:color w:val="0563C1" w:themeColor="hyperlink"/>
      <w:u w:val="single"/>
    </w:rPr>
  </w:style>
  <w:style w:type="paragraph" w:styleId="ListParagraph">
    <w:name w:val="List Paragraph"/>
    <w:basedOn w:val="Normal"/>
    <w:uiPriority w:val="99"/>
    <w:qFormat/>
    <w:rsid w:val="00BC5772"/>
    <w:pPr>
      <w:ind w:left="720"/>
      <w:contextualSpacing/>
    </w:pPr>
    <w:rPr>
      <w:rFonts w:cs="Arial"/>
      <w:szCs w:val="20"/>
    </w:rPr>
  </w:style>
  <w:style w:type="character" w:customStyle="1" w:styleId="Heading2Char">
    <w:name w:val="Heading 2 Char"/>
    <w:basedOn w:val="DefaultParagraphFont"/>
    <w:link w:val="Heading2"/>
    <w:uiPriority w:val="9"/>
    <w:rsid w:val="008B7245"/>
    <w:rPr>
      <w:rFonts w:ascii="Segoe UI" w:eastAsiaTheme="majorEastAsia" w:hAnsi="Segoe UI" w:cs="Segoe UI"/>
      <w:b/>
      <w:bCs/>
      <w:color w:val="007FAE"/>
      <w:sz w:val="28"/>
      <w:szCs w:val="24"/>
    </w:rPr>
  </w:style>
  <w:style w:type="paragraph" w:styleId="NormalWeb">
    <w:name w:val="Normal (Web)"/>
    <w:basedOn w:val="Normal"/>
    <w:uiPriority w:val="99"/>
    <w:unhideWhenUsed/>
    <w:rsid w:val="00CF2453"/>
    <w:pPr>
      <w:spacing w:after="240"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CF2453"/>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CF2453"/>
    <w:rPr>
      <w:rFonts w:asciiTheme="majorHAnsi" w:eastAsiaTheme="majorEastAsia" w:hAnsiTheme="majorHAnsi" w:cstheme="majorBidi"/>
      <w:i/>
      <w:iCs/>
      <w:color w:val="2E74B5" w:themeColor="accent1" w:themeShade="BF"/>
      <w:sz w:val="20"/>
      <w:szCs w:val="20"/>
    </w:rPr>
  </w:style>
  <w:style w:type="paragraph" w:styleId="BodyText2">
    <w:name w:val="Body Text 2"/>
    <w:basedOn w:val="Normal"/>
    <w:link w:val="BodyText2Char"/>
    <w:rsid w:val="00CF2453"/>
    <w:pPr>
      <w:spacing w:after="120" w:line="480" w:lineRule="auto"/>
    </w:pPr>
    <w:rPr>
      <w:rFonts w:ascii="Times New Roman" w:eastAsia="Times New Roman" w:hAnsi="Times New Roman" w:cs="Times New Roman"/>
      <w:bCs/>
      <w:sz w:val="24"/>
      <w:szCs w:val="20"/>
    </w:rPr>
  </w:style>
  <w:style w:type="character" w:customStyle="1" w:styleId="BodyText2Char">
    <w:name w:val="Body Text 2 Char"/>
    <w:basedOn w:val="DefaultParagraphFont"/>
    <w:link w:val="BodyText2"/>
    <w:rsid w:val="00CF2453"/>
    <w:rPr>
      <w:rFonts w:ascii="Times New Roman" w:eastAsia="Times New Roman" w:hAnsi="Times New Roman" w:cs="Times New Roman"/>
      <w:bCs/>
      <w:sz w:val="24"/>
      <w:szCs w:val="20"/>
    </w:rPr>
  </w:style>
  <w:style w:type="paragraph" w:styleId="NoSpacing">
    <w:name w:val="No Spacing"/>
    <w:uiPriority w:val="1"/>
    <w:qFormat/>
    <w:rsid w:val="00EA0EB9"/>
    <w:pPr>
      <w:spacing w:after="0" w:line="240" w:lineRule="auto"/>
    </w:pPr>
    <w:rPr>
      <w:rFonts w:ascii="Segoe UI" w:eastAsia="Times New Roman" w:hAnsi="Segoe UI" w:cs="Times New Roman"/>
      <w:bCs/>
      <w:szCs w:val="24"/>
      <w:lang w:val="ru-RU" w:eastAsia="ru-RU"/>
    </w:rPr>
  </w:style>
  <w:style w:type="character" w:customStyle="1" w:styleId="Heading3Char">
    <w:name w:val="Heading 3 Char"/>
    <w:basedOn w:val="DefaultParagraphFont"/>
    <w:link w:val="Heading3"/>
    <w:uiPriority w:val="9"/>
    <w:rsid w:val="00BC5772"/>
    <w:rPr>
      <w:rFonts w:ascii="Segoe UI" w:eastAsia="Arial" w:hAnsi="Segoe UI" w:cs="Segoe UI"/>
      <w:b/>
      <w:color w:val="007FAE"/>
      <w:lang w:bidi="en-US"/>
    </w:rPr>
  </w:style>
  <w:style w:type="character" w:styleId="FollowedHyperlink">
    <w:name w:val="FollowedHyperlink"/>
    <w:basedOn w:val="DefaultParagraphFont"/>
    <w:uiPriority w:val="99"/>
    <w:semiHidden/>
    <w:unhideWhenUsed/>
    <w:rsid w:val="007C179A"/>
    <w:rPr>
      <w:color w:val="954F72" w:themeColor="followedHyperlink"/>
      <w:u w:val="single"/>
    </w:rPr>
  </w:style>
  <w:style w:type="character" w:styleId="Emphasis">
    <w:name w:val="Emphasis"/>
    <w:basedOn w:val="DefaultParagraphFont"/>
    <w:uiPriority w:val="20"/>
    <w:qFormat/>
    <w:rsid w:val="00CC363E"/>
    <w:rPr>
      <w:i/>
      <w:iCs/>
    </w:rPr>
  </w:style>
  <w:style w:type="paragraph" w:styleId="CommentText">
    <w:name w:val="annotation text"/>
    <w:basedOn w:val="Normal"/>
    <w:link w:val="CommentTextChar"/>
    <w:uiPriority w:val="99"/>
    <w:semiHidden/>
    <w:unhideWhenUsed/>
    <w:rsid w:val="0095347A"/>
    <w:pPr>
      <w:spacing w:line="240" w:lineRule="auto"/>
    </w:pPr>
    <w:rPr>
      <w:sz w:val="20"/>
      <w:szCs w:val="20"/>
    </w:rPr>
  </w:style>
  <w:style w:type="character" w:customStyle="1" w:styleId="CommentTextChar">
    <w:name w:val="Comment Text Char"/>
    <w:basedOn w:val="DefaultParagraphFont"/>
    <w:link w:val="CommentText"/>
    <w:uiPriority w:val="99"/>
    <w:semiHidden/>
    <w:rsid w:val="0095347A"/>
    <w:rPr>
      <w:sz w:val="20"/>
      <w:szCs w:val="20"/>
    </w:rPr>
  </w:style>
  <w:style w:type="paragraph" w:customStyle="1" w:styleId="card-text">
    <w:name w:val="card-text"/>
    <w:basedOn w:val="Normal"/>
    <w:rsid w:val="00A026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13E3"/>
    <w:rPr>
      <w:b/>
      <w:bCs/>
    </w:rPr>
  </w:style>
  <w:style w:type="character" w:customStyle="1" w:styleId="UnresolvedMention1">
    <w:name w:val="Unresolved Mention1"/>
    <w:basedOn w:val="DefaultParagraphFont"/>
    <w:uiPriority w:val="99"/>
    <w:semiHidden/>
    <w:unhideWhenUsed/>
    <w:rsid w:val="008621D1"/>
    <w:rPr>
      <w:color w:val="605E5C"/>
      <w:shd w:val="clear" w:color="auto" w:fill="E1DFDD"/>
    </w:rPr>
  </w:style>
  <w:style w:type="table" w:styleId="GridTable1Light-Accent3">
    <w:name w:val="Grid Table 1 Light Accent 3"/>
    <w:basedOn w:val="TableNormal"/>
    <w:uiPriority w:val="46"/>
    <w:rsid w:val="008F17B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F17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F17B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51FDE"/>
    <w:rPr>
      <w:color w:val="605E5C"/>
      <w:shd w:val="clear" w:color="auto" w:fill="E1DFDD"/>
    </w:rPr>
  </w:style>
  <w:style w:type="paragraph" w:customStyle="1" w:styleId="paragraph">
    <w:name w:val="paragraph"/>
    <w:basedOn w:val="Normal"/>
    <w:rsid w:val="00E256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256D1"/>
  </w:style>
  <w:style w:type="character" w:customStyle="1" w:styleId="eop">
    <w:name w:val="eop"/>
    <w:basedOn w:val="DefaultParagraphFont"/>
    <w:rsid w:val="00E256D1"/>
  </w:style>
  <w:style w:type="character" w:styleId="CommentReference">
    <w:name w:val="annotation reference"/>
    <w:basedOn w:val="DefaultParagraphFont"/>
    <w:uiPriority w:val="99"/>
    <w:semiHidden/>
    <w:unhideWhenUsed/>
    <w:rsid w:val="00281EC0"/>
    <w:rPr>
      <w:sz w:val="16"/>
      <w:szCs w:val="16"/>
    </w:rPr>
  </w:style>
  <w:style w:type="paragraph" w:styleId="CommentSubject">
    <w:name w:val="annotation subject"/>
    <w:basedOn w:val="CommentText"/>
    <w:next w:val="CommentText"/>
    <w:link w:val="CommentSubjectChar"/>
    <w:uiPriority w:val="99"/>
    <w:semiHidden/>
    <w:unhideWhenUsed/>
    <w:rsid w:val="00281EC0"/>
    <w:rPr>
      <w:b/>
      <w:bCs/>
    </w:rPr>
  </w:style>
  <w:style w:type="character" w:customStyle="1" w:styleId="CommentSubjectChar">
    <w:name w:val="Comment Subject Char"/>
    <w:basedOn w:val="CommentTextChar"/>
    <w:link w:val="CommentSubject"/>
    <w:uiPriority w:val="99"/>
    <w:semiHidden/>
    <w:rsid w:val="00281EC0"/>
    <w:rPr>
      <w:rFonts w:ascii="Segoe UI" w:hAnsi="Segoe UI"/>
      <w:b/>
      <w:bCs/>
      <w:sz w:val="20"/>
      <w:szCs w:val="20"/>
    </w:rPr>
  </w:style>
  <w:style w:type="paragraph" w:customStyle="1" w:styleId="linkinhiglight">
    <w:name w:val="link in higlight"/>
    <w:basedOn w:val="Normal"/>
    <w:link w:val="linkinhiglightChar"/>
    <w:qFormat/>
    <w:rsid w:val="00F909EC"/>
    <w:rPr>
      <w:color w:val="000000" w:themeColor="text1"/>
      <w:u w:val="single"/>
    </w:rPr>
  </w:style>
  <w:style w:type="character" w:customStyle="1" w:styleId="linkinhiglightChar">
    <w:name w:val="link in higlight Char"/>
    <w:basedOn w:val="DefaultParagraphFont"/>
    <w:link w:val="linkinhiglight"/>
    <w:rsid w:val="00F909EC"/>
    <w:rPr>
      <w:rFonts w:ascii="Segoe UI" w:hAnsi="Segoe UI"/>
      <w:color w:val="000000" w:themeColor="text1"/>
      <w:u w:val="single"/>
    </w:rPr>
  </w:style>
  <w:style w:type="paragraph" w:styleId="Caption">
    <w:name w:val="caption"/>
    <w:basedOn w:val="Normal"/>
    <w:next w:val="Normal"/>
    <w:uiPriority w:val="35"/>
    <w:unhideWhenUsed/>
    <w:qFormat/>
    <w:rsid w:val="00B31422"/>
    <w:pPr>
      <w:spacing w:after="200" w:line="240" w:lineRule="auto"/>
    </w:pPr>
    <w:rPr>
      <w:i/>
      <w:iCs/>
      <w:color w:val="44546A" w:themeColor="text2"/>
      <w:sz w:val="18"/>
      <w:szCs w:val="18"/>
    </w:rPr>
  </w:style>
  <w:style w:type="character" w:customStyle="1" w:styleId="textlayer--absolute">
    <w:name w:val="textlayer--absolute"/>
    <w:basedOn w:val="DefaultParagraphFont"/>
    <w:rsid w:val="00385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301993">
      <w:bodyDiv w:val="1"/>
      <w:marLeft w:val="0"/>
      <w:marRight w:val="0"/>
      <w:marTop w:val="0"/>
      <w:marBottom w:val="0"/>
      <w:divBdr>
        <w:top w:val="none" w:sz="0" w:space="0" w:color="auto"/>
        <w:left w:val="none" w:sz="0" w:space="0" w:color="auto"/>
        <w:bottom w:val="none" w:sz="0" w:space="0" w:color="auto"/>
        <w:right w:val="none" w:sz="0" w:space="0" w:color="auto"/>
      </w:divBdr>
      <w:divsChild>
        <w:div w:id="542713538">
          <w:marLeft w:val="0"/>
          <w:marRight w:val="0"/>
          <w:marTop w:val="0"/>
          <w:marBottom w:val="0"/>
          <w:divBdr>
            <w:top w:val="none" w:sz="0" w:space="0" w:color="auto"/>
            <w:left w:val="none" w:sz="0" w:space="0" w:color="auto"/>
            <w:bottom w:val="none" w:sz="0" w:space="0" w:color="auto"/>
            <w:right w:val="none" w:sz="0" w:space="0" w:color="auto"/>
          </w:divBdr>
          <w:divsChild>
            <w:div w:id="16385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3138">
      <w:bodyDiv w:val="1"/>
      <w:marLeft w:val="0"/>
      <w:marRight w:val="0"/>
      <w:marTop w:val="0"/>
      <w:marBottom w:val="0"/>
      <w:divBdr>
        <w:top w:val="none" w:sz="0" w:space="0" w:color="auto"/>
        <w:left w:val="none" w:sz="0" w:space="0" w:color="auto"/>
        <w:bottom w:val="none" w:sz="0" w:space="0" w:color="auto"/>
        <w:right w:val="none" w:sz="0" w:space="0" w:color="auto"/>
      </w:divBdr>
    </w:div>
    <w:div w:id="130366583">
      <w:bodyDiv w:val="1"/>
      <w:marLeft w:val="0"/>
      <w:marRight w:val="0"/>
      <w:marTop w:val="0"/>
      <w:marBottom w:val="0"/>
      <w:divBdr>
        <w:top w:val="none" w:sz="0" w:space="0" w:color="auto"/>
        <w:left w:val="none" w:sz="0" w:space="0" w:color="auto"/>
        <w:bottom w:val="none" w:sz="0" w:space="0" w:color="auto"/>
        <w:right w:val="none" w:sz="0" w:space="0" w:color="auto"/>
      </w:divBdr>
    </w:div>
    <w:div w:id="160127567">
      <w:bodyDiv w:val="1"/>
      <w:marLeft w:val="0"/>
      <w:marRight w:val="0"/>
      <w:marTop w:val="0"/>
      <w:marBottom w:val="0"/>
      <w:divBdr>
        <w:top w:val="none" w:sz="0" w:space="0" w:color="auto"/>
        <w:left w:val="none" w:sz="0" w:space="0" w:color="auto"/>
        <w:bottom w:val="none" w:sz="0" w:space="0" w:color="auto"/>
        <w:right w:val="none" w:sz="0" w:space="0" w:color="auto"/>
      </w:divBdr>
      <w:divsChild>
        <w:div w:id="1248033200">
          <w:marLeft w:val="0"/>
          <w:marRight w:val="0"/>
          <w:marTop w:val="0"/>
          <w:marBottom w:val="0"/>
          <w:divBdr>
            <w:top w:val="none" w:sz="0" w:space="0" w:color="auto"/>
            <w:left w:val="none" w:sz="0" w:space="0" w:color="auto"/>
            <w:bottom w:val="none" w:sz="0" w:space="0" w:color="auto"/>
            <w:right w:val="none" w:sz="0" w:space="0" w:color="auto"/>
          </w:divBdr>
          <w:divsChild>
            <w:div w:id="10926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355">
      <w:bodyDiv w:val="1"/>
      <w:marLeft w:val="0"/>
      <w:marRight w:val="0"/>
      <w:marTop w:val="0"/>
      <w:marBottom w:val="0"/>
      <w:divBdr>
        <w:top w:val="none" w:sz="0" w:space="0" w:color="auto"/>
        <w:left w:val="none" w:sz="0" w:space="0" w:color="auto"/>
        <w:bottom w:val="none" w:sz="0" w:space="0" w:color="auto"/>
        <w:right w:val="none" w:sz="0" w:space="0" w:color="auto"/>
      </w:divBdr>
    </w:div>
    <w:div w:id="253827775">
      <w:bodyDiv w:val="1"/>
      <w:marLeft w:val="0"/>
      <w:marRight w:val="0"/>
      <w:marTop w:val="0"/>
      <w:marBottom w:val="0"/>
      <w:divBdr>
        <w:top w:val="none" w:sz="0" w:space="0" w:color="auto"/>
        <w:left w:val="none" w:sz="0" w:space="0" w:color="auto"/>
        <w:bottom w:val="none" w:sz="0" w:space="0" w:color="auto"/>
        <w:right w:val="none" w:sz="0" w:space="0" w:color="auto"/>
      </w:divBdr>
      <w:divsChild>
        <w:div w:id="1199246744">
          <w:marLeft w:val="20"/>
          <w:marRight w:val="0"/>
          <w:marTop w:val="0"/>
          <w:marBottom w:val="0"/>
          <w:divBdr>
            <w:top w:val="none" w:sz="0" w:space="0" w:color="auto"/>
            <w:left w:val="none" w:sz="0" w:space="0" w:color="auto"/>
            <w:bottom w:val="none" w:sz="0" w:space="0" w:color="auto"/>
            <w:right w:val="none" w:sz="0" w:space="0" w:color="auto"/>
          </w:divBdr>
        </w:div>
      </w:divsChild>
    </w:div>
    <w:div w:id="290089011">
      <w:bodyDiv w:val="1"/>
      <w:marLeft w:val="0"/>
      <w:marRight w:val="0"/>
      <w:marTop w:val="0"/>
      <w:marBottom w:val="0"/>
      <w:divBdr>
        <w:top w:val="none" w:sz="0" w:space="0" w:color="auto"/>
        <w:left w:val="none" w:sz="0" w:space="0" w:color="auto"/>
        <w:bottom w:val="none" w:sz="0" w:space="0" w:color="auto"/>
        <w:right w:val="none" w:sz="0" w:space="0" w:color="auto"/>
      </w:divBdr>
    </w:div>
    <w:div w:id="324893523">
      <w:bodyDiv w:val="1"/>
      <w:marLeft w:val="0"/>
      <w:marRight w:val="0"/>
      <w:marTop w:val="0"/>
      <w:marBottom w:val="0"/>
      <w:divBdr>
        <w:top w:val="none" w:sz="0" w:space="0" w:color="auto"/>
        <w:left w:val="none" w:sz="0" w:space="0" w:color="auto"/>
        <w:bottom w:val="none" w:sz="0" w:space="0" w:color="auto"/>
        <w:right w:val="none" w:sz="0" w:space="0" w:color="auto"/>
      </w:divBdr>
    </w:div>
    <w:div w:id="357244280">
      <w:bodyDiv w:val="1"/>
      <w:marLeft w:val="0"/>
      <w:marRight w:val="0"/>
      <w:marTop w:val="0"/>
      <w:marBottom w:val="0"/>
      <w:divBdr>
        <w:top w:val="none" w:sz="0" w:space="0" w:color="auto"/>
        <w:left w:val="none" w:sz="0" w:space="0" w:color="auto"/>
        <w:bottom w:val="none" w:sz="0" w:space="0" w:color="auto"/>
        <w:right w:val="none" w:sz="0" w:space="0" w:color="auto"/>
      </w:divBdr>
    </w:div>
    <w:div w:id="449083507">
      <w:bodyDiv w:val="1"/>
      <w:marLeft w:val="0"/>
      <w:marRight w:val="0"/>
      <w:marTop w:val="0"/>
      <w:marBottom w:val="0"/>
      <w:divBdr>
        <w:top w:val="none" w:sz="0" w:space="0" w:color="auto"/>
        <w:left w:val="none" w:sz="0" w:space="0" w:color="auto"/>
        <w:bottom w:val="none" w:sz="0" w:space="0" w:color="auto"/>
        <w:right w:val="none" w:sz="0" w:space="0" w:color="auto"/>
      </w:divBdr>
    </w:div>
    <w:div w:id="505291049">
      <w:bodyDiv w:val="1"/>
      <w:marLeft w:val="0"/>
      <w:marRight w:val="0"/>
      <w:marTop w:val="0"/>
      <w:marBottom w:val="0"/>
      <w:divBdr>
        <w:top w:val="none" w:sz="0" w:space="0" w:color="auto"/>
        <w:left w:val="none" w:sz="0" w:space="0" w:color="auto"/>
        <w:bottom w:val="none" w:sz="0" w:space="0" w:color="auto"/>
        <w:right w:val="none" w:sz="0" w:space="0" w:color="auto"/>
      </w:divBdr>
    </w:div>
    <w:div w:id="505749912">
      <w:bodyDiv w:val="1"/>
      <w:marLeft w:val="0"/>
      <w:marRight w:val="0"/>
      <w:marTop w:val="0"/>
      <w:marBottom w:val="0"/>
      <w:divBdr>
        <w:top w:val="none" w:sz="0" w:space="0" w:color="auto"/>
        <w:left w:val="none" w:sz="0" w:space="0" w:color="auto"/>
        <w:bottom w:val="none" w:sz="0" w:space="0" w:color="auto"/>
        <w:right w:val="none" w:sz="0" w:space="0" w:color="auto"/>
      </w:divBdr>
    </w:div>
    <w:div w:id="506529446">
      <w:bodyDiv w:val="1"/>
      <w:marLeft w:val="0"/>
      <w:marRight w:val="0"/>
      <w:marTop w:val="0"/>
      <w:marBottom w:val="0"/>
      <w:divBdr>
        <w:top w:val="none" w:sz="0" w:space="0" w:color="auto"/>
        <w:left w:val="none" w:sz="0" w:space="0" w:color="auto"/>
        <w:bottom w:val="none" w:sz="0" w:space="0" w:color="auto"/>
        <w:right w:val="none" w:sz="0" w:space="0" w:color="auto"/>
      </w:divBdr>
    </w:div>
    <w:div w:id="515463248">
      <w:bodyDiv w:val="1"/>
      <w:marLeft w:val="0"/>
      <w:marRight w:val="0"/>
      <w:marTop w:val="0"/>
      <w:marBottom w:val="0"/>
      <w:divBdr>
        <w:top w:val="none" w:sz="0" w:space="0" w:color="auto"/>
        <w:left w:val="none" w:sz="0" w:space="0" w:color="auto"/>
        <w:bottom w:val="none" w:sz="0" w:space="0" w:color="auto"/>
        <w:right w:val="none" w:sz="0" w:space="0" w:color="auto"/>
      </w:divBdr>
    </w:div>
    <w:div w:id="556745748">
      <w:bodyDiv w:val="1"/>
      <w:marLeft w:val="0"/>
      <w:marRight w:val="0"/>
      <w:marTop w:val="0"/>
      <w:marBottom w:val="0"/>
      <w:divBdr>
        <w:top w:val="none" w:sz="0" w:space="0" w:color="auto"/>
        <w:left w:val="none" w:sz="0" w:space="0" w:color="auto"/>
        <w:bottom w:val="none" w:sz="0" w:space="0" w:color="auto"/>
        <w:right w:val="none" w:sz="0" w:space="0" w:color="auto"/>
      </w:divBdr>
      <w:divsChild>
        <w:div w:id="1759666877">
          <w:marLeft w:val="0"/>
          <w:marRight w:val="0"/>
          <w:marTop w:val="0"/>
          <w:marBottom w:val="0"/>
          <w:divBdr>
            <w:top w:val="none" w:sz="0" w:space="0" w:color="auto"/>
            <w:left w:val="none" w:sz="0" w:space="0" w:color="auto"/>
            <w:bottom w:val="none" w:sz="0" w:space="0" w:color="auto"/>
            <w:right w:val="none" w:sz="0" w:space="0" w:color="auto"/>
          </w:divBdr>
          <w:divsChild>
            <w:div w:id="12897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0419">
      <w:bodyDiv w:val="1"/>
      <w:marLeft w:val="0"/>
      <w:marRight w:val="0"/>
      <w:marTop w:val="0"/>
      <w:marBottom w:val="0"/>
      <w:divBdr>
        <w:top w:val="none" w:sz="0" w:space="0" w:color="auto"/>
        <w:left w:val="none" w:sz="0" w:space="0" w:color="auto"/>
        <w:bottom w:val="none" w:sz="0" w:space="0" w:color="auto"/>
        <w:right w:val="none" w:sz="0" w:space="0" w:color="auto"/>
      </w:divBdr>
    </w:div>
    <w:div w:id="767626345">
      <w:bodyDiv w:val="1"/>
      <w:marLeft w:val="0"/>
      <w:marRight w:val="0"/>
      <w:marTop w:val="0"/>
      <w:marBottom w:val="0"/>
      <w:divBdr>
        <w:top w:val="none" w:sz="0" w:space="0" w:color="auto"/>
        <w:left w:val="none" w:sz="0" w:space="0" w:color="auto"/>
        <w:bottom w:val="none" w:sz="0" w:space="0" w:color="auto"/>
        <w:right w:val="none" w:sz="0" w:space="0" w:color="auto"/>
      </w:divBdr>
      <w:divsChild>
        <w:div w:id="228733987">
          <w:marLeft w:val="0"/>
          <w:marRight w:val="0"/>
          <w:marTop w:val="0"/>
          <w:marBottom w:val="0"/>
          <w:divBdr>
            <w:top w:val="none" w:sz="0" w:space="0" w:color="auto"/>
            <w:left w:val="none" w:sz="0" w:space="0" w:color="auto"/>
            <w:bottom w:val="none" w:sz="0" w:space="0" w:color="auto"/>
            <w:right w:val="none" w:sz="0" w:space="0" w:color="auto"/>
          </w:divBdr>
          <w:divsChild>
            <w:div w:id="555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6816">
      <w:bodyDiv w:val="1"/>
      <w:marLeft w:val="0"/>
      <w:marRight w:val="0"/>
      <w:marTop w:val="0"/>
      <w:marBottom w:val="0"/>
      <w:divBdr>
        <w:top w:val="none" w:sz="0" w:space="0" w:color="auto"/>
        <w:left w:val="none" w:sz="0" w:space="0" w:color="auto"/>
        <w:bottom w:val="none" w:sz="0" w:space="0" w:color="auto"/>
        <w:right w:val="none" w:sz="0" w:space="0" w:color="auto"/>
      </w:divBdr>
    </w:div>
    <w:div w:id="868378188">
      <w:bodyDiv w:val="1"/>
      <w:marLeft w:val="0"/>
      <w:marRight w:val="0"/>
      <w:marTop w:val="0"/>
      <w:marBottom w:val="0"/>
      <w:divBdr>
        <w:top w:val="none" w:sz="0" w:space="0" w:color="auto"/>
        <w:left w:val="none" w:sz="0" w:space="0" w:color="auto"/>
        <w:bottom w:val="none" w:sz="0" w:space="0" w:color="auto"/>
        <w:right w:val="none" w:sz="0" w:space="0" w:color="auto"/>
      </w:divBdr>
      <w:divsChild>
        <w:div w:id="539243164">
          <w:marLeft w:val="0"/>
          <w:marRight w:val="0"/>
          <w:marTop w:val="0"/>
          <w:marBottom w:val="0"/>
          <w:divBdr>
            <w:top w:val="none" w:sz="0" w:space="0" w:color="auto"/>
            <w:left w:val="none" w:sz="0" w:space="0" w:color="auto"/>
            <w:bottom w:val="none" w:sz="0" w:space="0" w:color="auto"/>
            <w:right w:val="none" w:sz="0" w:space="0" w:color="auto"/>
          </w:divBdr>
          <w:divsChild>
            <w:div w:id="9932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3684">
      <w:bodyDiv w:val="1"/>
      <w:marLeft w:val="0"/>
      <w:marRight w:val="0"/>
      <w:marTop w:val="0"/>
      <w:marBottom w:val="0"/>
      <w:divBdr>
        <w:top w:val="none" w:sz="0" w:space="0" w:color="auto"/>
        <w:left w:val="none" w:sz="0" w:space="0" w:color="auto"/>
        <w:bottom w:val="none" w:sz="0" w:space="0" w:color="auto"/>
        <w:right w:val="none" w:sz="0" w:space="0" w:color="auto"/>
      </w:divBdr>
      <w:divsChild>
        <w:div w:id="868564130">
          <w:marLeft w:val="20"/>
          <w:marRight w:val="0"/>
          <w:marTop w:val="0"/>
          <w:marBottom w:val="0"/>
          <w:divBdr>
            <w:top w:val="none" w:sz="0" w:space="0" w:color="auto"/>
            <w:left w:val="none" w:sz="0" w:space="0" w:color="auto"/>
            <w:bottom w:val="none" w:sz="0" w:space="0" w:color="auto"/>
            <w:right w:val="none" w:sz="0" w:space="0" w:color="auto"/>
          </w:divBdr>
        </w:div>
      </w:divsChild>
    </w:div>
    <w:div w:id="909924957">
      <w:bodyDiv w:val="1"/>
      <w:marLeft w:val="0"/>
      <w:marRight w:val="0"/>
      <w:marTop w:val="0"/>
      <w:marBottom w:val="0"/>
      <w:divBdr>
        <w:top w:val="none" w:sz="0" w:space="0" w:color="auto"/>
        <w:left w:val="none" w:sz="0" w:space="0" w:color="auto"/>
        <w:bottom w:val="none" w:sz="0" w:space="0" w:color="auto"/>
        <w:right w:val="none" w:sz="0" w:space="0" w:color="auto"/>
      </w:divBdr>
      <w:divsChild>
        <w:div w:id="328287799">
          <w:marLeft w:val="0"/>
          <w:marRight w:val="0"/>
          <w:marTop w:val="0"/>
          <w:marBottom w:val="0"/>
          <w:divBdr>
            <w:top w:val="none" w:sz="0" w:space="0" w:color="auto"/>
            <w:left w:val="none" w:sz="0" w:space="0" w:color="auto"/>
            <w:bottom w:val="none" w:sz="0" w:space="0" w:color="auto"/>
            <w:right w:val="none" w:sz="0" w:space="0" w:color="auto"/>
          </w:divBdr>
          <w:divsChild>
            <w:div w:id="479159231">
              <w:marLeft w:val="0"/>
              <w:marRight w:val="0"/>
              <w:marTop w:val="0"/>
              <w:marBottom w:val="0"/>
              <w:divBdr>
                <w:top w:val="none" w:sz="0" w:space="0" w:color="auto"/>
                <w:left w:val="none" w:sz="0" w:space="0" w:color="auto"/>
                <w:bottom w:val="none" w:sz="0" w:space="0" w:color="auto"/>
                <w:right w:val="none" w:sz="0" w:space="0" w:color="auto"/>
              </w:divBdr>
            </w:div>
            <w:div w:id="844899566">
              <w:marLeft w:val="0"/>
              <w:marRight w:val="0"/>
              <w:marTop w:val="0"/>
              <w:marBottom w:val="0"/>
              <w:divBdr>
                <w:top w:val="none" w:sz="0" w:space="0" w:color="auto"/>
                <w:left w:val="none" w:sz="0" w:space="0" w:color="auto"/>
                <w:bottom w:val="none" w:sz="0" w:space="0" w:color="auto"/>
                <w:right w:val="none" w:sz="0" w:space="0" w:color="auto"/>
              </w:divBdr>
            </w:div>
            <w:div w:id="1016076740">
              <w:marLeft w:val="0"/>
              <w:marRight w:val="0"/>
              <w:marTop w:val="0"/>
              <w:marBottom w:val="0"/>
              <w:divBdr>
                <w:top w:val="none" w:sz="0" w:space="0" w:color="auto"/>
                <w:left w:val="none" w:sz="0" w:space="0" w:color="auto"/>
                <w:bottom w:val="none" w:sz="0" w:space="0" w:color="auto"/>
                <w:right w:val="none" w:sz="0" w:space="0" w:color="auto"/>
              </w:divBdr>
            </w:div>
            <w:div w:id="1095398295">
              <w:marLeft w:val="0"/>
              <w:marRight w:val="0"/>
              <w:marTop w:val="0"/>
              <w:marBottom w:val="0"/>
              <w:divBdr>
                <w:top w:val="none" w:sz="0" w:space="0" w:color="auto"/>
                <w:left w:val="none" w:sz="0" w:space="0" w:color="auto"/>
                <w:bottom w:val="none" w:sz="0" w:space="0" w:color="auto"/>
                <w:right w:val="none" w:sz="0" w:space="0" w:color="auto"/>
              </w:divBdr>
            </w:div>
            <w:div w:id="14326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7300">
      <w:bodyDiv w:val="1"/>
      <w:marLeft w:val="0"/>
      <w:marRight w:val="0"/>
      <w:marTop w:val="0"/>
      <w:marBottom w:val="0"/>
      <w:divBdr>
        <w:top w:val="none" w:sz="0" w:space="0" w:color="auto"/>
        <w:left w:val="none" w:sz="0" w:space="0" w:color="auto"/>
        <w:bottom w:val="none" w:sz="0" w:space="0" w:color="auto"/>
        <w:right w:val="none" w:sz="0" w:space="0" w:color="auto"/>
      </w:divBdr>
    </w:div>
    <w:div w:id="1078287223">
      <w:bodyDiv w:val="1"/>
      <w:marLeft w:val="0"/>
      <w:marRight w:val="0"/>
      <w:marTop w:val="0"/>
      <w:marBottom w:val="0"/>
      <w:divBdr>
        <w:top w:val="none" w:sz="0" w:space="0" w:color="auto"/>
        <w:left w:val="none" w:sz="0" w:space="0" w:color="auto"/>
        <w:bottom w:val="none" w:sz="0" w:space="0" w:color="auto"/>
        <w:right w:val="none" w:sz="0" w:space="0" w:color="auto"/>
      </w:divBdr>
    </w:div>
    <w:div w:id="1105073846">
      <w:bodyDiv w:val="1"/>
      <w:marLeft w:val="0"/>
      <w:marRight w:val="0"/>
      <w:marTop w:val="0"/>
      <w:marBottom w:val="0"/>
      <w:divBdr>
        <w:top w:val="none" w:sz="0" w:space="0" w:color="auto"/>
        <w:left w:val="none" w:sz="0" w:space="0" w:color="auto"/>
        <w:bottom w:val="none" w:sz="0" w:space="0" w:color="auto"/>
        <w:right w:val="none" w:sz="0" w:space="0" w:color="auto"/>
      </w:divBdr>
    </w:div>
    <w:div w:id="1185098536">
      <w:bodyDiv w:val="1"/>
      <w:marLeft w:val="0"/>
      <w:marRight w:val="0"/>
      <w:marTop w:val="0"/>
      <w:marBottom w:val="0"/>
      <w:divBdr>
        <w:top w:val="none" w:sz="0" w:space="0" w:color="auto"/>
        <w:left w:val="none" w:sz="0" w:space="0" w:color="auto"/>
        <w:bottom w:val="none" w:sz="0" w:space="0" w:color="auto"/>
        <w:right w:val="none" w:sz="0" w:space="0" w:color="auto"/>
      </w:divBdr>
    </w:div>
    <w:div w:id="1217548030">
      <w:bodyDiv w:val="1"/>
      <w:marLeft w:val="0"/>
      <w:marRight w:val="0"/>
      <w:marTop w:val="0"/>
      <w:marBottom w:val="0"/>
      <w:divBdr>
        <w:top w:val="none" w:sz="0" w:space="0" w:color="auto"/>
        <w:left w:val="none" w:sz="0" w:space="0" w:color="auto"/>
        <w:bottom w:val="none" w:sz="0" w:space="0" w:color="auto"/>
        <w:right w:val="none" w:sz="0" w:space="0" w:color="auto"/>
      </w:divBdr>
      <w:divsChild>
        <w:div w:id="1100754575">
          <w:marLeft w:val="0"/>
          <w:marRight w:val="0"/>
          <w:marTop w:val="0"/>
          <w:marBottom w:val="0"/>
          <w:divBdr>
            <w:top w:val="none" w:sz="0" w:space="0" w:color="auto"/>
            <w:left w:val="none" w:sz="0" w:space="0" w:color="auto"/>
            <w:bottom w:val="none" w:sz="0" w:space="0" w:color="auto"/>
            <w:right w:val="none" w:sz="0" w:space="0" w:color="auto"/>
          </w:divBdr>
          <w:divsChild>
            <w:div w:id="378212211">
              <w:marLeft w:val="0"/>
              <w:marRight w:val="0"/>
              <w:marTop w:val="0"/>
              <w:marBottom w:val="0"/>
              <w:divBdr>
                <w:top w:val="none" w:sz="0" w:space="0" w:color="auto"/>
                <w:left w:val="none" w:sz="0" w:space="0" w:color="auto"/>
                <w:bottom w:val="none" w:sz="0" w:space="0" w:color="auto"/>
                <w:right w:val="none" w:sz="0" w:space="0" w:color="auto"/>
              </w:divBdr>
            </w:div>
            <w:div w:id="452478715">
              <w:marLeft w:val="0"/>
              <w:marRight w:val="0"/>
              <w:marTop w:val="0"/>
              <w:marBottom w:val="0"/>
              <w:divBdr>
                <w:top w:val="none" w:sz="0" w:space="0" w:color="auto"/>
                <w:left w:val="none" w:sz="0" w:space="0" w:color="auto"/>
                <w:bottom w:val="none" w:sz="0" w:space="0" w:color="auto"/>
                <w:right w:val="none" w:sz="0" w:space="0" w:color="auto"/>
              </w:divBdr>
            </w:div>
            <w:div w:id="1475412711">
              <w:marLeft w:val="0"/>
              <w:marRight w:val="0"/>
              <w:marTop w:val="0"/>
              <w:marBottom w:val="0"/>
              <w:divBdr>
                <w:top w:val="none" w:sz="0" w:space="0" w:color="auto"/>
                <w:left w:val="none" w:sz="0" w:space="0" w:color="auto"/>
                <w:bottom w:val="none" w:sz="0" w:space="0" w:color="auto"/>
                <w:right w:val="none" w:sz="0" w:space="0" w:color="auto"/>
              </w:divBdr>
            </w:div>
            <w:div w:id="14834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4119">
      <w:bodyDiv w:val="1"/>
      <w:marLeft w:val="0"/>
      <w:marRight w:val="0"/>
      <w:marTop w:val="0"/>
      <w:marBottom w:val="0"/>
      <w:divBdr>
        <w:top w:val="none" w:sz="0" w:space="0" w:color="auto"/>
        <w:left w:val="none" w:sz="0" w:space="0" w:color="auto"/>
        <w:bottom w:val="none" w:sz="0" w:space="0" w:color="auto"/>
        <w:right w:val="none" w:sz="0" w:space="0" w:color="auto"/>
      </w:divBdr>
      <w:divsChild>
        <w:div w:id="672494345">
          <w:marLeft w:val="0"/>
          <w:marRight w:val="0"/>
          <w:marTop w:val="0"/>
          <w:marBottom w:val="0"/>
          <w:divBdr>
            <w:top w:val="none" w:sz="0" w:space="0" w:color="auto"/>
            <w:left w:val="none" w:sz="0" w:space="0" w:color="auto"/>
            <w:bottom w:val="none" w:sz="0" w:space="0" w:color="auto"/>
            <w:right w:val="none" w:sz="0" w:space="0" w:color="auto"/>
          </w:divBdr>
        </w:div>
        <w:div w:id="1105227482">
          <w:marLeft w:val="0"/>
          <w:marRight w:val="0"/>
          <w:marTop w:val="0"/>
          <w:marBottom w:val="0"/>
          <w:divBdr>
            <w:top w:val="none" w:sz="0" w:space="0" w:color="auto"/>
            <w:left w:val="none" w:sz="0" w:space="0" w:color="auto"/>
            <w:bottom w:val="none" w:sz="0" w:space="0" w:color="auto"/>
            <w:right w:val="none" w:sz="0" w:space="0" w:color="auto"/>
          </w:divBdr>
        </w:div>
      </w:divsChild>
    </w:div>
    <w:div w:id="1330523757">
      <w:bodyDiv w:val="1"/>
      <w:marLeft w:val="0"/>
      <w:marRight w:val="0"/>
      <w:marTop w:val="0"/>
      <w:marBottom w:val="0"/>
      <w:divBdr>
        <w:top w:val="none" w:sz="0" w:space="0" w:color="auto"/>
        <w:left w:val="none" w:sz="0" w:space="0" w:color="auto"/>
        <w:bottom w:val="none" w:sz="0" w:space="0" w:color="auto"/>
        <w:right w:val="none" w:sz="0" w:space="0" w:color="auto"/>
      </w:divBdr>
      <w:divsChild>
        <w:div w:id="2096854950">
          <w:marLeft w:val="0"/>
          <w:marRight w:val="0"/>
          <w:marTop w:val="0"/>
          <w:marBottom w:val="0"/>
          <w:divBdr>
            <w:top w:val="none" w:sz="0" w:space="0" w:color="auto"/>
            <w:left w:val="none" w:sz="0" w:space="0" w:color="auto"/>
            <w:bottom w:val="none" w:sz="0" w:space="0" w:color="auto"/>
            <w:right w:val="none" w:sz="0" w:space="0" w:color="auto"/>
          </w:divBdr>
          <w:divsChild>
            <w:div w:id="628361383">
              <w:marLeft w:val="0"/>
              <w:marRight w:val="0"/>
              <w:marTop w:val="0"/>
              <w:marBottom w:val="0"/>
              <w:divBdr>
                <w:top w:val="none" w:sz="0" w:space="0" w:color="auto"/>
                <w:left w:val="none" w:sz="0" w:space="0" w:color="auto"/>
                <w:bottom w:val="none" w:sz="0" w:space="0" w:color="auto"/>
                <w:right w:val="none" w:sz="0" w:space="0" w:color="auto"/>
              </w:divBdr>
              <w:divsChild>
                <w:div w:id="1977681107">
                  <w:marLeft w:val="0"/>
                  <w:marRight w:val="0"/>
                  <w:marTop w:val="0"/>
                  <w:marBottom w:val="0"/>
                  <w:divBdr>
                    <w:top w:val="none" w:sz="0" w:space="0" w:color="auto"/>
                    <w:left w:val="none" w:sz="0" w:space="0" w:color="auto"/>
                    <w:bottom w:val="none" w:sz="0" w:space="0" w:color="auto"/>
                    <w:right w:val="none" w:sz="0" w:space="0" w:color="auto"/>
                  </w:divBdr>
                </w:div>
              </w:divsChild>
            </w:div>
            <w:div w:id="779028040">
              <w:marLeft w:val="0"/>
              <w:marRight w:val="0"/>
              <w:marTop w:val="0"/>
              <w:marBottom w:val="0"/>
              <w:divBdr>
                <w:top w:val="none" w:sz="0" w:space="0" w:color="auto"/>
                <w:left w:val="none" w:sz="0" w:space="0" w:color="auto"/>
                <w:bottom w:val="none" w:sz="0" w:space="0" w:color="auto"/>
                <w:right w:val="none" w:sz="0" w:space="0" w:color="auto"/>
              </w:divBdr>
              <w:divsChild>
                <w:div w:id="2411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228257">
      <w:bodyDiv w:val="1"/>
      <w:marLeft w:val="0"/>
      <w:marRight w:val="0"/>
      <w:marTop w:val="0"/>
      <w:marBottom w:val="0"/>
      <w:divBdr>
        <w:top w:val="none" w:sz="0" w:space="0" w:color="auto"/>
        <w:left w:val="none" w:sz="0" w:space="0" w:color="auto"/>
        <w:bottom w:val="none" w:sz="0" w:space="0" w:color="auto"/>
        <w:right w:val="none" w:sz="0" w:space="0" w:color="auto"/>
      </w:divBdr>
      <w:divsChild>
        <w:div w:id="514422794">
          <w:marLeft w:val="0"/>
          <w:marRight w:val="0"/>
          <w:marTop w:val="0"/>
          <w:marBottom w:val="0"/>
          <w:divBdr>
            <w:top w:val="none" w:sz="0" w:space="0" w:color="auto"/>
            <w:left w:val="none" w:sz="0" w:space="0" w:color="auto"/>
            <w:bottom w:val="none" w:sz="0" w:space="0" w:color="auto"/>
            <w:right w:val="none" w:sz="0" w:space="0" w:color="auto"/>
          </w:divBdr>
          <w:divsChild>
            <w:div w:id="7297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4992">
      <w:bodyDiv w:val="1"/>
      <w:marLeft w:val="0"/>
      <w:marRight w:val="0"/>
      <w:marTop w:val="0"/>
      <w:marBottom w:val="0"/>
      <w:divBdr>
        <w:top w:val="none" w:sz="0" w:space="0" w:color="auto"/>
        <w:left w:val="none" w:sz="0" w:space="0" w:color="auto"/>
        <w:bottom w:val="none" w:sz="0" w:space="0" w:color="auto"/>
        <w:right w:val="none" w:sz="0" w:space="0" w:color="auto"/>
      </w:divBdr>
    </w:div>
    <w:div w:id="1436828896">
      <w:bodyDiv w:val="1"/>
      <w:marLeft w:val="0"/>
      <w:marRight w:val="0"/>
      <w:marTop w:val="0"/>
      <w:marBottom w:val="0"/>
      <w:divBdr>
        <w:top w:val="none" w:sz="0" w:space="0" w:color="auto"/>
        <w:left w:val="none" w:sz="0" w:space="0" w:color="auto"/>
        <w:bottom w:val="none" w:sz="0" w:space="0" w:color="auto"/>
        <w:right w:val="none" w:sz="0" w:space="0" w:color="auto"/>
      </w:divBdr>
      <w:divsChild>
        <w:div w:id="1515025748">
          <w:marLeft w:val="0"/>
          <w:marRight w:val="0"/>
          <w:marTop w:val="0"/>
          <w:marBottom w:val="0"/>
          <w:divBdr>
            <w:top w:val="none" w:sz="0" w:space="0" w:color="auto"/>
            <w:left w:val="none" w:sz="0" w:space="0" w:color="auto"/>
            <w:bottom w:val="none" w:sz="0" w:space="0" w:color="auto"/>
            <w:right w:val="none" w:sz="0" w:space="0" w:color="auto"/>
          </w:divBdr>
          <w:divsChild>
            <w:div w:id="10954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6640">
      <w:bodyDiv w:val="1"/>
      <w:marLeft w:val="0"/>
      <w:marRight w:val="0"/>
      <w:marTop w:val="0"/>
      <w:marBottom w:val="0"/>
      <w:divBdr>
        <w:top w:val="none" w:sz="0" w:space="0" w:color="auto"/>
        <w:left w:val="none" w:sz="0" w:space="0" w:color="auto"/>
        <w:bottom w:val="none" w:sz="0" w:space="0" w:color="auto"/>
        <w:right w:val="none" w:sz="0" w:space="0" w:color="auto"/>
      </w:divBdr>
    </w:div>
    <w:div w:id="1503812775">
      <w:bodyDiv w:val="1"/>
      <w:marLeft w:val="0"/>
      <w:marRight w:val="0"/>
      <w:marTop w:val="0"/>
      <w:marBottom w:val="0"/>
      <w:divBdr>
        <w:top w:val="none" w:sz="0" w:space="0" w:color="auto"/>
        <w:left w:val="none" w:sz="0" w:space="0" w:color="auto"/>
        <w:bottom w:val="none" w:sz="0" w:space="0" w:color="auto"/>
        <w:right w:val="none" w:sz="0" w:space="0" w:color="auto"/>
      </w:divBdr>
    </w:div>
    <w:div w:id="1670865074">
      <w:bodyDiv w:val="1"/>
      <w:marLeft w:val="0"/>
      <w:marRight w:val="0"/>
      <w:marTop w:val="0"/>
      <w:marBottom w:val="0"/>
      <w:divBdr>
        <w:top w:val="none" w:sz="0" w:space="0" w:color="auto"/>
        <w:left w:val="none" w:sz="0" w:space="0" w:color="auto"/>
        <w:bottom w:val="none" w:sz="0" w:space="0" w:color="auto"/>
        <w:right w:val="none" w:sz="0" w:space="0" w:color="auto"/>
      </w:divBdr>
    </w:div>
    <w:div w:id="1743021317">
      <w:bodyDiv w:val="1"/>
      <w:marLeft w:val="0"/>
      <w:marRight w:val="0"/>
      <w:marTop w:val="0"/>
      <w:marBottom w:val="0"/>
      <w:divBdr>
        <w:top w:val="none" w:sz="0" w:space="0" w:color="auto"/>
        <w:left w:val="none" w:sz="0" w:space="0" w:color="auto"/>
        <w:bottom w:val="none" w:sz="0" w:space="0" w:color="auto"/>
        <w:right w:val="none" w:sz="0" w:space="0" w:color="auto"/>
      </w:divBdr>
      <w:divsChild>
        <w:div w:id="1541626138">
          <w:marLeft w:val="0"/>
          <w:marRight w:val="0"/>
          <w:marTop w:val="0"/>
          <w:marBottom w:val="0"/>
          <w:divBdr>
            <w:top w:val="none" w:sz="0" w:space="0" w:color="auto"/>
            <w:left w:val="none" w:sz="0" w:space="0" w:color="auto"/>
            <w:bottom w:val="none" w:sz="0" w:space="0" w:color="auto"/>
            <w:right w:val="none" w:sz="0" w:space="0" w:color="auto"/>
          </w:divBdr>
          <w:divsChild>
            <w:div w:id="2390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08508">
      <w:bodyDiv w:val="1"/>
      <w:marLeft w:val="0"/>
      <w:marRight w:val="0"/>
      <w:marTop w:val="0"/>
      <w:marBottom w:val="0"/>
      <w:divBdr>
        <w:top w:val="none" w:sz="0" w:space="0" w:color="auto"/>
        <w:left w:val="none" w:sz="0" w:space="0" w:color="auto"/>
        <w:bottom w:val="none" w:sz="0" w:space="0" w:color="auto"/>
        <w:right w:val="none" w:sz="0" w:space="0" w:color="auto"/>
      </w:divBdr>
    </w:div>
    <w:div w:id="1855535905">
      <w:bodyDiv w:val="1"/>
      <w:marLeft w:val="0"/>
      <w:marRight w:val="0"/>
      <w:marTop w:val="0"/>
      <w:marBottom w:val="0"/>
      <w:divBdr>
        <w:top w:val="none" w:sz="0" w:space="0" w:color="auto"/>
        <w:left w:val="none" w:sz="0" w:space="0" w:color="auto"/>
        <w:bottom w:val="none" w:sz="0" w:space="0" w:color="auto"/>
        <w:right w:val="none" w:sz="0" w:space="0" w:color="auto"/>
      </w:divBdr>
    </w:div>
    <w:div w:id="1924679299">
      <w:bodyDiv w:val="1"/>
      <w:marLeft w:val="0"/>
      <w:marRight w:val="0"/>
      <w:marTop w:val="0"/>
      <w:marBottom w:val="0"/>
      <w:divBdr>
        <w:top w:val="none" w:sz="0" w:space="0" w:color="auto"/>
        <w:left w:val="none" w:sz="0" w:space="0" w:color="auto"/>
        <w:bottom w:val="none" w:sz="0" w:space="0" w:color="auto"/>
        <w:right w:val="none" w:sz="0" w:space="0" w:color="auto"/>
      </w:divBdr>
      <w:divsChild>
        <w:div w:id="1781950327">
          <w:marLeft w:val="0"/>
          <w:marRight w:val="0"/>
          <w:marTop w:val="0"/>
          <w:marBottom w:val="0"/>
          <w:divBdr>
            <w:top w:val="none" w:sz="0" w:space="0" w:color="auto"/>
            <w:left w:val="none" w:sz="0" w:space="0" w:color="auto"/>
            <w:bottom w:val="none" w:sz="0" w:space="0" w:color="auto"/>
            <w:right w:val="none" w:sz="0" w:space="0" w:color="auto"/>
          </w:divBdr>
          <w:divsChild>
            <w:div w:id="4476892">
              <w:marLeft w:val="0"/>
              <w:marRight w:val="0"/>
              <w:marTop w:val="0"/>
              <w:marBottom w:val="0"/>
              <w:divBdr>
                <w:top w:val="none" w:sz="0" w:space="0" w:color="auto"/>
                <w:left w:val="none" w:sz="0" w:space="0" w:color="auto"/>
                <w:bottom w:val="none" w:sz="0" w:space="0" w:color="auto"/>
                <w:right w:val="none" w:sz="0" w:space="0" w:color="auto"/>
              </w:divBdr>
            </w:div>
            <w:div w:id="537207856">
              <w:marLeft w:val="0"/>
              <w:marRight w:val="0"/>
              <w:marTop w:val="0"/>
              <w:marBottom w:val="0"/>
              <w:divBdr>
                <w:top w:val="none" w:sz="0" w:space="0" w:color="auto"/>
                <w:left w:val="none" w:sz="0" w:space="0" w:color="auto"/>
                <w:bottom w:val="none" w:sz="0" w:space="0" w:color="auto"/>
                <w:right w:val="none" w:sz="0" w:space="0" w:color="auto"/>
              </w:divBdr>
            </w:div>
            <w:div w:id="1271013274">
              <w:marLeft w:val="0"/>
              <w:marRight w:val="0"/>
              <w:marTop w:val="0"/>
              <w:marBottom w:val="0"/>
              <w:divBdr>
                <w:top w:val="none" w:sz="0" w:space="0" w:color="auto"/>
                <w:left w:val="none" w:sz="0" w:space="0" w:color="auto"/>
                <w:bottom w:val="none" w:sz="0" w:space="0" w:color="auto"/>
                <w:right w:val="none" w:sz="0" w:space="0" w:color="auto"/>
              </w:divBdr>
            </w:div>
            <w:div w:id="16066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1347">
      <w:bodyDiv w:val="1"/>
      <w:marLeft w:val="0"/>
      <w:marRight w:val="0"/>
      <w:marTop w:val="0"/>
      <w:marBottom w:val="0"/>
      <w:divBdr>
        <w:top w:val="none" w:sz="0" w:space="0" w:color="auto"/>
        <w:left w:val="none" w:sz="0" w:space="0" w:color="auto"/>
        <w:bottom w:val="none" w:sz="0" w:space="0" w:color="auto"/>
        <w:right w:val="none" w:sz="0" w:space="0" w:color="auto"/>
      </w:divBdr>
    </w:div>
    <w:div w:id="1964770860">
      <w:bodyDiv w:val="1"/>
      <w:marLeft w:val="0"/>
      <w:marRight w:val="0"/>
      <w:marTop w:val="0"/>
      <w:marBottom w:val="0"/>
      <w:divBdr>
        <w:top w:val="none" w:sz="0" w:space="0" w:color="auto"/>
        <w:left w:val="none" w:sz="0" w:space="0" w:color="auto"/>
        <w:bottom w:val="none" w:sz="0" w:space="0" w:color="auto"/>
        <w:right w:val="none" w:sz="0" w:space="0" w:color="auto"/>
      </w:divBdr>
      <w:divsChild>
        <w:div w:id="2100908918">
          <w:marLeft w:val="0"/>
          <w:marRight w:val="0"/>
          <w:marTop w:val="0"/>
          <w:marBottom w:val="0"/>
          <w:divBdr>
            <w:top w:val="none" w:sz="0" w:space="0" w:color="auto"/>
            <w:left w:val="none" w:sz="0" w:space="0" w:color="auto"/>
            <w:bottom w:val="none" w:sz="0" w:space="0" w:color="auto"/>
            <w:right w:val="none" w:sz="0" w:space="0" w:color="auto"/>
          </w:divBdr>
          <w:divsChild>
            <w:div w:id="7967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82232">
      <w:bodyDiv w:val="1"/>
      <w:marLeft w:val="0"/>
      <w:marRight w:val="0"/>
      <w:marTop w:val="0"/>
      <w:marBottom w:val="0"/>
      <w:divBdr>
        <w:top w:val="none" w:sz="0" w:space="0" w:color="auto"/>
        <w:left w:val="none" w:sz="0" w:space="0" w:color="auto"/>
        <w:bottom w:val="none" w:sz="0" w:space="0" w:color="auto"/>
        <w:right w:val="none" w:sz="0" w:space="0" w:color="auto"/>
      </w:divBdr>
    </w:div>
    <w:div w:id="2023776678">
      <w:bodyDiv w:val="1"/>
      <w:marLeft w:val="0"/>
      <w:marRight w:val="0"/>
      <w:marTop w:val="0"/>
      <w:marBottom w:val="0"/>
      <w:divBdr>
        <w:top w:val="none" w:sz="0" w:space="0" w:color="auto"/>
        <w:left w:val="none" w:sz="0" w:space="0" w:color="auto"/>
        <w:bottom w:val="none" w:sz="0" w:space="0" w:color="auto"/>
        <w:right w:val="none" w:sz="0" w:space="0" w:color="auto"/>
      </w:divBdr>
    </w:div>
    <w:div w:id="2038238244">
      <w:bodyDiv w:val="1"/>
      <w:marLeft w:val="0"/>
      <w:marRight w:val="0"/>
      <w:marTop w:val="0"/>
      <w:marBottom w:val="0"/>
      <w:divBdr>
        <w:top w:val="none" w:sz="0" w:space="0" w:color="auto"/>
        <w:left w:val="none" w:sz="0" w:space="0" w:color="auto"/>
        <w:bottom w:val="none" w:sz="0" w:space="0" w:color="auto"/>
        <w:right w:val="none" w:sz="0" w:space="0" w:color="auto"/>
      </w:divBdr>
      <w:divsChild>
        <w:div w:id="1952198229">
          <w:marLeft w:val="0"/>
          <w:marRight w:val="0"/>
          <w:marTop w:val="0"/>
          <w:marBottom w:val="0"/>
          <w:divBdr>
            <w:top w:val="none" w:sz="0" w:space="0" w:color="auto"/>
            <w:left w:val="none" w:sz="0" w:space="0" w:color="auto"/>
            <w:bottom w:val="none" w:sz="0" w:space="0" w:color="auto"/>
            <w:right w:val="none" w:sz="0" w:space="0" w:color="auto"/>
          </w:divBdr>
          <w:divsChild>
            <w:div w:id="7745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35214">
      <w:bodyDiv w:val="1"/>
      <w:marLeft w:val="0"/>
      <w:marRight w:val="0"/>
      <w:marTop w:val="0"/>
      <w:marBottom w:val="0"/>
      <w:divBdr>
        <w:top w:val="none" w:sz="0" w:space="0" w:color="auto"/>
        <w:left w:val="none" w:sz="0" w:space="0" w:color="auto"/>
        <w:bottom w:val="none" w:sz="0" w:space="0" w:color="auto"/>
        <w:right w:val="none" w:sz="0" w:space="0" w:color="auto"/>
      </w:divBdr>
    </w:div>
    <w:div w:id="2058622197">
      <w:bodyDiv w:val="1"/>
      <w:marLeft w:val="0"/>
      <w:marRight w:val="0"/>
      <w:marTop w:val="0"/>
      <w:marBottom w:val="0"/>
      <w:divBdr>
        <w:top w:val="none" w:sz="0" w:space="0" w:color="auto"/>
        <w:left w:val="none" w:sz="0" w:space="0" w:color="auto"/>
        <w:bottom w:val="none" w:sz="0" w:space="0" w:color="auto"/>
        <w:right w:val="none" w:sz="0" w:space="0" w:color="auto"/>
      </w:divBdr>
    </w:div>
    <w:div w:id="2061173304">
      <w:bodyDiv w:val="1"/>
      <w:marLeft w:val="0"/>
      <w:marRight w:val="0"/>
      <w:marTop w:val="0"/>
      <w:marBottom w:val="0"/>
      <w:divBdr>
        <w:top w:val="none" w:sz="0" w:space="0" w:color="auto"/>
        <w:left w:val="none" w:sz="0" w:space="0" w:color="auto"/>
        <w:bottom w:val="none" w:sz="0" w:space="0" w:color="auto"/>
        <w:right w:val="none" w:sz="0" w:space="0" w:color="auto"/>
      </w:divBdr>
    </w:div>
    <w:div w:id="2133084678">
      <w:bodyDiv w:val="1"/>
      <w:marLeft w:val="0"/>
      <w:marRight w:val="0"/>
      <w:marTop w:val="0"/>
      <w:marBottom w:val="0"/>
      <w:divBdr>
        <w:top w:val="none" w:sz="0" w:space="0" w:color="auto"/>
        <w:left w:val="none" w:sz="0" w:space="0" w:color="auto"/>
        <w:bottom w:val="none" w:sz="0" w:space="0" w:color="auto"/>
        <w:right w:val="none" w:sz="0" w:space="0" w:color="auto"/>
      </w:divBdr>
      <w:divsChild>
        <w:div w:id="1236742748">
          <w:marLeft w:val="0"/>
          <w:marRight w:val="0"/>
          <w:marTop w:val="0"/>
          <w:marBottom w:val="0"/>
          <w:divBdr>
            <w:top w:val="none" w:sz="0" w:space="0" w:color="auto"/>
            <w:left w:val="none" w:sz="0" w:space="0" w:color="auto"/>
            <w:bottom w:val="none" w:sz="0" w:space="0" w:color="auto"/>
            <w:right w:val="none" w:sz="0" w:space="0" w:color="auto"/>
          </w:divBdr>
          <w:divsChild>
            <w:div w:id="234824669">
              <w:marLeft w:val="0"/>
              <w:marRight w:val="0"/>
              <w:marTop w:val="0"/>
              <w:marBottom w:val="0"/>
              <w:divBdr>
                <w:top w:val="none" w:sz="0" w:space="0" w:color="auto"/>
                <w:left w:val="none" w:sz="0" w:space="0" w:color="auto"/>
                <w:bottom w:val="none" w:sz="0" w:space="0" w:color="auto"/>
                <w:right w:val="none" w:sz="0" w:space="0" w:color="auto"/>
              </w:divBdr>
              <w:divsChild>
                <w:div w:id="1096175959">
                  <w:marLeft w:val="0"/>
                  <w:marRight w:val="0"/>
                  <w:marTop w:val="0"/>
                  <w:marBottom w:val="0"/>
                  <w:divBdr>
                    <w:top w:val="none" w:sz="0" w:space="0" w:color="auto"/>
                    <w:left w:val="none" w:sz="0" w:space="0" w:color="auto"/>
                    <w:bottom w:val="none" w:sz="0" w:space="0" w:color="auto"/>
                    <w:right w:val="none" w:sz="0" w:space="0" w:color="auto"/>
                  </w:divBdr>
                </w:div>
                <w:div w:id="1579094966">
                  <w:marLeft w:val="0"/>
                  <w:marRight w:val="0"/>
                  <w:marTop w:val="0"/>
                  <w:marBottom w:val="0"/>
                  <w:divBdr>
                    <w:top w:val="none" w:sz="0" w:space="0" w:color="auto"/>
                    <w:left w:val="none" w:sz="0" w:space="0" w:color="auto"/>
                    <w:bottom w:val="none" w:sz="0" w:space="0" w:color="auto"/>
                    <w:right w:val="none" w:sz="0" w:space="0" w:color="auto"/>
                  </w:divBdr>
                </w:div>
                <w:div w:id="1619920286">
                  <w:marLeft w:val="0"/>
                  <w:marRight w:val="0"/>
                  <w:marTop w:val="0"/>
                  <w:marBottom w:val="0"/>
                  <w:divBdr>
                    <w:top w:val="none" w:sz="0" w:space="0" w:color="auto"/>
                    <w:left w:val="none" w:sz="0" w:space="0" w:color="auto"/>
                    <w:bottom w:val="none" w:sz="0" w:space="0" w:color="auto"/>
                    <w:right w:val="none" w:sz="0" w:space="0" w:color="auto"/>
                  </w:divBdr>
                </w:div>
                <w:div w:id="2039114382">
                  <w:marLeft w:val="0"/>
                  <w:marRight w:val="0"/>
                  <w:marTop w:val="0"/>
                  <w:marBottom w:val="0"/>
                  <w:divBdr>
                    <w:top w:val="none" w:sz="0" w:space="0" w:color="auto"/>
                    <w:left w:val="none" w:sz="0" w:space="0" w:color="auto"/>
                    <w:bottom w:val="none" w:sz="0" w:space="0" w:color="auto"/>
                    <w:right w:val="none" w:sz="0" w:space="0" w:color="auto"/>
                  </w:divBdr>
                </w:div>
              </w:divsChild>
            </w:div>
            <w:div w:id="519665158">
              <w:marLeft w:val="0"/>
              <w:marRight w:val="0"/>
              <w:marTop w:val="0"/>
              <w:marBottom w:val="0"/>
              <w:divBdr>
                <w:top w:val="none" w:sz="0" w:space="0" w:color="auto"/>
                <w:left w:val="none" w:sz="0" w:space="0" w:color="auto"/>
                <w:bottom w:val="none" w:sz="0" w:space="0" w:color="auto"/>
                <w:right w:val="none" w:sz="0" w:space="0" w:color="auto"/>
              </w:divBdr>
              <w:divsChild>
                <w:div w:id="1480878111">
                  <w:marLeft w:val="0"/>
                  <w:marRight w:val="0"/>
                  <w:marTop w:val="0"/>
                  <w:marBottom w:val="0"/>
                  <w:divBdr>
                    <w:top w:val="none" w:sz="0" w:space="0" w:color="auto"/>
                    <w:left w:val="none" w:sz="0" w:space="0" w:color="auto"/>
                    <w:bottom w:val="none" w:sz="0" w:space="0" w:color="auto"/>
                    <w:right w:val="none" w:sz="0" w:space="0" w:color="auto"/>
                  </w:divBdr>
                </w:div>
              </w:divsChild>
            </w:div>
            <w:div w:id="764114033">
              <w:marLeft w:val="0"/>
              <w:marRight w:val="0"/>
              <w:marTop w:val="0"/>
              <w:marBottom w:val="0"/>
              <w:divBdr>
                <w:top w:val="none" w:sz="0" w:space="0" w:color="auto"/>
                <w:left w:val="none" w:sz="0" w:space="0" w:color="auto"/>
                <w:bottom w:val="none" w:sz="0" w:space="0" w:color="auto"/>
                <w:right w:val="none" w:sz="0" w:space="0" w:color="auto"/>
              </w:divBdr>
              <w:divsChild>
                <w:div w:id="2075274157">
                  <w:marLeft w:val="0"/>
                  <w:marRight w:val="0"/>
                  <w:marTop w:val="0"/>
                  <w:marBottom w:val="0"/>
                  <w:divBdr>
                    <w:top w:val="none" w:sz="0" w:space="0" w:color="auto"/>
                    <w:left w:val="none" w:sz="0" w:space="0" w:color="auto"/>
                    <w:bottom w:val="none" w:sz="0" w:space="0" w:color="auto"/>
                    <w:right w:val="none" w:sz="0" w:space="0" w:color="auto"/>
                  </w:divBdr>
                </w:div>
              </w:divsChild>
            </w:div>
            <w:div w:id="1189415176">
              <w:marLeft w:val="0"/>
              <w:marRight w:val="0"/>
              <w:marTop w:val="0"/>
              <w:marBottom w:val="0"/>
              <w:divBdr>
                <w:top w:val="none" w:sz="0" w:space="0" w:color="auto"/>
                <w:left w:val="none" w:sz="0" w:space="0" w:color="auto"/>
                <w:bottom w:val="none" w:sz="0" w:space="0" w:color="auto"/>
                <w:right w:val="none" w:sz="0" w:space="0" w:color="auto"/>
              </w:divBdr>
              <w:divsChild>
                <w:div w:id="262305956">
                  <w:marLeft w:val="0"/>
                  <w:marRight w:val="0"/>
                  <w:marTop w:val="0"/>
                  <w:marBottom w:val="0"/>
                  <w:divBdr>
                    <w:top w:val="none" w:sz="0" w:space="0" w:color="auto"/>
                    <w:left w:val="none" w:sz="0" w:space="0" w:color="auto"/>
                    <w:bottom w:val="none" w:sz="0" w:space="0" w:color="auto"/>
                    <w:right w:val="none" w:sz="0" w:space="0" w:color="auto"/>
                  </w:divBdr>
                </w:div>
                <w:div w:id="712966402">
                  <w:marLeft w:val="0"/>
                  <w:marRight w:val="0"/>
                  <w:marTop w:val="0"/>
                  <w:marBottom w:val="0"/>
                  <w:divBdr>
                    <w:top w:val="none" w:sz="0" w:space="0" w:color="auto"/>
                    <w:left w:val="none" w:sz="0" w:space="0" w:color="auto"/>
                    <w:bottom w:val="none" w:sz="0" w:space="0" w:color="auto"/>
                    <w:right w:val="none" w:sz="0" w:space="0" w:color="auto"/>
                  </w:divBdr>
                </w:div>
                <w:div w:id="16464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unc.edu/bios/courses/" TargetMode="External"/><Relationship Id="rId18" Type="http://schemas.openxmlformats.org/officeDocument/2006/relationships/hyperlink" Target="https://sph.unc.edu/resource-pages/syllabus-expectations-policies-and-resources/" TargetMode="External"/><Relationship Id="rId26" Type="http://schemas.openxmlformats.org/officeDocument/2006/relationships/hyperlink" Target="https://eoc.unc.edu/our-policies/ppdhrm/" TargetMode="External"/><Relationship Id="rId21" Type="http://schemas.openxmlformats.org/officeDocument/2006/relationships/hyperlink" Target="https://go.unc.edu/gillings-syllabus-guidelines-gai" TargetMode="External"/><Relationship Id="rId34" Type="http://schemas.openxmlformats.org/officeDocument/2006/relationships/hyperlink" Target="https://sph.unc.edu/resource-pages/syllabus-expectations-policies-and-resourc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registrar.unc.edu/academic-services/grades/explanation-of-grading-system/" TargetMode="External"/><Relationship Id="rId25" Type="http://schemas.openxmlformats.org/officeDocument/2006/relationships/hyperlink" Target="https://ombuds.unc.edu/" TargetMode="External"/><Relationship Id="rId33" Type="http://schemas.openxmlformats.org/officeDocument/2006/relationships/hyperlink" Target="https://sph.unc.edu/resource-pages/syllabus-expectations-policies-and-resourc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dbook.unc.edu/grading.html" TargetMode="External"/><Relationship Id="rId20" Type="http://schemas.openxmlformats.org/officeDocument/2006/relationships/hyperlink" Target="https://docs.google.com/document/d/1WpCeTyiWCPQ9MNCsFeKMDQLSTsg1oKfNIH6MzoSFXqQ/preview" TargetMode="External"/><Relationship Id="rId29" Type="http://schemas.openxmlformats.org/officeDocument/2006/relationships/hyperlink" Target="https://sph.unc.edu/resource-pages/syllabus-expectations-policies-and-resour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eoc.unc.edu/our-policies/policy-statement-on-non-discrimination/" TargetMode="External"/><Relationship Id="rId32" Type="http://schemas.openxmlformats.org/officeDocument/2006/relationships/hyperlink" Target="https://sph.unc.edu/resource-pages/syllabus-expectations-policies-and-resources/"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r4ds.hadley.nz/" TargetMode="External"/><Relationship Id="rId23" Type="http://schemas.openxmlformats.org/officeDocument/2006/relationships/hyperlink" Target="https://lgbtq.unc.edu/" TargetMode="External"/><Relationship Id="rId28" Type="http://schemas.openxmlformats.org/officeDocument/2006/relationships/hyperlink" Target="http://help.unc.edu/chat." TargetMode="External"/><Relationship Id="rId36" Type="http://schemas.openxmlformats.org/officeDocument/2006/relationships/hyperlink" Target="https://sph.unc.edu/resource-pages/syllabus-expectations-policies-and-resources/" TargetMode="External"/><Relationship Id="rId10" Type="http://schemas.openxmlformats.org/officeDocument/2006/relationships/endnotes" Target="endnotes.xml"/><Relationship Id="rId19" Type="http://schemas.openxmlformats.org/officeDocument/2006/relationships/hyperlink" Target="https://studentconduct.unc.edu/" TargetMode="External"/><Relationship Id="rId31" Type="http://schemas.openxmlformats.org/officeDocument/2006/relationships/hyperlink" Target="https://sph.unc.edu/resource-pages/syllabus-expectations-policies-and-resour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anvas.unc.edu" TargetMode="External"/><Relationship Id="rId22" Type="http://schemas.openxmlformats.org/officeDocument/2006/relationships/hyperlink" Target="https://studentaffairs.unc.edu/" TargetMode="External"/><Relationship Id="rId27" Type="http://schemas.openxmlformats.org/officeDocument/2006/relationships/hyperlink" Target="http://help.unc.edu/help/olhr" TargetMode="External"/><Relationship Id="rId30" Type="http://schemas.openxmlformats.org/officeDocument/2006/relationships/hyperlink" Target="https://sph.unc.edu/resource-pages/syllabus-expectations-policies-and-resources/" TargetMode="External"/><Relationship Id="rId35" Type="http://schemas.openxmlformats.org/officeDocument/2006/relationships/hyperlink" Target="https://sph.unc.edu/resource-pages/syllabus-expectations-policies-and-resource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fb3a4a-2774-4688-92b0-4550673b6351">
      <Terms xmlns="http://schemas.microsoft.com/office/infopath/2007/PartnerControls"/>
    </lcf76f155ced4ddcb4097134ff3c332f>
    <TaxCatchAll xmlns="07342c55-8c63-4c46-b66d-7ab2a3553aa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09464087D5B4C418CC715FA6999E664" ma:contentTypeVersion="18" ma:contentTypeDescription="Create a new document." ma:contentTypeScope="" ma:versionID="59fdb6b62616c222a904c38450a3550b">
  <xsd:schema xmlns:xsd="http://www.w3.org/2001/XMLSchema" xmlns:xs="http://www.w3.org/2001/XMLSchema" xmlns:p="http://schemas.microsoft.com/office/2006/metadata/properties" xmlns:ns2="3ffb3a4a-2774-4688-92b0-4550673b6351" xmlns:ns3="07342c55-8c63-4c46-b66d-7ab2a3553aac" targetNamespace="http://schemas.microsoft.com/office/2006/metadata/properties" ma:root="true" ma:fieldsID="5132900f66832d7a036145f830e6d642" ns2:_="" ns3:_="">
    <xsd:import namespace="3ffb3a4a-2774-4688-92b0-4550673b6351"/>
    <xsd:import namespace="07342c55-8c63-4c46-b66d-7ab2a3553a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fb3a4a-2774-4688-92b0-4550673b63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342c55-8c63-4c46-b66d-7ab2a3553a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d2904a6-8c34-44aa-963c-32b6dbb52205}" ma:internalName="TaxCatchAll" ma:showField="CatchAllData" ma:web="07342c55-8c63-4c46-b66d-7ab2a3553a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E3791-75D0-4B70-8AFE-FD56F41DF88C}">
  <ds:schemaRefs>
    <ds:schemaRef ds:uri="http://schemas.microsoft.com/sharepoint/v3/contenttype/forms"/>
  </ds:schemaRefs>
</ds:datastoreItem>
</file>

<file path=customXml/itemProps2.xml><?xml version="1.0" encoding="utf-8"?>
<ds:datastoreItem xmlns:ds="http://schemas.openxmlformats.org/officeDocument/2006/customXml" ds:itemID="{4CC5C727-A11B-4D82-A01C-A4807FD013A8}">
  <ds:schemaRefs>
    <ds:schemaRef ds:uri="http://schemas.openxmlformats.org/officeDocument/2006/bibliography"/>
  </ds:schemaRefs>
</ds:datastoreItem>
</file>

<file path=customXml/itemProps3.xml><?xml version="1.0" encoding="utf-8"?>
<ds:datastoreItem xmlns:ds="http://schemas.openxmlformats.org/officeDocument/2006/customXml" ds:itemID="{DBECFF31-3D5F-42D0-8C04-E37BD43D5642}">
  <ds:schemaRefs>
    <ds:schemaRef ds:uri="http://schemas.microsoft.com/office/2006/metadata/properties"/>
    <ds:schemaRef ds:uri="http://schemas.microsoft.com/office/infopath/2007/PartnerControls"/>
    <ds:schemaRef ds:uri="3ffb3a4a-2774-4688-92b0-4550673b6351"/>
    <ds:schemaRef ds:uri="07342c55-8c63-4c46-b66d-7ab2a3553aac"/>
  </ds:schemaRefs>
</ds:datastoreItem>
</file>

<file path=customXml/itemProps4.xml><?xml version="1.0" encoding="utf-8"?>
<ds:datastoreItem xmlns:ds="http://schemas.openxmlformats.org/officeDocument/2006/customXml" ds:itemID="{D01A363F-A6D7-4E79-8051-213B49D901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fb3a4a-2774-4688-92b0-4550673b6351"/>
    <ds:schemaRef ds:uri="07342c55-8c63-4c46-b66d-7ab2a3553a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11</Pages>
  <Words>3211</Words>
  <Characters>18308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Gillings Residential Syllabus Template</vt:lpstr>
    </vt:vector>
  </TitlesOfParts>
  <Company>UNC Chapel Hill</Company>
  <LinksUpToDate>false</LinksUpToDate>
  <CharactersWithSpaces>21477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Gillings Residential Syllabus Template</dc:title>
  <dc:subject/>
  <dc:creator>Gaertner, Aleta Evans</dc:creator>
  <cp:keywords>syllabus, template, residential</cp:keywords>
  <dc:description/>
  <cp:lastModifiedBy>Hoch, Margaret</cp:lastModifiedBy>
  <cp:revision>13</cp:revision>
  <dcterms:created xsi:type="dcterms:W3CDTF">2026-05-22T15:33:00Z</dcterms:created>
  <dcterms:modified xsi:type="dcterms:W3CDTF">2026-06-26T13:29:00Z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0x010100409464087D5B4C418CC715FA6999E664</vt:lpwstr>
  </property>
  <property fmtid="{D5CDD505-2E9C-101B-9397-08002B2CF9AE}" pid="3" name="MediaServiceImageTags">
    <vt:lpwstr/>
  </property>
</Properties>
</file>