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AD0B" w14:textId="32E409BD" w:rsidR="004D7EBD" w:rsidRDefault="004D7EBD" w:rsidP="004D7EBD">
      <w:pPr>
        <w:pStyle w:val="ListParagraph"/>
        <w:numPr>
          <w:ilvl w:val="0"/>
          <w:numId w:val="1"/>
        </w:numPr>
      </w:pPr>
      <w:r>
        <w:t>DSC 680: Week 5</w:t>
      </w:r>
    </w:p>
    <w:p w14:paraId="4D6F3911" w14:textId="569DCAD8" w:rsidR="004D7EBD" w:rsidRDefault="004D7EBD" w:rsidP="004D7EBD">
      <w:pPr>
        <w:pStyle w:val="ListParagraph"/>
        <w:numPr>
          <w:ilvl w:val="0"/>
          <w:numId w:val="1"/>
        </w:numPr>
      </w:pPr>
      <w:r>
        <w:t>Dat</w:t>
      </w:r>
      <w:r w:rsidR="00931C4F">
        <w:t>a</w:t>
      </w:r>
      <w:r>
        <w:t xml:space="preserve"> Science Competition</w:t>
      </w:r>
    </w:p>
    <w:p w14:paraId="3EED1240" w14:textId="77777777" w:rsidR="004D7EBD" w:rsidRDefault="004D7EBD" w:rsidP="004D7EBD">
      <w:pPr>
        <w:pStyle w:val="ListParagraph"/>
        <w:numPr>
          <w:ilvl w:val="0"/>
          <w:numId w:val="1"/>
        </w:numPr>
      </w:pPr>
      <w:r>
        <w:t>Martin Hoehler</w:t>
      </w:r>
    </w:p>
    <w:p w14:paraId="27E1E942" w14:textId="68E3E014" w:rsidR="004D7EBD" w:rsidRDefault="004D7EBD" w:rsidP="004D7EBD">
      <w:pPr>
        <w:pStyle w:val="ListParagraph"/>
        <w:numPr>
          <w:ilvl w:val="0"/>
          <w:numId w:val="1"/>
        </w:numPr>
      </w:pPr>
      <w:r>
        <w:t>4/19/26</w:t>
      </w:r>
    </w:p>
    <w:p w14:paraId="20BE51CF" w14:textId="5BF3DF49" w:rsidR="004D7EBD" w:rsidRDefault="004D7EBD" w:rsidP="004D7EBD">
      <w:pPr>
        <w:jc w:val="center"/>
        <w:rPr>
          <w:b/>
          <w:bCs/>
        </w:rPr>
      </w:pPr>
      <w:r>
        <w:rPr>
          <w:b/>
          <w:bCs/>
        </w:rPr>
        <w:t>Spaceship Titanic Kaggle Competi</w:t>
      </w:r>
      <w:r w:rsidR="009534DB">
        <w:rPr>
          <w:b/>
          <w:bCs/>
        </w:rPr>
        <w:t>ti</w:t>
      </w:r>
      <w:r>
        <w:rPr>
          <w:b/>
          <w:bCs/>
        </w:rPr>
        <w:t>on</w:t>
      </w:r>
    </w:p>
    <w:p w14:paraId="2E84D45D" w14:textId="588C5101" w:rsidR="00366206" w:rsidRPr="00366206" w:rsidRDefault="00366206">
      <w:pPr>
        <w:rPr>
          <w:b/>
          <w:bCs/>
        </w:rPr>
      </w:pPr>
      <w:r>
        <w:rPr>
          <w:b/>
          <w:bCs/>
        </w:rPr>
        <w:t>Introduction</w:t>
      </w:r>
    </w:p>
    <w:p w14:paraId="726119D7" w14:textId="097D7F2F" w:rsidR="004D7EBD" w:rsidRDefault="001B51CD">
      <w:r>
        <w:tab/>
        <w:t xml:space="preserve">For this week’s assignment, I entered my first Kaggle competition.  I picked the “Spaceship Titanic” </w:t>
      </w:r>
      <w:r w:rsidR="00645114">
        <w:t>(Kaggle, 2022) competition because it is designed for beginners.</w:t>
      </w:r>
      <w:r w:rsidR="007506E8">
        <w:t xml:space="preserve">  The contest creates an imagined spaceship </w:t>
      </w:r>
      <w:r w:rsidR="002B197B">
        <w:t xml:space="preserve">that hits a space-time anomaly and transports </w:t>
      </w:r>
      <w:r w:rsidR="001C667F">
        <w:t xml:space="preserve">a group of passengers to another dimension.  I need to use the damaged computer records to </w:t>
      </w:r>
      <w:r w:rsidR="00A51CEA">
        <w:t>predict which passengers were transported.</w:t>
      </w:r>
    </w:p>
    <w:p w14:paraId="429D4F32" w14:textId="7CB366D9" w:rsidR="00A51CEA" w:rsidRPr="00366206" w:rsidRDefault="00366206">
      <w:pPr>
        <w:rPr>
          <w:b/>
          <w:bCs/>
        </w:rPr>
      </w:pPr>
      <w:r>
        <w:rPr>
          <w:b/>
          <w:bCs/>
        </w:rPr>
        <w:t>Data Prep and Feature Engineering</w:t>
      </w:r>
    </w:p>
    <w:p w14:paraId="51998EB6" w14:textId="641BD0F2" w:rsidR="004D7EBD" w:rsidRDefault="00103BA2">
      <w:r>
        <w:tab/>
        <w:t>There were a lot of missing values in both the training and test sets.</w:t>
      </w:r>
      <w:r w:rsidR="00C158B6">
        <w:t xml:space="preserve">  Some of it could be filled in with reasonable </w:t>
      </w:r>
      <w:r w:rsidR="00BB5A7A">
        <w:t>assurance, (like if a person was in CryoSleep, they weren’t likely to be spending money at the spa.)</w:t>
      </w:r>
      <w:r w:rsidR="00B901E3">
        <w:t xml:space="preserve">  In other cases, I had to use averages to fill in missing values.  </w:t>
      </w:r>
      <w:r w:rsidR="00E13948">
        <w:t>It was possible to extract a “Group number” from the passenger ID, and this gave you information</w:t>
      </w:r>
      <w:r w:rsidR="00D60F38">
        <w:t xml:space="preserve"> about </w:t>
      </w:r>
      <w:r w:rsidR="00F31109">
        <w:t>cabin mates</w:t>
      </w:r>
      <w:r w:rsidR="00992FFF">
        <w:t xml:space="preserve"> to find missing values for cabins.</w:t>
      </w:r>
      <w:r w:rsidR="006922BA">
        <w:t xml:space="preserve">  Features were also one-hot encoded to prepare for modeling.</w:t>
      </w:r>
    </w:p>
    <w:p w14:paraId="26EC5A76" w14:textId="664185A0" w:rsidR="006922BA" w:rsidRDefault="00A6174C">
      <w:pPr>
        <w:rPr>
          <w:b/>
          <w:bCs/>
        </w:rPr>
      </w:pPr>
      <w:r>
        <w:rPr>
          <w:b/>
          <w:bCs/>
        </w:rPr>
        <w:t>Modeling Approach</w:t>
      </w:r>
    </w:p>
    <w:p w14:paraId="42CD0D1D" w14:textId="77777777" w:rsidR="003D40ED" w:rsidRDefault="008A7C38">
      <w:r>
        <w:tab/>
        <w:t xml:space="preserve">I went from simple to more expressive, starting with Logistic Regression, then Random Forest, </w:t>
      </w:r>
      <w:r w:rsidR="002A50F2">
        <w:t>XGBoost, Light GBM and finally CatBoost.  Al were trained on a five-fold StratifiedKFold cross-validation Schem</w:t>
      </w:r>
      <w:r w:rsidR="000140E2">
        <w:t>e.</w:t>
      </w:r>
      <w:r w:rsidR="00B02E7E">
        <w:t xml:space="preserve">  The CatBoost performed best, so I fine-tuned it with Optuna.</w:t>
      </w:r>
      <w:r w:rsidR="003D40ED">
        <w:br/>
      </w:r>
    </w:p>
    <w:tbl>
      <w:tblPr>
        <w:tblW w:w="8740" w:type="dxa"/>
        <w:tblLook w:val="04A0" w:firstRow="1" w:lastRow="0" w:firstColumn="1" w:lastColumn="0" w:noHBand="0" w:noVBand="1"/>
      </w:tblPr>
      <w:tblGrid>
        <w:gridCol w:w="2480"/>
        <w:gridCol w:w="1140"/>
        <w:gridCol w:w="831"/>
        <w:gridCol w:w="4300"/>
      </w:tblGrid>
      <w:tr w:rsidR="003D40ED" w:rsidRPr="003D40ED" w14:paraId="4F63F02E" w14:textId="77777777" w:rsidTr="003D40ED">
        <w:trPr>
          <w:trHeight w:val="585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bottom"/>
            <w:hideMark/>
          </w:tcPr>
          <w:p w14:paraId="4F7CF99C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bottom"/>
            <w:hideMark/>
          </w:tcPr>
          <w:p w14:paraId="0880BAFB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Mean Accuracy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bottom"/>
            <w:hideMark/>
          </w:tcPr>
          <w:p w14:paraId="4D91D279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Std Dev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bottom"/>
            <w:hideMark/>
          </w:tcPr>
          <w:p w14:paraId="6E445B00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3D40ED" w:rsidRPr="003D40ED" w14:paraId="52C0DC3F" w14:textId="77777777" w:rsidTr="003D40ED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2052E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Logistic Regression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D81D7" w14:textId="77777777" w:rsidR="003D40ED" w:rsidRPr="003D40ED" w:rsidRDefault="003D40ED" w:rsidP="003D40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0.78235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ADD90" w14:textId="77777777" w:rsidR="003D40ED" w:rsidRPr="003D40ED" w:rsidRDefault="003D40ED" w:rsidP="003D40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0.0053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2A997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Linear baseline</w:t>
            </w:r>
          </w:p>
        </w:tc>
      </w:tr>
      <w:tr w:rsidR="003D40ED" w:rsidRPr="003D40ED" w14:paraId="58CDBF19" w14:textId="77777777" w:rsidTr="003D40ED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E4749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Random Forest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192A9" w14:textId="77777777" w:rsidR="003D40ED" w:rsidRPr="003D40ED" w:rsidRDefault="003D40ED" w:rsidP="003D40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0.80214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440C0" w14:textId="77777777" w:rsidR="003D40ED" w:rsidRPr="003D40ED" w:rsidRDefault="003D40ED" w:rsidP="003D40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0.0080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4DA0C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Bagged trees; nonlinear benchmark</w:t>
            </w:r>
          </w:p>
        </w:tc>
      </w:tr>
      <w:tr w:rsidR="003D40ED" w:rsidRPr="003D40ED" w14:paraId="668B028F" w14:textId="77777777" w:rsidTr="003D40ED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8F985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XGBoost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9628C" w14:textId="77777777" w:rsidR="003D40ED" w:rsidRPr="003D40ED" w:rsidRDefault="003D40ED" w:rsidP="003D40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0.80640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658AC" w14:textId="77777777" w:rsidR="003D40ED" w:rsidRPr="003D40ED" w:rsidRDefault="003D40ED" w:rsidP="003D40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0.0068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480B9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Gradient boosting baseline</w:t>
            </w:r>
          </w:p>
        </w:tc>
      </w:tr>
      <w:tr w:rsidR="003D40ED" w:rsidRPr="003D40ED" w14:paraId="22A65197" w14:textId="77777777" w:rsidTr="003D40ED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E217B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LightGBM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75D5A" w14:textId="77777777" w:rsidR="003D40ED" w:rsidRPr="003D40ED" w:rsidRDefault="003D40ED" w:rsidP="003D40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0.80076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50E4C" w14:textId="77777777" w:rsidR="003D40ED" w:rsidRPr="003D40ED" w:rsidRDefault="003D40ED" w:rsidP="003D40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0.0050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27A30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Fast boosting; slightly underperformed XGB</w:t>
            </w:r>
          </w:p>
        </w:tc>
      </w:tr>
      <w:tr w:rsidR="003D40ED" w:rsidRPr="003D40ED" w14:paraId="6CD1AE54" w14:textId="77777777" w:rsidTr="003D40ED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4D2A3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CatBoost (Base)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1ADAE" w14:textId="77777777" w:rsidR="003D40ED" w:rsidRPr="003D40ED" w:rsidRDefault="003D40ED" w:rsidP="003D40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0.81433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0A65B" w14:textId="77777777" w:rsidR="003D40ED" w:rsidRPr="003D40ED" w:rsidRDefault="003D40ED" w:rsidP="003D40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0.0037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AC919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Best base model</w:t>
            </w:r>
          </w:p>
        </w:tc>
      </w:tr>
      <w:tr w:rsidR="003D40ED" w:rsidRPr="003D40ED" w14:paraId="40940534" w14:textId="77777777" w:rsidTr="003D40ED">
        <w:trPr>
          <w:trHeight w:val="300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9BC16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CatBoost (Optuna Tuned)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15D4D" w14:textId="77777777" w:rsidR="003D40ED" w:rsidRPr="003D40ED" w:rsidRDefault="003D40ED" w:rsidP="003D40E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0.81928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52D7C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ED812" w14:textId="77777777" w:rsidR="003D40ED" w:rsidRPr="003D40ED" w:rsidRDefault="003D40ED" w:rsidP="003D40E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0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Best overall; tuned with Optuna</w:t>
            </w:r>
          </w:p>
        </w:tc>
      </w:tr>
    </w:tbl>
    <w:p w14:paraId="19CA8CA8" w14:textId="4BB6E71C" w:rsidR="008A7C38" w:rsidRDefault="008A7C38"/>
    <w:p w14:paraId="51D003A4" w14:textId="627A0FC1" w:rsidR="00291193" w:rsidRDefault="00077931">
      <w:pPr>
        <w:rPr>
          <w:b/>
          <w:bCs/>
        </w:rPr>
      </w:pPr>
      <w:r>
        <w:rPr>
          <w:b/>
          <w:bCs/>
        </w:rPr>
        <w:t>Results and Interpretation</w:t>
      </w:r>
    </w:p>
    <w:p w14:paraId="4D0EB41B" w14:textId="5A74C355" w:rsidR="008C7E25" w:rsidRDefault="008C7E25">
      <w:r>
        <w:lastRenderedPageBreak/>
        <w:tab/>
        <w:t xml:space="preserve">The Optuna-tuned CatBoost model was used for our submission table, and achieved </w:t>
      </w:r>
      <w:r w:rsidR="00696698">
        <w:t>a score of .80523, which gave me a rank of 517 on the leaderboard.  It’s a 2-month rotating leaderboard, but I was still very excited to see my name on the board.</w:t>
      </w:r>
    </w:p>
    <w:p w14:paraId="65FB5B38" w14:textId="204C0ECE" w:rsidR="00904359" w:rsidRDefault="00904359">
      <w:r w:rsidRPr="001A0280">
        <w:rPr>
          <w:noProof/>
        </w:rPr>
        <w:drawing>
          <wp:inline distT="0" distB="0" distL="0" distR="0" wp14:anchorId="20E0AA7D" wp14:editId="0767BBD2">
            <wp:extent cx="5943600" cy="3832225"/>
            <wp:effectExtent l="0" t="0" r="0" b="0"/>
            <wp:docPr id="134918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89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771B" w14:textId="09602950" w:rsidR="00696698" w:rsidRDefault="00696698">
      <w:r>
        <w:tab/>
      </w:r>
      <w:r w:rsidR="00147EEC">
        <w:t xml:space="preserve">I did some SHAP analysis to see what features were contributing, and found that  spending habits were one of the biggest drivers.  </w:t>
      </w:r>
      <w:r w:rsidR="00FD3E42">
        <w:t xml:space="preserve">Some spending categories made you more likely to be teleported, and some made you less likely.  </w:t>
      </w:r>
      <w:r w:rsidR="00112CF8">
        <w:t xml:space="preserve">There was also predictive power </w:t>
      </w:r>
      <w:r w:rsidR="00112CF8">
        <w:lastRenderedPageBreak/>
        <w:t>behind the deck you were on and the planet you came from.</w:t>
      </w:r>
      <w:r w:rsidR="00C50180">
        <w:br/>
      </w:r>
      <w:r w:rsidR="00C50180" w:rsidRPr="00C50180">
        <w:rPr>
          <w:noProof/>
        </w:rPr>
        <w:drawing>
          <wp:inline distT="0" distB="0" distL="0" distR="0" wp14:anchorId="491D87E7" wp14:editId="6B322863">
            <wp:extent cx="3121930" cy="3571875"/>
            <wp:effectExtent l="0" t="0" r="2540" b="0"/>
            <wp:docPr id="152352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22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6031" cy="357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3A16" w14:textId="012025EE" w:rsidR="00214259" w:rsidRDefault="003B2D1C">
      <w:pPr>
        <w:rPr>
          <w:b/>
          <w:bCs/>
        </w:rPr>
      </w:pPr>
      <w:r>
        <w:rPr>
          <w:b/>
          <w:bCs/>
        </w:rPr>
        <w:t>Conclusion</w:t>
      </w:r>
    </w:p>
    <w:p w14:paraId="62103F81" w14:textId="3E3B134E" w:rsidR="003B2D1C" w:rsidRPr="003B2D1C" w:rsidRDefault="003B2D1C">
      <w:r>
        <w:tab/>
        <w:t>I’ve been browsing Kaggle competitions since I started my degree, but I’ve never taken the time to try one</w:t>
      </w:r>
      <w:r w:rsidR="003B6161">
        <w:t xml:space="preserve">.  Part of it </w:t>
      </w:r>
      <w:r w:rsidR="006D36CA">
        <w:t>was</w:t>
      </w:r>
      <w:r w:rsidR="003B6161">
        <w:t xml:space="preserve"> being busy with class work, but part was </w:t>
      </w:r>
      <w:r w:rsidR="00AF7776">
        <w:t>a confidence issue.  It was helpful to have this as an assignment to push me to try it out.</w:t>
      </w:r>
      <w:r w:rsidR="006D36CA">
        <w:t xml:space="preserve">  I’m excited to see that I now have the knowledge to </w:t>
      </w:r>
      <w:r w:rsidR="00BC7626">
        <w:t>run a full-length data modeling experiment through to completion.  Placing on the leaderboard was also a nice confidence boost.  I will be using this project in my portfolio,</w:t>
      </w:r>
      <w:r w:rsidR="00825E02">
        <w:t xml:space="preserve"> because it shows</w:t>
      </w:r>
      <w:r w:rsidR="002632BB">
        <w:t xml:space="preserve"> that my work product stands up against world-wide analysts.</w:t>
      </w:r>
    </w:p>
    <w:p w14:paraId="12F561D0" w14:textId="14684CB3" w:rsidR="00D239EA" w:rsidRDefault="00D239EA">
      <w:pPr>
        <w:rPr>
          <w:b/>
          <w:bCs/>
        </w:rPr>
      </w:pPr>
      <w:r>
        <w:rPr>
          <w:b/>
          <w:bCs/>
        </w:rPr>
        <w:t>References</w:t>
      </w:r>
    </w:p>
    <w:p w14:paraId="0EE4119C" w14:textId="247A1B2F" w:rsidR="00D239EA" w:rsidRPr="00D239EA" w:rsidRDefault="00645114">
      <w:r w:rsidRPr="00645114">
        <w:t xml:space="preserve">Kaggle. (2022). </w:t>
      </w:r>
      <w:r w:rsidRPr="00645114">
        <w:rPr>
          <w:i/>
          <w:iCs/>
        </w:rPr>
        <w:t>Spaceship Titanic</w:t>
      </w:r>
      <w:r w:rsidRPr="00645114">
        <w:t xml:space="preserve"> [Machine learning competition]. Kaggle. https://www.kaggle.com/competitions/spaceship-titanic/overview</w:t>
      </w:r>
    </w:p>
    <w:p w14:paraId="6A3E5C32" w14:textId="61E66929" w:rsidR="00D239EA" w:rsidRPr="00D239EA" w:rsidRDefault="00D239EA">
      <w:pPr>
        <w:rPr>
          <w:b/>
          <w:bCs/>
        </w:rPr>
      </w:pPr>
    </w:p>
    <w:p w14:paraId="7DAD0133" w14:textId="758E1C83" w:rsidR="00956B91" w:rsidRDefault="00956B91"/>
    <w:sectPr w:rsidR="00956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90AF6"/>
    <w:multiLevelType w:val="hybridMultilevel"/>
    <w:tmpl w:val="B34E3722"/>
    <w:lvl w:ilvl="0" w:tplc="23CCD3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198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80"/>
    <w:rsid w:val="000140E2"/>
    <w:rsid w:val="00042B9D"/>
    <w:rsid w:val="00077931"/>
    <w:rsid w:val="000A7D95"/>
    <w:rsid w:val="00103BA2"/>
    <w:rsid w:val="00112CF8"/>
    <w:rsid w:val="00147EEC"/>
    <w:rsid w:val="001A0280"/>
    <w:rsid w:val="001B51CD"/>
    <w:rsid w:val="001C667F"/>
    <w:rsid w:val="00214259"/>
    <w:rsid w:val="002226BF"/>
    <w:rsid w:val="00236AB5"/>
    <w:rsid w:val="002632BB"/>
    <w:rsid w:val="00291193"/>
    <w:rsid w:val="002A50F2"/>
    <w:rsid w:val="002B197B"/>
    <w:rsid w:val="002D188F"/>
    <w:rsid w:val="00324BD0"/>
    <w:rsid w:val="00366206"/>
    <w:rsid w:val="003B2D1C"/>
    <w:rsid w:val="003B6161"/>
    <w:rsid w:val="003D40ED"/>
    <w:rsid w:val="004B1745"/>
    <w:rsid w:val="004D7EBD"/>
    <w:rsid w:val="00645114"/>
    <w:rsid w:val="00650E8A"/>
    <w:rsid w:val="006922BA"/>
    <w:rsid w:val="00696698"/>
    <w:rsid w:val="006D36CA"/>
    <w:rsid w:val="007506E8"/>
    <w:rsid w:val="00825E02"/>
    <w:rsid w:val="008506F8"/>
    <w:rsid w:val="008A7C38"/>
    <w:rsid w:val="008C7E25"/>
    <w:rsid w:val="00904359"/>
    <w:rsid w:val="00931C4F"/>
    <w:rsid w:val="009534DB"/>
    <w:rsid w:val="00956B91"/>
    <w:rsid w:val="00992FFF"/>
    <w:rsid w:val="009C7B0E"/>
    <w:rsid w:val="00A51CEA"/>
    <w:rsid w:val="00A6174C"/>
    <w:rsid w:val="00A70B44"/>
    <w:rsid w:val="00AF7776"/>
    <w:rsid w:val="00B02E7E"/>
    <w:rsid w:val="00B901E3"/>
    <w:rsid w:val="00BB5A7A"/>
    <w:rsid w:val="00BC7626"/>
    <w:rsid w:val="00C158B6"/>
    <w:rsid w:val="00C50180"/>
    <w:rsid w:val="00CE44A4"/>
    <w:rsid w:val="00D239EA"/>
    <w:rsid w:val="00D60F38"/>
    <w:rsid w:val="00DF4200"/>
    <w:rsid w:val="00E13948"/>
    <w:rsid w:val="00F31109"/>
    <w:rsid w:val="00F545A8"/>
    <w:rsid w:val="00FD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B9AC"/>
  <w15:chartTrackingRefBased/>
  <w15:docId w15:val="{8E4CB529-5FC5-4CF2-AA87-9BFF165D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EBD"/>
  </w:style>
  <w:style w:type="paragraph" w:styleId="Heading1">
    <w:name w:val="heading 1"/>
    <w:basedOn w:val="Normal"/>
    <w:next w:val="Normal"/>
    <w:link w:val="Heading1Char"/>
    <w:uiPriority w:val="9"/>
    <w:qFormat/>
    <w:rsid w:val="001A0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Hoehler</dc:creator>
  <cp:keywords/>
  <dc:description/>
  <cp:lastModifiedBy>Martin Hoehler</cp:lastModifiedBy>
  <cp:revision>45</cp:revision>
  <dcterms:created xsi:type="dcterms:W3CDTF">2026-04-19T16:06:00Z</dcterms:created>
  <dcterms:modified xsi:type="dcterms:W3CDTF">2026-04-25T16:29:00Z</dcterms:modified>
</cp:coreProperties>
</file>