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omework-5"/>
      <w:bookmarkEnd w:id="21"/>
      <w:r>
        <w:t xml:space="preserve">Homework 5</w:t>
      </w:r>
    </w:p>
    <w:p>
      <w:pPr>
        <w:pStyle w:val="FirstParagraph"/>
      </w:pPr>
      <w:r>
        <w:t xml:space="preserve">I start by setting the working directory to the source file location.</w:t>
      </w:r>
    </w:p>
    <w:p>
      <w:pPr>
        <w:pStyle w:val="BodyText"/>
      </w:pPr>
      <w:r>
        <w:t xml:space="preserve">My first step is to read in the data.</w:t>
      </w:r>
    </w:p>
    <w:p>
      <w:pPr>
        <w:pStyle w:val="SourceCode"/>
      </w:pPr>
      <w:r>
        <w:rPr>
          <w:rStyle w:val="NormalTok"/>
        </w:rPr>
        <w:t xml:space="preserve">dat&lt;-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"homework5.csv"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 I can check the structure of the data.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64 obs. of  2 variables:</w:t>
      </w:r>
      <w:r>
        <w:br w:type="textWrapping"/>
      </w:r>
      <w:r>
        <w:rPr>
          <w:rStyle w:val="VerbatimChar"/>
        </w:rPr>
        <w:t xml:space="preserve">##  $ music: Factor w/ 2 levels "metal","none": 2 2 2 2 2 2 2 2 2 2 ...</w:t>
      </w:r>
      <w:r>
        <w:br w:type="textWrapping"/>
      </w:r>
      <w:r>
        <w:rPr>
          <w:rStyle w:val="VerbatimChar"/>
        </w:rPr>
        <w:t xml:space="preserve">##  $ wpm  : num  23.5 44.1 42.3 24.4 42.8 ...</w:t>
      </w:r>
    </w:p>
    <w:p>
      <w:pPr>
        <w:pStyle w:val="FirstParagraph"/>
      </w:pPr>
      <w:r>
        <w:t xml:space="preserve">By checking the structure I can see that there are two variables. The first is the independant variable of music, which has two levels: metal and none. The second is the dependent variable of words per minute.</w:t>
      </w:r>
    </w:p>
    <w:p>
      <w:pPr>
        <w:pStyle w:val="BodyText"/>
      </w:pPr>
      <w:r>
        <w:t xml:space="preserve">Now I can find the mean words per minute for the two levels of the IV music.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(dat$wpm[dat$music==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48.03665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(dat$wpm[dat$music==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42.44641</w:t>
      </w:r>
    </w:p>
    <w:p>
      <w:pPr>
        <w:pStyle w:val="FirstParagraph"/>
      </w:pPr>
      <w:r>
        <w:t xml:space="preserve">This reveals that the mean words per minute for the condition music:metal is 48.04, and the mean words per minute for the condition music:none is 42.45. The higher mean word per minute for the music:metal condition seems to indicate that participants in the condition music:metal typed more quickly than those in the music:none condition.</w:t>
      </w:r>
    </w:p>
    <w:p>
      <w:pPr>
        <w:pStyle w:val="BodyText"/>
      </w:pPr>
      <w:r>
        <w:t xml:space="preserve">I can now run an independent t-test to find out if there actually is a difference in mean words per minute between the two levels of music metal and none.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(dat$wpm[dat$music==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dat$wpm[dat$music==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dat$wpm[dat$music == "metal"] and dat$wpm[dat$music == "none"]</w:t>
      </w:r>
      <w:r>
        <w:br w:type="textWrapping"/>
      </w:r>
      <w:r>
        <w:rPr>
          <w:rStyle w:val="VerbatimChar"/>
        </w:rPr>
        <w:t xml:space="preserve">## t = 2.3317, df = 62, p-value = 0.02298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0.7977514 10.3827312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48.03665  42.44641</w:t>
      </w:r>
    </w:p>
    <w:p>
      <w:pPr>
        <w:pStyle w:val="FirstParagraph"/>
      </w:pPr>
      <w:r>
        <w:t xml:space="preserve">The results of the t-test reveal that there is a significant difference between the two conditions. Words per minute in the condition music:metal was higher than in the condition music:none t(62) = 2.33, p = .02298.</w:t>
      </w:r>
    </w:p>
    <w:p>
      <w:pPr>
        <w:pStyle w:val="BodyText"/>
      </w:pPr>
      <w:r>
        <w:t xml:space="preserve">I can also run an independent t-test to determine if the alternative hypothesis is true: that participants in the condition music:metal type faster than the participants in the condition music:none.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(dat$wpm[dat$music==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dat$wpm[dat$music==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dat$wpm[dat$music == "metal"] and dat$wpm[dat$music == "none"]</w:t>
      </w:r>
      <w:r>
        <w:br w:type="textWrapping"/>
      </w:r>
      <w:r>
        <w:rPr>
          <w:rStyle w:val="VerbatimChar"/>
        </w:rPr>
        <w:t xml:space="preserve">## t = 2.3317, df = 62, p-value = 0.01149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1.586923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48.03665  42.44641</w:t>
      </w:r>
    </w:p>
    <w:p>
      <w:pPr>
        <w:pStyle w:val="FirstParagraph"/>
      </w:pPr>
      <w:r>
        <w:t xml:space="preserve">The results of the test confirm that participants in the condition music:metal type faster than participants in the condition music:none t(62) = 2.33, p = .01149</w:t>
      </w:r>
    </w:p>
    <w:p>
      <w:pPr>
        <w:pStyle w:val="BodyText"/>
      </w:pPr>
      <w:r>
        <w:t xml:space="preserve">I can create a bar graph to display the results by loading the ggplot2, gplots, and dplyr libraries.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Then I can use dplyr to analyze the data. I can find the means and standard errors of the means and I can summarize the data for the different groups.</w:t>
      </w:r>
    </w:p>
    <w:p>
      <w:pPr>
        <w:pStyle w:val="SourceCode"/>
      </w:pPr>
      <w:r>
        <w:rPr>
          <w:rStyle w:val="NormalTok"/>
        </w:rPr>
        <w:t xml:space="preserve">temp&lt;-dat%&gt;%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(music)%&gt;%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(wpm), </w:t>
      </w:r>
      <w:r>
        <w:rPr>
          <w:rStyle w:val="DataTypeTok"/>
        </w:rPr>
        <w:t xml:space="preserve">sems=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(wpm)/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(wpm)))</w:t>
      </w:r>
    </w:p>
    <w:p>
      <w:pPr>
        <w:pStyle w:val="FirstParagraph"/>
      </w:pPr>
      <w:r>
        <w:t xml:space="preserve">I am able to create a figure from this summarized data.</w:t>
      </w:r>
    </w:p>
    <w:p>
      <w:pPr>
        <w:pStyle w:val="SourceCode"/>
      </w:pPr>
      <w:r>
        <w:rPr>
          <w:rStyle w:val="NormalTok"/>
        </w:rPr>
        <w:t xml:space="preserve">f&lt;-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(music),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means+sems,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means-sems),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per Minute for Music Conditions"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"Music"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"Words per Minute (wpm)"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-.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(temp$means)-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(temp$sems),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(temp$means)+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(temp$sems)))+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panel.grid.major.y=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Another test I am able to perform on the data is a two-tailed paired t-test.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(dat$wpm[dat$music==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dat$wpm[dat$music==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dat$wpm[dat$music == "metal"] and dat$wpm[dat$music == "none"]</w:t>
      </w:r>
      <w:r>
        <w:br w:type="textWrapping"/>
      </w:r>
      <w:r>
        <w:rPr>
          <w:rStyle w:val="VerbatimChar"/>
        </w:rPr>
        <w:t xml:space="preserve">## t = 12.153, df = 31, p-value = 2.51e-13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4.652093 6.528390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5.590241</w:t>
      </w:r>
    </w:p>
    <w:p>
      <w:pPr>
        <w:pStyle w:val="FirstParagraph"/>
      </w:pPr>
      <w:r>
        <w:t xml:space="preserve">The results reveal that those in the music:metal condition typed more quickly than those in the music:none condition t(31) = 12.153, p &lt; .05.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78fb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