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801" w:rsidRDefault="008407B0" w:rsidP="008407B0">
      <w:pPr>
        <w:pStyle w:val="Heading1"/>
      </w:pPr>
      <w:r>
        <w:t xml:space="preserve">User manual for SMOS processing </w:t>
      </w:r>
    </w:p>
    <w:p w:rsidR="008407B0" w:rsidRDefault="008407B0"/>
    <w:p w:rsidR="008407B0" w:rsidRDefault="008407B0" w:rsidP="008407B0">
      <w:pPr>
        <w:pStyle w:val="Heading2"/>
      </w:pPr>
      <w:r>
        <w:t>Scripts -overview</w:t>
      </w:r>
    </w:p>
    <w:p w:rsidR="008407B0" w:rsidRDefault="008407B0" w:rsidP="008407B0">
      <w:pPr>
        <w:pStyle w:val="Heading4"/>
      </w:pPr>
      <w:r>
        <w:t>Python</w:t>
      </w:r>
    </w:p>
    <w:tbl>
      <w:tblPr>
        <w:tblStyle w:val="TableGrid"/>
        <w:tblW w:w="9619" w:type="dxa"/>
        <w:tblLook w:val="04A0" w:firstRow="1" w:lastRow="0" w:firstColumn="1" w:lastColumn="0" w:noHBand="0" w:noVBand="1"/>
      </w:tblPr>
      <w:tblGrid>
        <w:gridCol w:w="3852"/>
        <w:gridCol w:w="2612"/>
        <w:gridCol w:w="3155"/>
      </w:tblGrid>
      <w:tr w:rsidR="008407B0" w:rsidTr="008407B0">
        <w:trPr>
          <w:trHeight w:val="277"/>
        </w:trPr>
        <w:tc>
          <w:tcPr>
            <w:tcW w:w="3852" w:type="dxa"/>
          </w:tcPr>
          <w:p w:rsidR="008407B0" w:rsidRDefault="008407B0" w:rsidP="002C5E19">
            <w:r>
              <w:t>Name</w:t>
            </w:r>
          </w:p>
        </w:tc>
        <w:tc>
          <w:tcPr>
            <w:tcW w:w="2612" w:type="dxa"/>
          </w:tcPr>
          <w:p w:rsidR="008407B0" w:rsidRDefault="008407B0">
            <w:r>
              <w:t>Alias for user manual</w:t>
            </w:r>
          </w:p>
        </w:tc>
        <w:tc>
          <w:tcPr>
            <w:tcW w:w="3155" w:type="dxa"/>
          </w:tcPr>
          <w:p w:rsidR="008407B0" w:rsidRDefault="008407B0">
            <w:r>
              <w:t>Function</w:t>
            </w:r>
          </w:p>
        </w:tc>
      </w:tr>
      <w:tr w:rsidR="008407B0" w:rsidTr="008407B0">
        <w:trPr>
          <w:trHeight w:val="587"/>
        </w:trPr>
        <w:tc>
          <w:tcPr>
            <w:tcW w:w="3852" w:type="dxa"/>
          </w:tcPr>
          <w:p w:rsidR="008407B0" w:rsidRDefault="008407B0" w:rsidP="002C5E19">
            <w:r w:rsidRPr="008407B0">
              <w:t>SMOSGridM5_32bit_newftp</w:t>
            </w:r>
            <w:r>
              <w:t>.py</w:t>
            </w:r>
          </w:p>
        </w:tc>
        <w:tc>
          <w:tcPr>
            <w:tcW w:w="2612" w:type="dxa"/>
          </w:tcPr>
          <w:p w:rsidR="008407B0" w:rsidRPr="008407B0" w:rsidRDefault="008407B0">
            <w:proofErr w:type="spellStart"/>
            <w:r>
              <w:t>FTP_flags</w:t>
            </w:r>
            <w:proofErr w:type="spellEnd"/>
          </w:p>
        </w:tc>
        <w:tc>
          <w:tcPr>
            <w:tcW w:w="3155" w:type="dxa"/>
          </w:tcPr>
          <w:p w:rsidR="008407B0" w:rsidRDefault="008407B0">
            <w:r>
              <w:t>Download from FTP, process soil moisture flags</w:t>
            </w:r>
          </w:p>
        </w:tc>
      </w:tr>
      <w:tr w:rsidR="008407B0" w:rsidTr="008407B0">
        <w:trPr>
          <w:trHeight w:val="865"/>
        </w:trPr>
        <w:tc>
          <w:tcPr>
            <w:tcW w:w="3852" w:type="dxa"/>
          </w:tcPr>
          <w:p w:rsidR="008407B0" w:rsidRDefault="008407B0" w:rsidP="002C5E19">
            <w:r w:rsidRPr="008407B0">
              <w:t>SMOSGridW_mh_sysargv</w:t>
            </w:r>
            <w:r>
              <w:t>.py</w:t>
            </w:r>
          </w:p>
        </w:tc>
        <w:tc>
          <w:tcPr>
            <w:tcW w:w="2612" w:type="dxa"/>
          </w:tcPr>
          <w:p w:rsidR="008407B0" w:rsidRPr="008407B0" w:rsidRDefault="008407B0">
            <w:r>
              <w:t>Raster Analyzer</w:t>
            </w:r>
          </w:p>
        </w:tc>
        <w:tc>
          <w:tcPr>
            <w:tcW w:w="3155" w:type="dxa"/>
          </w:tcPr>
          <w:p w:rsidR="008407B0" w:rsidRDefault="008407B0">
            <w:r>
              <w:t>Prepare raster for calculations based on type of analysis</w:t>
            </w:r>
          </w:p>
        </w:tc>
      </w:tr>
      <w:tr w:rsidR="008407B0" w:rsidTr="008407B0">
        <w:trPr>
          <w:trHeight w:val="294"/>
        </w:trPr>
        <w:tc>
          <w:tcPr>
            <w:tcW w:w="3852" w:type="dxa"/>
          </w:tcPr>
          <w:p w:rsidR="008407B0" w:rsidRDefault="008407B0" w:rsidP="002C5E19">
            <w:r w:rsidRPr="008407B0">
              <w:t>SMOS_BL_mholicka</w:t>
            </w:r>
            <w:r>
              <w:t>.py</w:t>
            </w:r>
          </w:p>
        </w:tc>
        <w:tc>
          <w:tcPr>
            <w:tcW w:w="2612" w:type="dxa"/>
          </w:tcPr>
          <w:p w:rsidR="008407B0" w:rsidRPr="008407B0" w:rsidRDefault="008407B0">
            <w:r>
              <w:t>Statistics Analyzer</w:t>
            </w:r>
          </w:p>
        </w:tc>
        <w:tc>
          <w:tcPr>
            <w:tcW w:w="3155" w:type="dxa"/>
          </w:tcPr>
          <w:p w:rsidR="008407B0" w:rsidRDefault="008407B0">
            <w:r>
              <w:t>Process Statistics</w:t>
            </w:r>
          </w:p>
        </w:tc>
      </w:tr>
      <w:tr w:rsidR="008407B0" w:rsidTr="008407B0">
        <w:trPr>
          <w:trHeight w:val="571"/>
        </w:trPr>
        <w:tc>
          <w:tcPr>
            <w:tcW w:w="3852" w:type="dxa"/>
          </w:tcPr>
          <w:p w:rsidR="008407B0" w:rsidRDefault="008407B0" w:rsidP="002C5E19">
            <w:r w:rsidRPr="008407B0">
              <w:t>automapper_setup</w:t>
            </w:r>
            <w:r>
              <w:t>.py</w:t>
            </w:r>
          </w:p>
        </w:tc>
        <w:tc>
          <w:tcPr>
            <w:tcW w:w="2612" w:type="dxa"/>
          </w:tcPr>
          <w:p w:rsidR="008407B0" w:rsidRPr="008407B0" w:rsidRDefault="008407B0">
            <w:proofErr w:type="spellStart"/>
            <w:r>
              <w:t>Automapper</w:t>
            </w:r>
            <w:proofErr w:type="spellEnd"/>
            <w:r>
              <w:t xml:space="preserve"> Setup</w:t>
            </w:r>
          </w:p>
        </w:tc>
        <w:tc>
          <w:tcPr>
            <w:tcW w:w="3155" w:type="dxa"/>
          </w:tcPr>
          <w:p w:rsidR="008407B0" w:rsidRDefault="008407B0">
            <w:r>
              <w:t xml:space="preserve"> Find the necessary files for mapping</w:t>
            </w:r>
          </w:p>
        </w:tc>
      </w:tr>
      <w:tr w:rsidR="008407B0" w:rsidTr="008407B0">
        <w:trPr>
          <w:trHeight w:val="294"/>
        </w:trPr>
        <w:tc>
          <w:tcPr>
            <w:tcW w:w="3852" w:type="dxa"/>
          </w:tcPr>
          <w:p w:rsidR="008407B0" w:rsidRDefault="008407B0" w:rsidP="002C5E19">
            <w:r w:rsidRPr="008407B0">
              <w:t>Maps_Automator_mh</w:t>
            </w:r>
            <w:r>
              <w:t>.py</w:t>
            </w:r>
          </w:p>
        </w:tc>
        <w:tc>
          <w:tcPr>
            <w:tcW w:w="2612" w:type="dxa"/>
          </w:tcPr>
          <w:p w:rsidR="008407B0" w:rsidRPr="008407B0" w:rsidRDefault="008407B0">
            <w:proofErr w:type="spellStart"/>
            <w:r>
              <w:t>Automapper</w:t>
            </w:r>
            <w:proofErr w:type="spellEnd"/>
            <w:r>
              <w:t xml:space="preserve"> Execute</w:t>
            </w:r>
          </w:p>
        </w:tc>
        <w:tc>
          <w:tcPr>
            <w:tcW w:w="3155" w:type="dxa"/>
          </w:tcPr>
          <w:p w:rsidR="008407B0" w:rsidRDefault="008407B0">
            <w:r>
              <w:t xml:space="preserve">Map the needed files </w:t>
            </w:r>
          </w:p>
        </w:tc>
      </w:tr>
    </w:tbl>
    <w:p w:rsidR="008407B0" w:rsidRDefault="008407B0"/>
    <w:p w:rsidR="008407B0" w:rsidRDefault="008407B0" w:rsidP="008407B0">
      <w:pPr>
        <w:pStyle w:val="Heading4"/>
      </w:pPr>
      <w:r>
        <w:t>Batch</w:t>
      </w:r>
    </w:p>
    <w:tbl>
      <w:tblPr>
        <w:tblStyle w:val="TableGrid"/>
        <w:tblW w:w="0" w:type="auto"/>
        <w:tblLook w:val="04A0" w:firstRow="1" w:lastRow="0" w:firstColumn="1" w:lastColumn="0" w:noHBand="0" w:noVBand="1"/>
      </w:tblPr>
      <w:tblGrid>
        <w:gridCol w:w="3192"/>
        <w:gridCol w:w="3192"/>
        <w:gridCol w:w="3192"/>
      </w:tblGrid>
      <w:tr w:rsidR="008407B0" w:rsidTr="008407B0">
        <w:tc>
          <w:tcPr>
            <w:tcW w:w="3192" w:type="dxa"/>
          </w:tcPr>
          <w:p w:rsidR="008407B0" w:rsidRDefault="008407B0">
            <w:r>
              <w:t>Name</w:t>
            </w:r>
          </w:p>
        </w:tc>
        <w:tc>
          <w:tcPr>
            <w:tcW w:w="3192" w:type="dxa"/>
          </w:tcPr>
          <w:p w:rsidR="008407B0" w:rsidRDefault="008407B0">
            <w:r>
              <w:t>Alias for user manual</w:t>
            </w:r>
          </w:p>
        </w:tc>
        <w:tc>
          <w:tcPr>
            <w:tcW w:w="3192" w:type="dxa"/>
          </w:tcPr>
          <w:p w:rsidR="008407B0" w:rsidRDefault="008407B0">
            <w:r>
              <w:t>Function</w:t>
            </w:r>
          </w:p>
        </w:tc>
      </w:tr>
      <w:tr w:rsidR="008407B0" w:rsidTr="008407B0">
        <w:tc>
          <w:tcPr>
            <w:tcW w:w="3192" w:type="dxa"/>
          </w:tcPr>
          <w:p w:rsidR="008407B0" w:rsidRDefault="008407B0">
            <w:r>
              <w:t>Run.bat</w:t>
            </w:r>
          </w:p>
        </w:tc>
        <w:tc>
          <w:tcPr>
            <w:tcW w:w="3192" w:type="dxa"/>
          </w:tcPr>
          <w:p w:rsidR="008407B0" w:rsidRDefault="008407B0">
            <w:r>
              <w:t>Full execute</w:t>
            </w:r>
          </w:p>
        </w:tc>
        <w:tc>
          <w:tcPr>
            <w:tcW w:w="3192" w:type="dxa"/>
          </w:tcPr>
          <w:p w:rsidR="008407B0" w:rsidRDefault="008407B0">
            <w:r>
              <w:t>To run all  scripts based on supplied parameters</w:t>
            </w:r>
          </w:p>
        </w:tc>
      </w:tr>
      <w:tr w:rsidR="008407B0" w:rsidTr="008407B0">
        <w:tc>
          <w:tcPr>
            <w:tcW w:w="3192" w:type="dxa"/>
          </w:tcPr>
          <w:p w:rsidR="008407B0" w:rsidRDefault="008407B0">
            <w:r>
              <w:t>Setup.bat</w:t>
            </w:r>
          </w:p>
        </w:tc>
        <w:tc>
          <w:tcPr>
            <w:tcW w:w="3192" w:type="dxa"/>
          </w:tcPr>
          <w:p w:rsidR="008407B0" w:rsidRDefault="008407B0">
            <w:r>
              <w:t>setup</w:t>
            </w:r>
          </w:p>
        </w:tc>
        <w:tc>
          <w:tcPr>
            <w:tcW w:w="3192" w:type="dxa"/>
          </w:tcPr>
          <w:p w:rsidR="008407B0" w:rsidRDefault="008407B0">
            <w:r>
              <w:t>To setup the working environment as needed</w:t>
            </w:r>
          </w:p>
        </w:tc>
      </w:tr>
    </w:tbl>
    <w:p w:rsidR="008407B0" w:rsidRDefault="008407B0"/>
    <w:p w:rsidR="003114FB" w:rsidRDefault="003114FB">
      <w:r>
        <w:t xml:space="preserve">Please note that all scripts are documented, so any additional info will be in the scripts. </w:t>
      </w:r>
    </w:p>
    <w:p w:rsidR="008407B0" w:rsidRDefault="00D24608" w:rsidP="00D24608">
      <w:pPr>
        <w:pStyle w:val="Heading2"/>
      </w:pPr>
      <w:r>
        <w:t>General Notes</w:t>
      </w:r>
    </w:p>
    <w:p w:rsidR="000F746B" w:rsidRPr="000F746B" w:rsidRDefault="00D24608" w:rsidP="00D24608">
      <w:pPr>
        <w:pStyle w:val="ListParagraph"/>
        <w:numPr>
          <w:ilvl w:val="0"/>
          <w:numId w:val="10"/>
        </w:numPr>
        <w:rPr>
          <w:rFonts w:asciiTheme="majorHAnsi" w:eastAsiaTheme="majorEastAsia" w:hAnsiTheme="majorHAnsi" w:cstheme="majorBidi"/>
          <w:b/>
          <w:bCs/>
          <w:color w:val="4F81BD" w:themeColor="accent1"/>
          <w:sz w:val="26"/>
          <w:szCs w:val="26"/>
        </w:rPr>
      </w:pPr>
      <w:r>
        <w:t>Not every variable used in the script will be outlined in this User Manual. Only those variables that should be changed by the user are described, or any variables that are very important.</w:t>
      </w:r>
    </w:p>
    <w:p w:rsidR="008C2DA0" w:rsidRPr="008C2DA0" w:rsidRDefault="000F746B" w:rsidP="008C2DA0">
      <w:pPr>
        <w:pStyle w:val="ListParagraph"/>
        <w:numPr>
          <w:ilvl w:val="0"/>
          <w:numId w:val="10"/>
        </w:numPr>
        <w:rPr>
          <w:rFonts w:asciiTheme="majorHAnsi" w:eastAsiaTheme="majorEastAsia" w:hAnsiTheme="majorHAnsi" w:cstheme="majorBidi"/>
          <w:b/>
          <w:bCs/>
          <w:color w:val="4F81BD" w:themeColor="accent1"/>
          <w:sz w:val="26"/>
          <w:szCs w:val="26"/>
        </w:rPr>
      </w:pPr>
      <w:r>
        <w:t xml:space="preserve">This process is modular and relative. Each script has its input and output folders hardcoded as per file structure. </w:t>
      </w:r>
      <w:r w:rsidRPr="008C2DA0">
        <w:rPr>
          <w:b/>
        </w:rPr>
        <w:t>If you change one, you need to change it in all scripts.</w:t>
      </w:r>
      <w:r w:rsidR="008C2DA0">
        <w:rPr>
          <w:b/>
        </w:rPr>
        <w:t xml:space="preserve"> </w:t>
      </w:r>
      <w:r w:rsidR="008C2DA0">
        <w:t>The user expects to see these variables:</w:t>
      </w:r>
      <w:r w:rsidR="008C2DA0">
        <w:tab/>
      </w:r>
    </w:p>
    <w:p w:rsidR="008C2DA0" w:rsidRPr="008C2DA0" w:rsidRDefault="008C2DA0" w:rsidP="008C2DA0">
      <w:pPr>
        <w:pStyle w:val="ListParagraph"/>
        <w:numPr>
          <w:ilvl w:val="1"/>
          <w:numId w:val="10"/>
        </w:numPr>
        <w:rPr>
          <w:rFonts w:asciiTheme="majorHAnsi" w:eastAsiaTheme="majorEastAsia" w:hAnsiTheme="majorHAnsi" w:cstheme="majorBidi"/>
          <w:b/>
          <w:bCs/>
          <w:color w:val="4F81BD" w:themeColor="accent1"/>
          <w:sz w:val="26"/>
          <w:szCs w:val="26"/>
        </w:rPr>
      </w:pPr>
      <w:r>
        <w:t xml:space="preserve">Input folder </w:t>
      </w:r>
    </w:p>
    <w:p w:rsidR="008C2DA0" w:rsidRPr="008C2DA0" w:rsidRDefault="008C2DA0" w:rsidP="008C2DA0">
      <w:pPr>
        <w:pStyle w:val="ListParagraph"/>
        <w:numPr>
          <w:ilvl w:val="1"/>
          <w:numId w:val="10"/>
        </w:numPr>
        <w:rPr>
          <w:rFonts w:asciiTheme="majorHAnsi" w:eastAsiaTheme="majorEastAsia" w:hAnsiTheme="majorHAnsi" w:cstheme="majorBidi"/>
          <w:b/>
          <w:bCs/>
          <w:color w:val="4F81BD" w:themeColor="accent1"/>
          <w:sz w:val="26"/>
          <w:szCs w:val="26"/>
        </w:rPr>
      </w:pPr>
      <w:r>
        <w:t>Output folder</w:t>
      </w:r>
    </w:p>
    <w:p w:rsidR="008C2DA0" w:rsidRPr="00E758F4" w:rsidRDefault="008C2DA0" w:rsidP="008C2DA0">
      <w:pPr>
        <w:pStyle w:val="ListParagraph"/>
        <w:numPr>
          <w:ilvl w:val="1"/>
          <w:numId w:val="10"/>
        </w:numPr>
        <w:rPr>
          <w:rFonts w:asciiTheme="majorHAnsi" w:eastAsiaTheme="majorEastAsia" w:hAnsiTheme="majorHAnsi" w:cstheme="majorBidi"/>
          <w:b/>
          <w:bCs/>
          <w:color w:val="4F81BD" w:themeColor="accent1"/>
          <w:sz w:val="26"/>
          <w:szCs w:val="26"/>
        </w:rPr>
      </w:pPr>
      <w:r>
        <w:t>Any intermediate folder(s)</w:t>
      </w:r>
    </w:p>
    <w:p w:rsidR="00E758F4" w:rsidRPr="00AD52B1" w:rsidRDefault="00A83040" w:rsidP="008C2DA0">
      <w:pPr>
        <w:pStyle w:val="ListParagraph"/>
        <w:numPr>
          <w:ilvl w:val="1"/>
          <w:numId w:val="10"/>
        </w:numPr>
        <w:rPr>
          <w:rFonts w:asciiTheme="majorHAnsi" w:eastAsiaTheme="majorEastAsia" w:hAnsiTheme="majorHAnsi" w:cstheme="majorBidi"/>
          <w:b/>
          <w:bCs/>
          <w:color w:val="4F81BD" w:themeColor="accent1"/>
          <w:sz w:val="26"/>
          <w:szCs w:val="26"/>
        </w:rPr>
      </w:pPr>
      <w:r>
        <w:t>Test/</w:t>
      </w:r>
      <w:proofErr w:type="gramStart"/>
      <w:r>
        <w:t>Done  :</w:t>
      </w:r>
      <w:proofErr w:type="gramEnd"/>
      <w:r>
        <w:t xml:space="preserve"> This is a variable that was used to do dry – runs or to skip very long processes if they were already done.</w:t>
      </w:r>
    </w:p>
    <w:p w:rsidR="00AD52B1" w:rsidRPr="004C6195" w:rsidRDefault="00AD52B1" w:rsidP="004C6195">
      <w:pPr>
        <w:ind w:left="1080"/>
        <w:rPr>
          <w:rFonts w:asciiTheme="majorHAnsi" w:eastAsiaTheme="majorEastAsia" w:hAnsiTheme="majorHAnsi" w:cstheme="majorBidi"/>
          <w:b/>
          <w:bCs/>
          <w:color w:val="4F81BD" w:themeColor="accent1"/>
          <w:sz w:val="26"/>
          <w:szCs w:val="26"/>
        </w:rPr>
      </w:pPr>
    </w:p>
    <w:p w:rsidR="00D24608" w:rsidRPr="000F746B" w:rsidRDefault="00D24608" w:rsidP="000F746B">
      <w:pPr>
        <w:rPr>
          <w:rFonts w:asciiTheme="majorHAnsi" w:eastAsiaTheme="majorEastAsia" w:hAnsiTheme="majorHAnsi" w:cstheme="majorBidi"/>
          <w:b/>
          <w:bCs/>
          <w:color w:val="4F81BD" w:themeColor="accent1"/>
          <w:sz w:val="26"/>
          <w:szCs w:val="26"/>
        </w:rPr>
      </w:pPr>
      <w:r>
        <w:br w:type="page"/>
      </w:r>
    </w:p>
    <w:p w:rsidR="008407B0" w:rsidRDefault="004C3F0D" w:rsidP="004C3F0D">
      <w:pPr>
        <w:pStyle w:val="Heading2"/>
      </w:pPr>
      <w:r>
        <w:lastRenderedPageBreak/>
        <w:t>File Structure</w:t>
      </w:r>
    </w:p>
    <w:p w:rsidR="004C3F0D" w:rsidRDefault="004C3F0D" w:rsidP="004C3F0D">
      <w:pPr>
        <w:pStyle w:val="ListParagraph"/>
        <w:numPr>
          <w:ilvl w:val="0"/>
          <w:numId w:val="1"/>
        </w:numPr>
      </w:pPr>
      <w:r>
        <w:t>There is no need to have any specific file structure. The Setup.bat file will create files as needed, and every script will make and create files and directories as it needs.</w:t>
      </w:r>
      <w:r w:rsidR="00EA2326" w:rsidRPr="00EA2326">
        <w:rPr>
          <w:noProof/>
          <w:lang w:eastAsia="en-CA"/>
        </w:rPr>
        <w:t xml:space="preserve"> </w:t>
      </w:r>
    </w:p>
    <w:p w:rsidR="004C3F0D" w:rsidRDefault="00EA2326" w:rsidP="00EA2326">
      <w:r>
        <w:t>Please see the .gif included in this folder (Setup.gif)</w:t>
      </w:r>
    </w:p>
    <w:p w:rsidR="00EA2326" w:rsidRDefault="00EA2326" w:rsidP="00EA2326"/>
    <w:p w:rsidR="00EA2326" w:rsidRDefault="00EA2326" w:rsidP="00EA2326">
      <w:pPr>
        <w:pStyle w:val="Heading3"/>
      </w:pPr>
      <w:r>
        <w:t>Running Options</w:t>
      </w:r>
    </w:p>
    <w:p w:rsidR="00EA2326" w:rsidRPr="00EA2326" w:rsidRDefault="00EA2326" w:rsidP="00EA2326"/>
    <w:p w:rsidR="00EA2326" w:rsidRDefault="00EA2326" w:rsidP="00EA2326">
      <w:r>
        <w:t>-Batch Mode: Utilizing run.bat, and replace variables as needed.</w:t>
      </w:r>
    </w:p>
    <w:p w:rsidR="00EA2326" w:rsidRDefault="00EA2326" w:rsidP="00EA2326">
      <w:r>
        <w:rPr>
          <w:noProof/>
          <w:lang w:eastAsia="en-CA"/>
        </w:rPr>
        <w:drawing>
          <wp:inline distT="0" distB="0" distL="0" distR="0" wp14:anchorId="73CAC1DE" wp14:editId="73A2EFDA">
            <wp:extent cx="3574473" cy="225411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74860" cy="2254363"/>
                    </a:xfrm>
                    <a:prstGeom prst="rect">
                      <a:avLst/>
                    </a:prstGeom>
                  </pic:spPr>
                </pic:pic>
              </a:graphicData>
            </a:graphic>
          </wp:inline>
        </w:drawing>
      </w:r>
    </w:p>
    <w:p w:rsidR="00EA2326" w:rsidRDefault="00EA2326" w:rsidP="00EA2326"/>
    <w:p w:rsidR="00EA2326" w:rsidRDefault="00EA2326" w:rsidP="00EA2326">
      <w:r>
        <w:t>- Single Mode: Run each script individually, according to instructions from each script.</w:t>
      </w:r>
    </w:p>
    <w:p w:rsidR="00C17528" w:rsidRPr="00C17528" w:rsidRDefault="00C17528" w:rsidP="00EA2326">
      <w:pPr>
        <w:rPr>
          <w:b/>
        </w:rPr>
      </w:pPr>
      <w:r w:rsidRPr="00C17528">
        <w:rPr>
          <w:b/>
        </w:rPr>
        <w:t>Script order:</w:t>
      </w:r>
    </w:p>
    <w:p w:rsidR="00C17528" w:rsidRPr="00C17528" w:rsidRDefault="00C17528" w:rsidP="00C17528">
      <w:pPr>
        <w:pStyle w:val="ListParagraph"/>
        <w:numPr>
          <w:ilvl w:val="0"/>
          <w:numId w:val="12"/>
        </w:numPr>
        <w:rPr>
          <w:b/>
        </w:rPr>
      </w:pPr>
      <w:proofErr w:type="spellStart"/>
      <w:r>
        <w:t>FTP_Flags</w:t>
      </w:r>
      <w:proofErr w:type="spellEnd"/>
      <w:r>
        <w:t xml:space="preserve"> : this will make some folders </w:t>
      </w:r>
    </w:p>
    <w:p w:rsidR="00C17528" w:rsidRPr="00C17528" w:rsidRDefault="00C17528" w:rsidP="00C17528">
      <w:pPr>
        <w:pStyle w:val="ListParagraph"/>
        <w:numPr>
          <w:ilvl w:val="0"/>
          <w:numId w:val="12"/>
        </w:numPr>
        <w:rPr>
          <w:b/>
        </w:rPr>
      </w:pPr>
      <w:r>
        <w:t xml:space="preserve">Raster </w:t>
      </w:r>
      <w:proofErr w:type="gramStart"/>
      <w:r>
        <w:t>Analyzer</w:t>
      </w:r>
      <w:r>
        <w:t xml:space="preserve"> :</w:t>
      </w:r>
      <w:proofErr w:type="gramEnd"/>
      <w:r>
        <w:t xml:space="preserve"> This will use the folders generated from the </w:t>
      </w:r>
      <w:proofErr w:type="spellStart"/>
      <w:r>
        <w:t>FTP_Flags</w:t>
      </w:r>
      <w:proofErr w:type="spellEnd"/>
      <w:r>
        <w:t>.</w:t>
      </w:r>
    </w:p>
    <w:p w:rsidR="00C17528" w:rsidRPr="0008249B" w:rsidRDefault="0008249B" w:rsidP="00C17528">
      <w:pPr>
        <w:pStyle w:val="ListParagraph"/>
        <w:numPr>
          <w:ilvl w:val="0"/>
          <w:numId w:val="12"/>
        </w:numPr>
        <w:rPr>
          <w:b/>
        </w:rPr>
      </w:pPr>
      <w:r>
        <w:t>Statistics Analyzer</w:t>
      </w:r>
      <w:r>
        <w:t>:</w:t>
      </w:r>
    </w:p>
    <w:p w:rsidR="0008249B" w:rsidRPr="0008249B" w:rsidRDefault="0008249B" w:rsidP="00C17528">
      <w:pPr>
        <w:pStyle w:val="ListParagraph"/>
        <w:numPr>
          <w:ilvl w:val="0"/>
          <w:numId w:val="12"/>
        </w:numPr>
        <w:rPr>
          <w:b/>
        </w:rPr>
      </w:pPr>
      <w:proofErr w:type="spellStart"/>
      <w:r>
        <w:t>Automapper</w:t>
      </w:r>
      <w:proofErr w:type="spellEnd"/>
      <w:r>
        <w:t xml:space="preserve"> </w:t>
      </w:r>
    </w:p>
    <w:p w:rsidR="0008249B" w:rsidRPr="0008249B" w:rsidRDefault="0008249B" w:rsidP="0008249B">
      <w:pPr>
        <w:pStyle w:val="ListParagraph"/>
        <w:numPr>
          <w:ilvl w:val="1"/>
          <w:numId w:val="12"/>
        </w:numPr>
        <w:rPr>
          <w:b/>
        </w:rPr>
      </w:pPr>
      <w:proofErr w:type="spellStart"/>
      <w:r>
        <w:t>Automapper</w:t>
      </w:r>
      <w:proofErr w:type="spellEnd"/>
      <w:r>
        <w:t xml:space="preserve"> Setup</w:t>
      </w:r>
    </w:p>
    <w:p w:rsidR="0008249B" w:rsidRPr="0008249B" w:rsidRDefault="0008249B" w:rsidP="0008249B">
      <w:pPr>
        <w:pStyle w:val="ListParagraph"/>
        <w:numPr>
          <w:ilvl w:val="1"/>
          <w:numId w:val="12"/>
        </w:numPr>
        <w:rPr>
          <w:b/>
        </w:rPr>
      </w:pPr>
      <w:proofErr w:type="spellStart"/>
      <w:r>
        <w:t>Automapper</w:t>
      </w:r>
      <w:proofErr w:type="spellEnd"/>
      <w:r>
        <w:t xml:space="preserve"> Execute</w:t>
      </w:r>
    </w:p>
    <w:p w:rsidR="0008249B" w:rsidRPr="0008249B" w:rsidRDefault="0008249B" w:rsidP="0008249B">
      <w:r>
        <w:t>The user can see the final result of this process (The map) in /main/</w:t>
      </w:r>
      <w:proofErr w:type="spellStart"/>
      <w:r>
        <w:t>Automapper</w:t>
      </w:r>
      <w:proofErr w:type="spellEnd"/>
      <w:r>
        <w:t>/Outputs.</w:t>
      </w:r>
    </w:p>
    <w:p w:rsidR="00C17528" w:rsidRDefault="00C17528" w:rsidP="00C17528">
      <w:r>
        <w:tab/>
      </w:r>
    </w:p>
    <w:p w:rsidR="00C17528" w:rsidRDefault="00C17528" w:rsidP="00EA2326"/>
    <w:p w:rsidR="00C17528" w:rsidRPr="00C17528" w:rsidRDefault="00C17528" w:rsidP="00C17528">
      <w:pPr>
        <w:rPr>
          <w:rFonts w:asciiTheme="majorHAnsi" w:eastAsiaTheme="majorEastAsia" w:hAnsiTheme="majorHAnsi" w:cstheme="majorBidi"/>
          <w:b/>
          <w:bCs/>
          <w:color w:val="4F81BD" w:themeColor="accent1"/>
          <w:sz w:val="26"/>
          <w:szCs w:val="26"/>
        </w:rPr>
      </w:pPr>
      <w:r>
        <w:br w:type="page"/>
      </w:r>
    </w:p>
    <w:p w:rsidR="00EA2326" w:rsidRDefault="003114FB" w:rsidP="003114FB">
      <w:pPr>
        <w:pStyle w:val="Heading2"/>
      </w:pPr>
      <w:r>
        <w:lastRenderedPageBreak/>
        <w:t xml:space="preserve">Individual Script </w:t>
      </w:r>
      <w:r w:rsidR="003D5329">
        <w:t>Documentation</w:t>
      </w:r>
    </w:p>
    <w:p w:rsidR="003114FB" w:rsidRPr="003114FB" w:rsidRDefault="003114FB" w:rsidP="003114FB"/>
    <w:tbl>
      <w:tblPr>
        <w:tblStyle w:val="TableGrid"/>
        <w:tblW w:w="9619" w:type="dxa"/>
        <w:tblLook w:val="04A0" w:firstRow="1" w:lastRow="0" w:firstColumn="1" w:lastColumn="0" w:noHBand="0" w:noVBand="1"/>
      </w:tblPr>
      <w:tblGrid>
        <w:gridCol w:w="3852"/>
        <w:gridCol w:w="2612"/>
        <w:gridCol w:w="3155"/>
      </w:tblGrid>
      <w:tr w:rsidR="003114FB" w:rsidTr="002C5E19">
        <w:trPr>
          <w:trHeight w:val="277"/>
        </w:trPr>
        <w:tc>
          <w:tcPr>
            <w:tcW w:w="3852" w:type="dxa"/>
          </w:tcPr>
          <w:p w:rsidR="003114FB" w:rsidRDefault="003114FB" w:rsidP="002C5E19">
            <w:r>
              <w:t>Name</w:t>
            </w:r>
          </w:p>
        </w:tc>
        <w:tc>
          <w:tcPr>
            <w:tcW w:w="2612" w:type="dxa"/>
          </w:tcPr>
          <w:p w:rsidR="003114FB" w:rsidRDefault="003114FB" w:rsidP="002C5E19">
            <w:r>
              <w:t>Alias for user manual</w:t>
            </w:r>
          </w:p>
        </w:tc>
        <w:tc>
          <w:tcPr>
            <w:tcW w:w="3155" w:type="dxa"/>
          </w:tcPr>
          <w:p w:rsidR="003114FB" w:rsidRDefault="003114FB" w:rsidP="002C5E19">
            <w:r>
              <w:t>Function</w:t>
            </w:r>
          </w:p>
        </w:tc>
      </w:tr>
      <w:tr w:rsidR="003114FB" w:rsidTr="002C5E19">
        <w:trPr>
          <w:trHeight w:val="587"/>
        </w:trPr>
        <w:tc>
          <w:tcPr>
            <w:tcW w:w="3852" w:type="dxa"/>
          </w:tcPr>
          <w:p w:rsidR="003114FB" w:rsidRDefault="003114FB" w:rsidP="002C5E19">
            <w:r w:rsidRPr="008407B0">
              <w:t>SMOSGridM5_32bit_newftp</w:t>
            </w:r>
            <w:r>
              <w:t>.py</w:t>
            </w:r>
          </w:p>
        </w:tc>
        <w:tc>
          <w:tcPr>
            <w:tcW w:w="2612" w:type="dxa"/>
          </w:tcPr>
          <w:p w:rsidR="003114FB" w:rsidRPr="008407B0" w:rsidRDefault="003114FB" w:rsidP="002C5E19">
            <w:proofErr w:type="spellStart"/>
            <w:r>
              <w:t>FTP_flags</w:t>
            </w:r>
            <w:proofErr w:type="spellEnd"/>
          </w:p>
        </w:tc>
        <w:tc>
          <w:tcPr>
            <w:tcW w:w="3155" w:type="dxa"/>
          </w:tcPr>
          <w:p w:rsidR="003114FB" w:rsidRDefault="003114FB" w:rsidP="002C5E19">
            <w:r>
              <w:t>Download from FTP, process soil moisture flags</w:t>
            </w:r>
          </w:p>
        </w:tc>
      </w:tr>
    </w:tbl>
    <w:p w:rsidR="00EA2326" w:rsidRDefault="00EA2326" w:rsidP="00EA2326"/>
    <w:p w:rsidR="003114FB" w:rsidRPr="00CA0DD9" w:rsidRDefault="003114FB" w:rsidP="00EA2326">
      <w:pPr>
        <w:rPr>
          <w:b/>
        </w:rPr>
      </w:pPr>
      <w:r w:rsidRPr="00CA0DD9">
        <w:rPr>
          <w:b/>
        </w:rPr>
        <w:t xml:space="preserve">Major Variables </w:t>
      </w:r>
    </w:p>
    <w:tbl>
      <w:tblPr>
        <w:tblStyle w:val="TableGrid"/>
        <w:tblW w:w="0" w:type="auto"/>
        <w:tblLook w:val="04A0" w:firstRow="1" w:lastRow="0" w:firstColumn="1" w:lastColumn="0" w:noHBand="0" w:noVBand="1"/>
      </w:tblPr>
      <w:tblGrid>
        <w:gridCol w:w="1236"/>
        <w:gridCol w:w="4466"/>
        <w:gridCol w:w="3874"/>
      </w:tblGrid>
      <w:tr w:rsidR="003114FB" w:rsidTr="003114FB">
        <w:tc>
          <w:tcPr>
            <w:tcW w:w="1236" w:type="dxa"/>
          </w:tcPr>
          <w:p w:rsidR="003114FB" w:rsidRDefault="003114FB" w:rsidP="00EA2326">
            <w:r>
              <w:t>Name</w:t>
            </w:r>
          </w:p>
        </w:tc>
        <w:tc>
          <w:tcPr>
            <w:tcW w:w="4466" w:type="dxa"/>
          </w:tcPr>
          <w:p w:rsidR="003114FB" w:rsidRDefault="003114FB" w:rsidP="00EA2326">
            <w:r>
              <w:t>Purpose</w:t>
            </w:r>
          </w:p>
        </w:tc>
        <w:tc>
          <w:tcPr>
            <w:tcW w:w="3874" w:type="dxa"/>
          </w:tcPr>
          <w:p w:rsidR="003114FB" w:rsidRDefault="003114FB" w:rsidP="00EA2326">
            <w:r>
              <w:t>Type and Example</w:t>
            </w:r>
          </w:p>
        </w:tc>
      </w:tr>
      <w:tr w:rsidR="003114FB" w:rsidTr="003114FB">
        <w:tc>
          <w:tcPr>
            <w:tcW w:w="1236" w:type="dxa"/>
          </w:tcPr>
          <w:p w:rsidR="003114FB" w:rsidRDefault="003114FB" w:rsidP="00EA2326">
            <w:proofErr w:type="spellStart"/>
            <w:r>
              <w:t>fDate</w:t>
            </w:r>
            <w:proofErr w:type="spellEnd"/>
          </w:p>
        </w:tc>
        <w:tc>
          <w:tcPr>
            <w:tcW w:w="4466" w:type="dxa"/>
          </w:tcPr>
          <w:p w:rsidR="003114FB" w:rsidRDefault="003114FB" w:rsidP="00EA2326">
            <w:r>
              <w:t>Start date of processing (</w:t>
            </w:r>
            <w:proofErr w:type="spellStart"/>
            <w:r>
              <w:t>yyyymmdd</w:t>
            </w:r>
            <w:proofErr w:type="spellEnd"/>
            <w:r>
              <w:t>)</w:t>
            </w:r>
          </w:p>
        </w:tc>
        <w:tc>
          <w:tcPr>
            <w:tcW w:w="3874" w:type="dxa"/>
          </w:tcPr>
          <w:p w:rsidR="003114FB" w:rsidRDefault="003114FB" w:rsidP="00EA2326">
            <w:r>
              <w:t>String 20150101</w:t>
            </w:r>
          </w:p>
        </w:tc>
      </w:tr>
      <w:tr w:rsidR="003114FB" w:rsidTr="003114FB">
        <w:tc>
          <w:tcPr>
            <w:tcW w:w="1236" w:type="dxa"/>
          </w:tcPr>
          <w:p w:rsidR="003114FB" w:rsidRDefault="003114FB" w:rsidP="00EA2326">
            <w:proofErr w:type="spellStart"/>
            <w:r>
              <w:t>lDate</w:t>
            </w:r>
            <w:proofErr w:type="spellEnd"/>
          </w:p>
        </w:tc>
        <w:tc>
          <w:tcPr>
            <w:tcW w:w="4466" w:type="dxa"/>
          </w:tcPr>
          <w:p w:rsidR="003114FB" w:rsidRDefault="003114FB" w:rsidP="00EA2326">
            <w:r>
              <w:t>Start date of processing (</w:t>
            </w:r>
            <w:proofErr w:type="spellStart"/>
            <w:r>
              <w:t>yyyymmdd</w:t>
            </w:r>
            <w:proofErr w:type="spellEnd"/>
            <w:r>
              <w:t>)</w:t>
            </w:r>
          </w:p>
        </w:tc>
        <w:tc>
          <w:tcPr>
            <w:tcW w:w="3874" w:type="dxa"/>
          </w:tcPr>
          <w:p w:rsidR="003114FB" w:rsidRDefault="003114FB" w:rsidP="00EA2326">
            <w:r>
              <w:t>String 20150102</w:t>
            </w:r>
          </w:p>
        </w:tc>
      </w:tr>
      <w:tr w:rsidR="003114FB" w:rsidTr="003114FB">
        <w:tc>
          <w:tcPr>
            <w:tcW w:w="1236" w:type="dxa"/>
          </w:tcPr>
          <w:p w:rsidR="003114FB" w:rsidRDefault="003114FB" w:rsidP="00EA2326">
            <w:r>
              <w:t>Period</w:t>
            </w:r>
          </w:p>
        </w:tc>
        <w:tc>
          <w:tcPr>
            <w:tcW w:w="4466" w:type="dxa"/>
          </w:tcPr>
          <w:p w:rsidR="003114FB" w:rsidRDefault="003114FB" w:rsidP="00EA2326">
            <w:r>
              <w:t>How many days to move by after processing</w:t>
            </w:r>
          </w:p>
        </w:tc>
        <w:tc>
          <w:tcPr>
            <w:tcW w:w="3874" w:type="dxa"/>
          </w:tcPr>
          <w:p w:rsidR="003114FB" w:rsidRDefault="003114FB" w:rsidP="00EA2326">
            <w:r>
              <w:t>String 1</w:t>
            </w:r>
          </w:p>
        </w:tc>
      </w:tr>
      <w:tr w:rsidR="003114FB" w:rsidTr="003114FB">
        <w:tc>
          <w:tcPr>
            <w:tcW w:w="1236" w:type="dxa"/>
          </w:tcPr>
          <w:p w:rsidR="003114FB" w:rsidRDefault="003114FB" w:rsidP="00EA2326">
            <w:proofErr w:type="spellStart"/>
            <w:r>
              <w:t>strMode</w:t>
            </w:r>
            <w:proofErr w:type="spellEnd"/>
          </w:p>
        </w:tc>
        <w:tc>
          <w:tcPr>
            <w:tcW w:w="4466" w:type="dxa"/>
          </w:tcPr>
          <w:p w:rsidR="003114FB" w:rsidRDefault="003114FB" w:rsidP="00EA2326">
            <w:r>
              <w:t xml:space="preserve">Do the files need to be downloaded and processed from </w:t>
            </w:r>
            <w:proofErr w:type="gramStart"/>
            <w:r>
              <w:t>FTP.</w:t>
            </w:r>
            <w:proofErr w:type="gramEnd"/>
          </w:p>
        </w:tc>
        <w:tc>
          <w:tcPr>
            <w:tcW w:w="3874" w:type="dxa"/>
          </w:tcPr>
          <w:p w:rsidR="003114FB" w:rsidRDefault="00A95455" w:rsidP="003114FB">
            <w:pPr>
              <w:tabs>
                <w:tab w:val="left" w:pos="1005"/>
              </w:tabs>
            </w:pPr>
            <w:r>
              <w:t>String “y” or” n”</w:t>
            </w:r>
            <w:r w:rsidR="003114FB">
              <w:tab/>
            </w:r>
          </w:p>
        </w:tc>
      </w:tr>
    </w:tbl>
    <w:p w:rsidR="003114FB" w:rsidRDefault="003114FB" w:rsidP="00EA2326"/>
    <w:p w:rsidR="00EE7C4D" w:rsidRDefault="00EE7C4D">
      <w:pPr>
        <w:rPr>
          <w:b/>
        </w:rPr>
      </w:pPr>
    </w:p>
    <w:p w:rsidR="00CA0DD9" w:rsidRDefault="00CA0DD9" w:rsidP="00EA2326">
      <w:pPr>
        <w:rPr>
          <w:b/>
        </w:rPr>
      </w:pPr>
      <w:r>
        <w:rPr>
          <w:b/>
        </w:rPr>
        <w:t>Functions</w:t>
      </w:r>
    </w:p>
    <w:tbl>
      <w:tblPr>
        <w:tblStyle w:val="TableGrid"/>
        <w:tblW w:w="0" w:type="auto"/>
        <w:tblLook w:val="04A0" w:firstRow="1" w:lastRow="0" w:firstColumn="1" w:lastColumn="0" w:noHBand="0" w:noVBand="1"/>
      </w:tblPr>
      <w:tblGrid>
        <w:gridCol w:w="2452"/>
        <w:gridCol w:w="2590"/>
        <w:gridCol w:w="2384"/>
        <w:gridCol w:w="2150"/>
      </w:tblGrid>
      <w:tr w:rsidR="00CA0DD9" w:rsidTr="00CA0DD9">
        <w:tc>
          <w:tcPr>
            <w:tcW w:w="2475" w:type="dxa"/>
          </w:tcPr>
          <w:p w:rsidR="00CA0DD9" w:rsidRPr="00CA0DD9" w:rsidRDefault="00CA0DD9" w:rsidP="00EA2326">
            <w:r w:rsidRPr="00CA0DD9">
              <w:t>Name</w:t>
            </w:r>
          </w:p>
        </w:tc>
        <w:tc>
          <w:tcPr>
            <w:tcW w:w="2616" w:type="dxa"/>
          </w:tcPr>
          <w:p w:rsidR="00CA0DD9" w:rsidRPr="00CA0DD9" w:rsidRDefault="00CA0DD9" w:rsidP="00EA2326">
            <w:r>
              <w:t xml:space="preserve">Function </w:t>
            </w:r>
          </w:p>
        </w:tc>
        <w:tc>
          <w:tcPr>
            <w:tcW w:w="2314" w:type="dxa"/>
          </w:tcPr>
          <w:p w:rsidR="00CA0DD9" w:rsidRDefault="00CA0DD9" w:rsidP="00EA2326">
            <w:r>
              <w:t>Input (s)</w:t>
            </w:r>
          </w:p>
        </w:tc>
        <w:tc>
          <w:tcPr>
            <w:tcW w:w="2171" w:type="dxa"/>
          </w:tcPr>
          <w:p w:rsidR="00CA0DD9" w:rsidRDefault="00CA0DD9" w:rsidP="00EA2326">
            <w:r>
              <w:t>Output</w:t>
            </w:r>
          </w:p>
        </w:tc>
      </w:tr>
      <w:tr w:rsidR="00CA0DD9" w:rsidTr="00CA0DD9">
        <w:tc>
          <w:tcPr>
            <w:tcW w:w="2475" w:type="dxa"/>
          </w:tcPr>
          <w:p w:rsidR="00CA0DD9" w:rsidRPr="009F3A2A" w:rsidRDefault="00CA0DD9" w:rsidP="00EA2326">
            <w:r w:rsidRPr="009F3A2A">
              <w:t>filemaker</w:t>
            </w:r>
          </w:p>
        </w:tc>
        <w:tc>
          <w:tcPr>
            <w:tcW w:w="2616" w:type="dxa"/>
          </w:tcPr>
          <w:p w:rsidR="00CA0DD9" w:rsidRPr="009F3A2A" w:rsidRDefault="00CA0DD9" w:rsidP="00EA2326">
            <w:r w:rsidRPr="009F3A2A">
              <w:t>Make a full file path</w:t>
            </w:r>
          </w:p>
        </w:tc>
        <w:tc>
          <w:tcPr>
            <w:tcW w:w="2314" w:type="dxa"/>
          </w:tcPr>
          <w:p w:rsidR="00CA0DD9" w:rsidRDefault="00CA0DD9" w:rsidP="00EE7C4D">
            <w:pPr>
              <w:pStyle w:val="ListParagraph"/>
              <w:numPr>
                <w:ilvl w:val="0"/>
                <w:numId w:val="1"/>
              </w:numPr>
            </w:pPr>
            <w:r>
              <w:t>path (String)</w:t>
            </w:r>
            <w:r w:rsidR="00EE7C4D">
              <w:t xml:space="preserve"> </w:t>
            </w:r>
          </w:p>
          <w:p w:rsidR="00EE7C4D" w:rsidRPr="00CA0DD9" w:rsidRDefault="00EE7C4D" w:rsidP="00EE7C4D">
            <w:pPr>
              <w:pStyle w:val="ListParagraph"/>
              <w:numPr>
                <w:ilvl w:val="0"/>
                <w:numId w:val="1"/>
              </w:numPr>
            </w:pPr>
            <w:r>
              <w:t>wantedpath (String)</w:t>
            </w:r>
          </w:p>
        </w:tc>
        <w:tc>
          <w:tcPr>
            <w:tcW w:w="2171" w:type="dxa"/>
          </w:tcPr>
          <w:p w:rsidR="00CA0DD9" w:rsidRPr="00EE7C4D" w:rsidRDefault="00EE7C4D" w:rsidP="00EA2326">
            <w:r>
              <w:t>None</w:t>
            </w:r>
          </w:p>
        </w:tc>
      </w:tr>
    </w:tbl>
    <w:p w:rsidR="00CA0DD9" w:rsidRPr="00CA0DD9" w:rsidRDefault="00CA0DD9" w:rsidP="00EA2326">
      <w:pPr>
        <w:rPr>
          <w:b/>
        </w:rPr>
      </w:pPr>
    </w:p>
    <w:p w:rsidR="00EA06D7" w:rsidRDefault="00EA06D7" w:rsidP="00EA2326">
      <w:r>
        <w:t xml:space="preserve">How it works: path slowly becomes wanted path by constantly </w:t>
      </w:r>
      <w:proofErr w:type="spellStart"/>
      <w:r>
        <w:t>os.mkdir</w:t>
      </w:r>
      <w:proofErr w:type="spellEnd"/>
      <w:r>
        <w:t xml:space="preserve"> recursively. Wantedpath gets shorter each time, and path becomes that. </w:t>
      </w:r>
    </w:p>
    <w:tbl>
      <w:tblPr>
        <w:tblStyle w:val="TableGrid"/>
        <w:tblW w:w="0" w:type="auto"/>
        <w:tblLook w:val="04A0" w:firstRow="1" w:lastRow="0" w:firstColumn="1" w:lastColumn="0" w:noHBand="0" w:noVBand="1"/>
      </w:tblPr>
      <w:tblGrid>
        <w:gridCol w:w="4788"/>
        <w:gridCol w:w="4788"/>
      </w:tblGrid>
      <w:tr w:rsidR="00EA06D7" w:rsidTr="00EA06D7">
        <w:tc>
          <w:tcPr>
            <w:tcW w:w="4788" w:type="dxa"/>
          </w:tcPr>
          <w:p w:rsidR="00EA06D7" w:rsidRDefault="00EA06D7" w:rsidP="00EA2326">
            <w:r>
              <w:t>Path</w:t>
            </w:r>
          </w:p>
          <w:p w:rsidR="00EA06D7" w:rsidRDefault="00EA06D7" w:rsidP="00EA06D7">
            <w:pPr>
              <w:pStyle w:val="ListParagraph"/>
              <w:numPr>
                <w:ilvl w:val="0"/>
                <w:numId w:val="1"/>
              </w:numPr>
            </w:pPr>
            <w:r>
              <w:t>Blank</w:t>
            </w:r>
          </w:p>
          <w:p w:rsidR="00EA06D7" w:rsidRDefault="00EA06D7" w:rsidP="00EA06D7">
            <w:pPr>
              <w:pStyle w:val="ListParagraph"/>
              <w:numPr>
                <w:ilvl w:val="0"/>
                <w:numId w:val="1"/>
              </w:numPr>
            </w:pPr>
            <w:r>
              <w:t>/</w:t>
            </w:r>
          </w:p>
          <w:p w:rsidR="00EA06D7" w:rsidRDefault="00EA06D7" w:rsidP="00EA06D7">
            <w:pPr>
              <w:pStyle w:val="ListParagraph"/>
              <w:numPr>
                <w:ilvl w:val="0"/>
                <w:numId w:val="1"/>
              </w:numPr>
            </w:pPr>
            <w:r>
              <w:t>/path/</w:t>
            </w:r>
          </w:p>
          <w:p w:rsidR="00EA06D7" w:rsidRDefault="00EA06D7" w:rsidP="00EA06D7">
            <w:pPr>
              <w:pStyle w:val="ListParagraph"/>
              <w:numPr>
                <w:ilvl w:val="0"/>
                <w:numId w:val="1"/>
              </w:numPr>
            </w:pPr>
            <w:r>
              <w:t>/path/</w:t>
            </w:r>
            <w:r>
              <w:t>to</w:t>
            </w:r>
          </w:p>
          <w:p w:rsidR="00EA06D7" w:rsidRDefault="00EA06D7" w:rsidP="00EA06D7">
            <w:pPr>
              <w:pStyle w:val="ListParagraph"/>
              <w:numPr>
                <w:ilvl w:val="0"/>
                <w:numId w:val="1"/>
              </w:numPr>
            </w:pPr>
            <w:r>
              <w:t>/path/to/file</w:t>
            </w:r>
          </w:p>
          <w:p w:rsidR="00EA06D7" w:rsidRDefault="00EA06D7" w:rsidP="00EA06D7">
            <w:pPr>
              <w:pStyle w:val="ListParagraph"/>
            </w:pPr>
          </w:p>
        </w:tc>
        <w:tc>
          <w:tcPr>
            <w:tcW w:w="4788" w:type="dxa"/>
          </w:tcPr>
          <w:p w:rsidR="00EA06D7" w:rsidRDefault="00EA06D7" w:rsidP="00EA2326">
            <w:r>
              <w:t>Wantedpath</w:t>
            </w:r>
          </w:p>
          <w:p w:rsidR="00EA06D7" w:rsidRDefault="00EA06D7" w:rsidP="00EA06D7">
            <w:pPr>
              <w:pStyle w:val="ListParagraph"/>
              <w:numPr>
                <w:ilvl w:val="0"/>
                <w:numId w:val="1"/>
              </w:numPr>
            </w:pPr>
            <w:r>
              <w:t>/path/to/file</w:t>
            </w:r>
          </w:p>
          <w:p w:rsidR="00EA06D7" w:rsidRDefault="00EA06D7" w:rsidP="00EA06D7">
            <w:pPr>
              <w:pStyle w:val="ListParagraph"/>
              <w:numPr>
                <w:ilvl w:val="0"/>
                <w:numId w:val="1"/>
              </w:numPr>
            </w:pPr>
            <w:r>
              <w:t>path/to/file</w:t>
            </w:r>
          </w:p>
          <w:p w:rsidR="00EA06D7" w:rsidRDefault="00EA06D7" w:rsidP="00EA06D7">
            <w:pPr>
              <w:pStyle w:val="ListParagraph"/>
              <w:numPr>
                <w:ilvl w:val="0"/>
                <w:numId w:val="1"/>
              </w:numPr>
            </w:pPr>
            <w:r>
              <w:t>to/file</w:t>
            </w:r>
          </w:p>
          <w:p w:rsidR="00EA06D7" w:rsidRDefault="00EA06D7" w:rsidP="00EA06D7">
            <w:pPr>
              <w:pStyle w:val="ListParagraph"/>
              <w:numPr>
                <w:ilvl w:val="0"/>
                <w:numId w:val="1"/>
              </w:numPr>
            </w:pPr>
            <w:r>
              <w:t>/file</w:t>
            </w:r>
          </w:p>
          <w:p w:rsidR="00EA06D7" w:rsidRDefault="00EA06D7" w:rsidP="00EA06D7">
            <w:pPr>
              <w:pStyle w:val="ListParagraph"/>
              <w:numPr>
                <w:ilvl w:val="0"/>
                <w:numId w:val="1"/>
              </w:numPr>
            </w:pPr>
            <w:r>
              <w:t>Blank</w:t>
            </w:r>
          </w:p>
        </w:tc>
      </w:tr>
    </w:tbl>
    <w:p w:rsidR="003114FB" w:rsidRDefault="00EA06D7" w:rsidP="00EA2326">
      <w:r>
        <w:t xml:space="preserve"> </w:t>
      </w:r>
    </w:p>
    <w:p w:rsidR="008752F0" w:rsidRDefault="008752F0">
      <w:pPr>
        <w:rPr>
          <w:b/>
        </w:rPr>
      </w:pPr>
      <w:r>
        <w:rPr>
          <w:b/>
        </w:rPr>
        <w:br w:type="page"/>
      </w:r>
    </w:p>
    <w:p w:rsidR="00EA2326" w:rsidRDefault="00CE06A2" w:rsidP="00EA2326">
      <w:pPr>
        <w:rPr>
          <w:b/>
        </w:rPr>
      </w:pPr>
      <w:r w:rsidRPr="00CE06A2">
        <w:rPr>
          <w:b/>
        </w:rPr>
        <w:lastRenderedPageBreak/>
        <w:t>Parts of the script</w:t>
      </w:r>
    </w:p>
    <w:p w:rsidR="00CE06A2" w:rsidRDefault="00CE06A2" w:rsidP="00CE06A2">
      <w:pPr>
        <w:pStyle w:val="ListParagraph"/>
        <w:numPr>
          <w:ilvl w:val="0"/>
          <w:numId w:val="2"/>
        </w:numPr>
      </w:pPr>
      <w:r>
        <w:t>FTP processing</w:t>
      </w:r>
    </w:p>
    <w:p w:rsidR="00CE06A2" w:rsidRDefault="00CE06A2" w:rsidP="00CE06A2">
      <w:pPr>
        <w:pStyle w:val="ListParagraph"/>
        <w:numPr>
          <w:ilvl w:val="1"/>
          <w:numId w:val="2"/>
        </w:numPr>
      </w:pPr>
      <w:r>
        <w:t>Based on start and end dates, downloads .ZIP Files</w:t>
      </w:r>
    </w:p>
    <w:p w:rsidR="00CE06A2" w:rsidRDefault="00CE06A2" w:rsidP="00CE06A2">
      <w:pPr>
        <w:pStyle w:val="ListParagraph"/>
        <w:numPr>
          <w:ilvl w:val="1"/>
          <w:numId w:val="2"/>
        </w:numPr>
      </w:pPr>
      <w:r>
        <w:t>C</w:t>
      </w:r>
      <w:r>
        <w:t>onverts each .</w:t>
      </w:r>
      <w:proofErr w:type="spellStart"/>
      <w:r>
        <w:t>dbl</w:t>
      </w:r>
      <w:proofErr w:type="spellEnd"/>
      <w:r>
        <w:t xml:space="preserve"> file to.txt</w:t>
      </w:r>
    </w:p>
    <w:p w:rsidR="00CE06A2" w:rsidRDefault="00CE06A2" w:rsidP="00CE06A2">
      <w:pPr>
        <w:pStyle w:val="ListParagraph"/>
        <w:numPr>
          <w:ilvl w:val="1"/>
          <w:numId w:val="2"/>
        </w:numPr>
      </w:pPr>
      <w:r>
        <w:t>Makes folders as needed (TXT,TIF)</w:t>
      </w:r>
    </w:p>
    <w:p w:rsidR="00CE06A2" w:rsidRDefault="00CE06A2" w:rsidP="00CE06A2">
      <w:pPr>
        <w:pStyle w:val="ListParagraph"/>
        <w:numPr>
          <w:ilvl w:val="0"/>
          <w:numId w:val="2"/>
        </w:numPr>
      </w:pPr>
      <w:r>
        <w:t>TIF Processing</w:t>
      </w:r>
    </w:p>
    <w:p w:rsidR="00CE06A2" w:rsidRDefault="00CE06A2" w:rsidP="00CE06A2">
      <w:pPr>
        <w:pStyle w:val="ListParagraph"/>
        <w:numPr>
          <w:ilvl w:val="1"/>
          <w:numId w:val="2"/>
        </w:numPr>
      </w:pPr>
      <w:r>
        <w:t>Based on start and end date, makes a raster based on the txt files from previous step</w:t>
      </w:r>
    </w:p>
    <w:p w:rsidR="00CE06A2" w:rsidRDefault="00CE06A2" w:rsidP="00CE06A2">
      <w:pPr>
        <w:pStyle w:val="ListParagraph"/>
        <w:numPr>
          <w:ilvl w:val="1"/>
          <w:numId w:val="2"/>
        </w:numPr>
      </w:pPr>
      <w:r>
        <w:t>Flags</w:t>
      </w:r>
    </w:p>
    <w:p w:rsidR="00CE06A2" w:rsidRDefault="00CE06A2" w:rsidP="00CE06A2">
      <w:pPr>
        <w:pStyle w:val="ListParagraph"/>
        <w:numPr>
          <w:ilvl w:val="2"/>
          <w:numId w:val="2"/>
        </w:numPr>
      </w:pPr>
      <w:r>
        <w:t>SNOW_MIX,SNOW_WET,SNOW_DRY,FROST,RAIN</w:t>
      </w:r>
    </w:p>
    <w:p w:rsidR="00CE06A2" w:rsidRDefault="00CE06A2" w:rsidP="00CE06A2">
      <w:pPr>
        <w:pStyle w:val="ListParagraph"/>
        <w:numPr>
          <w:ilvl w:val="2"/>
          <w:numId w:val="2"/>
        </w:numPr>
      </w:pPr>
      <w:r>
        <w:t xml:space="preserve">If any of these are true, </w:t>
      </w:r>
      <w:proofErr w:type="spellStart"/>
      <w:r>
        <w:t>Soil_moisture</w:t>
      </w:r>
      <w:proofErr w:type="spellEnd"/>
      <w:r>
        <w:t xml:space="preserve"> becomes -999 (</w:t>
      </w:r>
      <w:proofErr w:type="spellStart"/>
      <w:r>
        <w:t>NoData</w:t>
      </w:r>
      <w:proofErr w:type="spellEnd"/>
      <w:r>
        <w:t>)</w:t>
      </w:r>
    </w:p>
    <w:p w:rsidR="00CE06A2" w:rsidRDefault="00CE06A2" w:rsidP="00CE06A2">
      <w:pPr>
        <w:pStyle w:val="ListParagraph"/>
        <w:numPr>
          <w:ilvl w:val="0"/>
          <w:numId w:val="2"/>
        </w:numPr>
      </w:pPr>
      <w:r>
        <w:t>Saving</w:t>
      </w:r>
    </w:p>
    <w:p w:rsidR="00CE06A2" w:rsidRDefault="00CE06A2" w:rsidP="00CE06A2">
      <w:pPr>
        <w:pStyle w:val="ListParagraph"/>
        <w:numPr>
          <w:ilvl w:val="1"/>
          <w:numId w:val="2"/>
        </w:numPr>
      </w:pPr>
      <w:r>
        <w:t xml:space="preserve">Each </w:t>
      </w:r>
      <w:proofErr w:type="spellStart"/>
      <w:r>
        <w:t>tif</w:t>
      </w:r>
      <w:proofErr w:type="spellEnd"/>
      <w:r>
        <w:t xml:space="preserve"> is stored based on the date </w:t>
      </w:r>
      <w:r w:rsidR="001A3E06">
        <w:t>, all .</w:t>
      </w:r>
      <w:proofErr w:type="spellStart"/>
      <w:r w:rsidR="001A3E06">
        <w:t>tifs</w:t>
      </w:r>
      <w:proofErr w:type="spellEnd"/>
      <w:r w:rsidR="001A3E06">
        <w:t xml:space="preserve"> are in 64 bit depth</w:t>
      </w:r>
    </w:p>
    <w:p w:rsidR="001A3E06" w:rsidRDefault="001A3E06" w:rsidP="00CE06A2">
      <w:pPr>
        <w:pStyle w:val="ListParagraph"/>
        <w:numPr>
          <w:ilvl w:val="1"/>
          <w:numId w:val="2"/>
        </w:numPr>
      </w:pPr>
      <w:r>
        <w:t xml:space="preserve">Each </w:t>
      </w:r>
      <w:proofErr w:type="spellStart"/>
      <w:r>
        <w:t>tif</w:t>
      </w:r>
      <w:proofErr w:type="spellEnd"/>
      <w:r>
        <w:t xml:space="preserve"> is converted to 32 bit float pixel depth </w:t>
      </w:r>
    </w:p>
    <w:p w:rsidR="007873C0" w:rsidRDefault="007873C0" w:rsidP="00CE06A2">
      <w:pPr>
        <w:pStyle w:val="ListParagraph"/>
        <w:numPr>
          <w:ilvl w:val="1"/>
          <w:numId w:val="2"/>
        </w:numPr>
      </w:pPr>
      <w:proofErr w:type="spellStart"/>
      <w:r>
        <w:t>Tifs</w:t>
      </w:r>
      <w:proofErr w:type="spellEnd"/>
      <w:r>
        <w:t xml:space="preserve"> are saved in the appropriate folder. </w:t>
      </w:r>
    </w:p>
    <w:p w:rsidR="007873C0" w:rsidRPr="00A32809" w:rsidRDefault="007873C0" w:rsidP="007873C0">
      <w:pPr>
        <w:rPr>
          <w:b/>
        </w:rPr>
      </w:pPr>
      <w:r w:rsidRPr="00A32809">
        <w:rPr>
          <w:b/>
        </w:rPr>
        <w:t xml:space="preserve">GIF </w:t>
      </w:r>
    </w:p>
    <w:p w:rsidR="007873C0" w:rsidRDefault="007873C0" w:rsidP="007873C0">
      <w:r>
        <w:t>FTP_Flag.gif shows the folders.</w:t>
      </w:r>
    </w:p>
    <w:p w:rsidR="002B3311" w:rsidRDefault="002B3311" w:rsidP="007873C0"/>
    <w:p w:rsidR="008752F0" w:rsidRDefault="008752F0">
      <w:r>
        <w:br w:type="page"/>
      </w:r>
    </w:p>
    <w:p w:rsidR="002B3311" w:rsidRDefault="002B3311" w:rsidP="007873C0"/>
    <w:p w:rsidR="002B3311" w:rsidRDefault="002B3311" w:rsidP="007873C0"/>
    <w:tbl>
      <w:tblPr>
        <w:tblStyle w:val="TableGrid"/>
        <w:tblW w:w="9619" w:type="dxa"/>
        <w:tblLook w:val="04A0" w:firstRow="1" w:lastRow="0" w:firstColumn="1" w:lastColumn="0" w:noHBand="0" w:noVBand="1"/>
      </w:tblPr>
      <w:tblGrid>
        <w:gridCol w:w="3852"/>
        <w:gridCol w:w="2612"/>
        <w:gridCol w:w="3155"/>
      </w:tblGrid>
      <w:tr w:rsidR="002B3311" w:rsidTr="00B4282D">
        <w:trPr>
          <w:trHeight w:val="277"/>
        </w:trPr>
        <w:tc>
          <w:tcPr>
            <w:tcW w:w="3852" w:type="dxa"/>
          </w:tcPr>
          <w:p w:rsidR="002B3311" w:rsidRDefault="002B3311" w:rsidP="002C5E19">
            <w:r>
              <w:t>Name</w:t>
            </w:r>
          </w:p>
        </w:tc>
        <w:tc>
          <w:tcPr>
            <w:tcW w:w="2612" w:type="dxa"/>
          </w:tcPr>
          <w:p w:rsidR="002B3311" w:rsidRDefault="002B3311" w:rsidP="002C5E19">
            <w:r>
              <w:t>Alias for user manual</w:t>
            </w:r>
          </w:p>
        </w:tc>
        <w:tc>
          <w:tcPr>
            <w:tcW w:w="3155" w:type="dxa"/>
          </w:tcPr>
          <w:p w:rsidR="002B3311" w:rsidRDefault="002B3311" w:rsidP="002C5E19">
            <w:r>
              <w:t>Function</w:t>
            </w:r>
          </w:p>
        </w:tc>
      </w:tr>
      <w:tr w:rsidR="002B3311" w:rsidTr="00B4282D">
        <w:trPr>
          <w:trHeight w:val="587"/>
        </w:trPr>
        <w:tc>
          <w:tcPr>
            <w:tcW w:w="3852" w:type="dxa"/>
          </w:tcPr>
          <w:p w:rsidR="002B3311" w:rsidRDefault="002B3311" w:rsidP="002C5E19">
            <w:r w:rsidRPr="008407B0">
              <w:t>SMOSGridW_mh_sysargv</w:t>
            </w:r>
            <w:r>
              <w:t>.py</w:t>
            </w:r>
          </w:p>
        </w:tc>
        <w:tc>
          <w:tcPr>
            <w:tcW w:w="2612" w:type="dxa"/>
          </w:tcPr>
          <w:p w:rsidR="002B3311" w:rsidRPr="008407B0" w:rsidRDefault="002B3311" w:rsidP="002C5E19">
            <w:r>
              <w:t>Raster Analyzer</w:t>
            </w:r>
          </w:p>
        </w:tc>
        <w:tc>
          <w:tcPr>
            <w:tcW w:w="3155" w:type="dxa"/>
          </w:tcPr>
          <w:p w:rsidR="002B3311" w:rsidRDefault="002B3311" w:rsidP="002C5E19">
            <w:r>
              <w:t>Prepare raster for calculations based on type of analysis</w:t>
            </w:r>
          </w:p>
        </w:tc>
      </w:tr>
    </w:tbl>
    <w:p w:rsidR="002B3311" w:rsidRDefault="002B3311" w:rsidP="002B3311"/>
    <w:p w:rsidR="002B3311" w:rsidRPr="00CA0DD9" w:rsidRDefault="002B3311" w:rsidP="002B3311">
      <w:pPr>
        <w:rPr>
          <w:b/>
        </w:rPr>
      </w:pPr>
      <w:r w:rsidRPr="00CA0DD9">
        <w:rPr>
          <w:b/>
        </w:rPr>
        <w:t xml:space="preserve">Major Variables </w:t>
      </w:r>
    </w:p>
    <w:tbl>
      <w:tblPr>
        <w:tblStyle w:val="TableGrid"/>
        <w:tblW w:w="0" w:type="auto"/>
        <w:tblLook w:val="04A0" w:firstRow="1" w:lastRow="0" w:firstColumn="1" w:lastColumn="0" w:noHBand="0" w:noVBand="1"/>
      </w:tblPr>
      <w:tblGrid>
        <w:gridCol w:w="1466"/>
        <w:gridCol w:w="4344"/>
        <w:gridCol w:w="3766"/>
      </w:tblGrid>
      <w:tr w:rsidR="002B3311" w:rsidTr="002B3311">
        <w:tc>
          <w:tcPr>
            <w:tcW w:w="1466" w:type="dxa"/>
          </w:tcPr>
          <w:p w:rsidR="002B3311" w:rsidRDefault="002B3311" w:rsidP="002C5E19">
            <w:r>
              <w:t>Name</w:t>
            </w:r>
          </w:p>
        </w:tc>
        <w:tc>
          <w:tcPr>
            <w:tcW w:w="4344" w:type="dxa"/>
          </w:tcPr>
          <w:p w:rsidR="002B3311" w:rsidRDefault="002B3311" w:rsidP="002C5E19">
            <w:r>
              <w:t>Purpose</w:t>
            </w:r>
          </w:p>
        </w:tc>
        <w:tc>
          <w:tcPr>
            <w:tcW w:w="3766" w:type="dxa"/>
          </w:tcPr>
          <w:p w:rsidR="002B3311" w:rsidRDefault="002B3311" w:rsidP="002C5E19">
            <w:r>
              <w:t>Type and Example</w:t>
            </w:r>
          </w:p>
        </w:tc>
      </w:tr>
      <w:tr w:rsidR="002B3311" w:rsidTr="002B3311">
        <w:tc>
          <w:tcPr>
            <w:tcW w:w="1466" w:type="dxa"/>
          </w:tcPr>
          <w:p w:rsidR="002B3311" w:rsidRDefault="002B3311" w:rsidP="002C5E19">
            <w:r>
              <w:t>year_to_do</w:t>
            </w:r>
          </w:p>
        </w:tc>
        <w:tc>
          <w:tcPr>
            <w:tcW w:w="4344" w:type="dxa"/>
          </w:tcPr>
          <w:p w:rsidR="002B3311" w:rsidRDefault="002B3311" w:rsidP="002C5E19">
            <w:r>
              <w:t>If yearly: which year or years to process</w:t>
            </w:r>
          </w:p>
        </w:tc>
        <w:tc>
          <w:tcPr>
            <w:tcW w:w="3766" w:type="dxa"/>
          </w:tcPr>
          <w:p w:rsidR="002B3311" w:rsidRDefault="002B3311" w:rsidP="002B3311">
            <w:r>
              <w:t>String</w:t>
            </w:r>
            <w:r>
              <w:t xml:space="preserve"> yyyy or yyyy_yyyy</w:t>
            </w:r>
          </w:p>
        </w:tc>
      </w:tr>
      <w:tr w:rsidR="002B3311" w:rsidTr="002B3311">
        <w:tc>
          <w:tcPr>
            <w:tcW w:w="1466" w:type="dxa"/>
          </w:tcPr>
          <w:p w:rsidR="002B3311" w:rsidRDefault="002B3311" w:rsidP="002C5E19">
            <w:r>
              <w:t>Month_to_do</w:t>
            </w:r>
          </w:p>
        </w:tc>
        <w:tc>
          <w:tcPr>
            <w:tcW w:w="4344" w:type="dxa"/>
          </w:tcPr>
          <w:p w:rsidR="002B3311" w:rsidRDefault="005B0DCB" w:rsidP="002C5E19">
            <w:r>
              <w:t>If monthly</w:t>
            </w:r>
          </w:p>
        </w:tc>
        <w:tc>
          <w:tcPr>
            <w:tcW w:w="3766" w:type="dxa"/>
          </w:tcPr>
          <w:p w:rsidR="002B3311" w:rsidRDefault="002B3311" w:rsidP="005B0DCB">
            <w:r>
              <w:t xml:space="preserve">String </w:t>
            </w:r>
            <w:r w:rsidR="005B0DCB">
              <w:t>yyyy_mm or yyyy_mm_yyyy_mm</w:t>
            </w:r>
          </w:p>
        </w:tc>
      </w:tr>
      <w:tr w:rsidR="002B3311" w:rsidTr="002B3311">
        <w:tc>
          <w:tcPr>
            <w:tcW w:w="1466" w:type="dxa"/>
          </w:tcPr>
          <w:p w:rsidR="002B3311" w:rsidRDefault="002B3311" w:rsidP="002C5E19">
            <w:r>
              <w:t>Time_to_do</w:t>
            </w:r>
          </w:p>
        </w:tc>
        <w:tc>
          <w:tcPr>
            <w:tcW w:w="4344" w:type="dxa"/>
          </w:tcPr>
          <w:p w:rsidR="002B3311" w:rsidRDefault="00AA6B6D" w:rsidP="002C5E19">
            <w:r>
              <w:t>Weekly/Biweekly processing</w:t>
            </w:r>
          </w:p>
        </w:tc>
        <w:tc>
          <w:tcPr>
            <w:tcW w:w="3766" w:type="dxa"/>
          </w:tcPr>
          <w:p w:rsidR="002B3311" w:rsidRDefault="009727E7" w:rsidP="002C5E19">
            <w:r>
              <w:t xml:space="preserve">String yyyy_mm_dd or </w:t>
            </w:r>
            <w:r>
              <w:t>yyyy_mm_dd</w:t>
            </w:r>
            <w:r>
              <w:t xml:space="preserve">_ </w:t>
            </w:r>
            <w:r>
              <w:t>yyyy_mm_dd</w:t>
            </w:r>
            <w:r>
              <w:t xml:space="preserve"> </w:t>
            </w:r>
          </w:p>
        </w:tc>
      </w:tr>
    </w:tbl>
    <w:p w:rsidR="002B3311" w:rsidRDefault="002B3311" w:rsidP="002B3311">
      <w:pPr>
        <w:rPr>
          <w:b/>
        </w:rPr>
      </w:pPr>
    </w:p>
    <w:p w:rsidR="002B3311" w:rsidRDefault="002B3311" w:rsidP="002B3311">
      <w:pPr>
        <w:rPr>
          <w:b/>
        </w:rPr>
      </w:pPr>
      <w:r>
        <w:rPr>
          <w:b/>
        </w:rPr>
        <w:t>Functions</w:t>
      </w:r>
    </w:p>
    <w:tbl>
      <w:tblPr>
        <w:tblStyle w:val="TableGrid"/>
        <w:tblW w:w="9576" w:type="dxa"/>
        <w:tblInd w:w="108" w:type="dxa"/>
        <w:tblLook w:val="04A0" w:firstRow="1" w:lastRow="0" w:firstColumn="1" w:lastColumn="0" w:noHBand="0" w:noVBand="1"/>
      </w:tblPr>
      <w:tblGrid>
        <w:gridCol w:w="2390"/>
        <w:gridCol w:w="2457"/>
        <w:gridCol w:w="2748"/>
        <w:gridCol w:w="1981"/>
      </w:tblGrid>
      <w:tr w:rsidR="00E0663F" w:rsidTr="009A0EAE">
        <w:tc>
          <w:tcPr>
            <w:tcW w:w="2390" w:type="dxa"/>
          </w:tcPr>
          <w:p w:rsidR="002B3311" w:rsidRPr="00CA0DD9" w:rsidRDefault="002B3311" w:rsidP="002C5E19">
            <w:r w:rsidRPr="00CA0DD9">
              <w:t>Name</w:t>
            </w:r>
          </w:p>
        </w:tc>
        <w:tc>
          <w:tcPr>
            <w:tcW w:w="2457" w:type="dxa"/>
          </w:tcPr>
          <w:p w:rsidR="002B3311" w:rsidRPr="00CA0DD9" w:rsidRDefault="002B3311" w:rsidP="002C5E19">
            <w:r>
              <w:t xml:space="preserve">Function </w:t>
            </w:r>
          </w:p>
        </w:tc>
        <w:tc>
          <w:tcPr>
            <w:tcW w:w="2748" w:type="dxa"/>
          </w:tcPr>
          <w:p w:rsidR="002B3311" w:rsidRDefault="002B3311" w:rsidP="002C5E19">
            <w:r>
              <w:t>Input (s)</w:t>
            </w:r>
          </w:p>
        </w:tc>
        <w:tc>
          <w:tcPr>
            <w:tcW w:w="1981" w:type="dxa"/>
          </w:tcPr>
          <w:p w:rsidR="002B3311" w:rsidRDefault="002B3311" w:rsidP="002C5E19">
            <w:r>
              <w:t>Output</w:t>
            </w:r>
          </w:p>
        </w:tc>
      </w:tr>
      <w:tr w:rsidR="00E0663F" w:rsidTr="009A0EAE">
        <w:tc>
          <w:tcPr>
            <w:tcW w:w="2390" w:type="dxa"/>
          </w:tcPr>
          <w:p w:rsidR="002B3311" w:rsidRPr="00B01591" w:rsidRDefault="002B3311" w:rsidP="002C5E19">
            <w:r w:rsidRPr="00B01591">
              <w:t>filemaker</w:t>
            </w:r>
          </w:p>
        </w:tc>
        <w:tc>
          <w:tcPr>
            <w:tcW w:w="2457" w:type="dxa"/>
          </w:tcPr>
          <w:p w:rsidR="002B3311" w:rsidRPr="00B01591" w:rsidRDefault="002B3311" w:rsidP="002C5E19">
            <w:r w:rsidRPr="00B01591">
              <w:t>Make a full file path</w:t>
            </w:r>
          </w:p>
        </w:tc>
        <w:tc>
          <w:tcPr>
            <w:tcW w:w="2748" w:type="dxa"/>
          </w:tcPr>
          <w:p w:rsidR="002B3311" w:rsidRDefault="002B3311" w:rsidP="002C5E19">
            <w:pPr>
              <w:pStyle w:val="ListParagraph"/>
              <w:numPr>
                <w:ilvl w:val="0"/>
                <w:numId w:val="1"/>
              </w:numPr>
            </w:pPr>
            <w:r>
              <w:t xml:space="preserve">path (String) </w:t>
            </w:r>
          </w:p>
          <w:p w:rsidR="002B3311" w:rsidRPr="00CA0DD9" w:rsidRDefault="002B3311" w:rsidP="002C5E19">
            <w:pPr>
              <w:pStyle w:val="ListParagraph"/>
              <w:numPr>
                <w:ilvl w:val="0"/>
                <w:numId w:val="1"/>
              </w:numPr>
            </w:pPr>
            <w:r>
              <w:t>wantedpath (String)</w:t>
            </w:r>
          </w:p>
        </w:tc>
        <w:tc>
          <w:tcPr>
            <w:tcW w:w="1981" w:type="dxa"/>
          </w:tcPr>
          <w:p w:rsidR="002B3311" w:rsidRPr="00EE7C4D" w:rsidRDefault="002B3311" w:rsidP="002C5E19">
            <w:r>
              <w:t>None</w:t>
            </w:r>
          </w:p>
        </w:tc>
      </w:tr>
      <w:tr w:rsidR="00BD167A" w:rsidTr="009A0EAE">
        <w:tc>
          <w:tcPr>
            <w:tcW w:w="2390" w:type="dxa"/>
          </w:tcPr>
          <w:p w:rsidR="00B01591" w:rsidRPr="00B01591" w:rsidRDefault="006A0AC1" w:rsidP="002C5E19">
            <w:r>
              <w:t>First_Iso</w:t>
            </w:r>
          </w:p>
        </w:tc>
        <w:tc>
          <w:tcPr>
            <w:tcW w:w="2457" w:type="dxa"/>
          </w:tcPr>
          <w:p w:rsidR="00B01591" w:rsidRPr="00B01591" w:rsidRDefault="006A0AC1" w:rsidP="002C5E19">
            <w:r w:rsidRPr="006A0AC1">
              <w:t xml:space="preserve">To get the date that </w:t>
            </w:r>
            <w:r w:rsidR="00BE74EA" w:rsidRPr="006A0AC1">
              <w:t>January</w:t>
            </w:r>
            <w:r w:rsidRPr="006A0AC1">
              <w:t xml:space="preserve"> 4th is on.</w:t>
            </w:r>
          </w:p>
        </w:tc>
        <w:tc>
          <w:tcPr>
            <w:tcW w:w="2748" w:type="dxa"/>
          </w:tcPr>
          <w:p w:rsidR="00B01591" w:rsidRDefault="006A0AC1" w:rsidP="006A0AC1">
            <w:pPr>
              <w:pStyle w:val="ListParagraph"/>
              <w:numPr>
                <w:ilvl w:val="0"/>
                <w:numId w:val="1"/>
              </w:numPr>
            </w:pPr>
            <w:r>
              <w:t>Year(string)</w:t>
            </w:r>
          </w:p>
        </w:tc>
        <w:tc>
          <w:tcPr>
            <w:tcW w:w="1981" w:type="dxa"/>
          </w:tcPr>
          <w:p w:rsidR="00B01591" w:rsidRDefault="006A0AC1" w:rsidP="002C5E19">
            <w:r>
              <w:t>Datetime object</w:t>
            </w:r>
          </w:p>
        </w:tc>
      </w:tr>
      <w:tr w:rsidR="00F63264" w:rsidTr="009A0EAE">
        <w:tc>
          <w:tcPr>
            <w:tcW w:w="2390" w:type="dxa"/>
          </w:tcPr>
          <w:p w:rsidR="00083587" w:rsidRDefault="00432F40" w:rsidP="002C5E19">
            <w:r>
              <w:t>Iso_greg</w:t>
            </w:r>
          </w:p>
        </w:tc>
        <w:tc>
          <w:tcPr>
            <w:tcW w:w="2457" w:type="dxa"/>
          </w:tcPr>
          <w:p w:rsidR="00083587" w:rsidRPr="006A0AC1" w:rsidRDefault="00432F40" w:rsidP="002C5E19">
            <w:r w:rsidRPr="00432F40">
              <w:t>To get the gregorian date from an ISO date</w:t>
            </w:r>
          </w:p>
        </w:tc>
        <w:tc>
          <w:tcPr>
            <w:tcW w:w="2748" w:type="dxa"/>
          </w:tcPr>
          <w:p w:rsidR="00083587" w:rsidRDefault="00432F40" w:rsidP="006A0AC1">
            <w:pPr>
              <w:pStyle w:val="ListParagraph"/>
              <w:numPr>
                <w:ilvl w:val="0"/>
                <w:numId w:val="1"/>
              </w:numPr>
            </w:pPr>
            <w:r>
              <w:t>Year_iso(int)</w:t>
            </w:r>
          </w:p>
          <w:p w:rsidR="00432F40" w:rsidRDefault="00432F40" w:rsidP="006A0AC1">
            <w:pPr>
              <w:pStyle w:val="ListParagraph"/>
              <w:numPr>
                <w:ilvl w:val="0"/>
                <w:numId w:val="1"/>
              </w:numPr>
            </w:pPr>
            <w:r>
              <w:t>Week_iso(int)</w:t>
            </w:r>
          </w:p>
          <w:p w:rsidR="00432F40" w:rsidRDefault="00432F40" w:rsidP="006A0AC1">
            <w:pPr>
              <w:pStyle w:val="ListParagraph"/>
              <w:numPr>
                <w:ilvl w:val="0"/>
                <w:numId w:val="1"/>
              </w:numPr>
            </w:pPr>
            <w:r>
              <w:t>Day_iso(int)</w:t>
            </w:r>
          </w:p>
        </w:tc>
        <w:tc>
          <w:tcPr>
            <w:tcW w:w="1981" w:type="dxa"/>
          </w:tcPr>
          <w:p w:rsidR="00083587" w:rsidRDefault="00432F40" w:rsidP="002C5E19">
            <w:r>
              <w:t>Int.</w:t>
            </w:r>
          </w:p>
        </w:tc>
      </w:tr>
      <w:tr w:rsidR="00E14FAD" w:rsidTr="009A0EAE">
        <w:tc>
          <w:tcPr>
            <w:tcW w:w="2390" w:type="dxa"/>
          </w:tcPr>
          <w:p w:rsidR="00E14FAD" w:rsidRDefault="00E14FAD" w:rsidP="002C5E19">
            <w:r>
              <w:t>Compare</w:t>
            </w:r>
          </w:p>
        </w:tc>
        <w:tc>
          <w:tcPr>
            <w:tcW w:w="2457" w:type="dxa"/>
          </w:tcPr>
          <w:p w:rsidR="00E14FAD" w:rsidRPr="00432F40" w:rsidRDefault="00E14FAD" w:rsidP="002C5E19">
            <w:r w:rsidRPr="00E14FAD">
              <w:t xml:space="preserve">To make the appropriate files and run the </w:t>
            </w:r>
            <w:proofErr w:type="spellStart"/>
            <w:r w:rsidRPr="00E14FAD">
              <w:t>SMOS_Compare</w:t>
            </w:r>
            <w:proofErr w:type="spellEnd"/>
            <w:r w:rsidRPr="00E14FAD">
              <w:t xml:space="preserve"> script as needed</w:t>
            </w:r>
          </w:p>
        </w:tc>
        <w:tc>
          <w:tcPr>
            <w:tcW w:w="2748" w:type="dxa"/>
          </w:tcPr>
          <w:p w:rsidR="00E14FAD" w:rsidRDefault="00E14FAD" w:rsidP="006A0AC1">
            <w:pPr>
              <w:pStyle w:val="ListParagraph"/>
              <w:numPr>
                <w:ilvl w:val="0"/>
                <w:numId w:val="1"/>
              </w:numPr>
            </w:pPr>
            <w:proofErr w:type="spellStart"/>
            <w:r>
              <w:t>Dict</w:t>
            </w:r>
            <w:proofErr w:type="spellEnd"/>
            <w:r>
              <w:t xml:space="preserve">(Ordered </w:t>
            </w:r>
            <w:proofErr w:type="spellStart"/>
            <w:r>
              <w:t>Dicitonary</w:t>
            </w:r>
            <w:proofErr w:type="spellEnd"/>
            <w:r>
              <w:t>)</w:t>
            </w:r>
          </w:p>
          <w:p w:rsidR="00E14FAD" w:rsidRDefault="00E14FAD" w:rsidP="006A0AC1">
            <w:pPr>
              <w:pStyle w:val="ListParagraph"/>
              <w:numPr>
                <w:ilvl w:val="0"/>
                <w:numId w:val="1"/>
              </w:numPr>
            </w:pPr>
            <w:r>
              <w:t>Type(String)</w:t>
            </w:r>
          </w:p>
        </w:tc>
        <w:tc>
          <w:tcPr>
            <w:tcW w:w="1981" w:type="dxa"/>
          </w:tcPr>
          <w:p w:rsidR="00E14FAD" w:rsidRDefault="00BD167A" w:rsidP="002C5E19">
            <w:r>
              <w:t>None</w:t>
            </w:r>
          </w:p>
        </w:tc>
      </w:tr>
      <w:tr w:rsidR="00BD167A" w:rsidTr="009A0EAE">
        <w:tc>
          <w:tcPr>
            <w:tcW w:w="2390" w:type="dxa"/>
          </w:tcPr>
          <w:p w:rsidR="00BD167A" w:rsidRDefault="00BD167A" w:rsidP="002C5E19">
            <w:proofErr w:type="spellStart"/>
            <w:r>
              <w:t>SMOS_Compare</w:t>
            </w:r>
            <w:proofErr w:type="spellEnd"/>
          </w:p>
        </w:tc>
        <w:tc>
          <w:tcPr>
            <w:tcW w:w="2457" w:type="dxa"/>
          </w:tcPr>
          <w:p w:rsidR="00BD167A" w:rsidRPr="00E14FAD" w:rsidRDefault="00BD167A" w:rsidP="002C5E19">
            <w:r w:rsidRPr="00BD167A">
              <w:t>Based on the list of files for that speci</w:t>
            </w:r>
            <w:r w:rsidR="00C0735F">
              <w:t>fic</w:t>
            </w:r>
            <w:r w:rsidRPr="00BD167A">
              <w:t xml:space="preserve"> time period, it averages it all out and makes a new raster.</w:t>
            </w:r>
          </w:p>
        </w:tc>
        <w:tc>
          <w:tcPr>
            <w:tcW w:w="2748" w:type="dxa"/>
          </w:tcPr>
          <w:p w:rsidR="00BD167A" w:rsidRDefault="00F63264" w:rsidP="006A0AC1">
            <w:pPr>
              <w:pStyle w:val="ListParagraph"/>
              <w:numPr>
                <w:ilvl w:val="0"/>
                <w:numId w:val="1"/>
              </w:numPr>
            </w:pPr>
            <w:r>
              <w:t xml:space="preserve">List (Ordered </w:t>
            </w:r>
            <w:proofErr w:type="spellStart"/>
            <w:r>
              <w:t>Dict</w:t>
            </w:r>
            <w:proofErr w:type="spellEnd"/>
            <w:r>
              <w:t>)</w:t>
            </w:r>
          </w:p>
          <w:p w:rsidR="00F63264" w:rsidRDefault="00F63264" w:rsidP="006A0AC1">
            <w:pPr>
              <w:pStyle w:val="ListParagraph"/>
              <w:numPr>
                <w:ilvl w:val="0"/>
                <w:numId w:val="1"/>
              </w:numPr>
            </w:pPr>
            <w:r>
              <w:t>Year (int)</w:t>
            </w:r>
          </w:p>
          <w:p w:rsidR="00F63264" w:rsidRDefault="00F63264" w:rsidP="00F63264">
            <w:pPr>
              <w:pStyle w:val="ListParagraph"/>
              <w:numPr>
                <w:ilvl w:val="0"/>
                <w:numId w:val="1"/>
              </w:numPr>
              <w:spacing w:before="240"/>
            </w:pPr>
            <w:proofErr w:type="spellStart"/>
            <w:r>
              <w:t>Mnth_week</w:t>
            </w:r>
            <w:proofErr w:type="spellEnd"/>
            <w:r>
              <w:t>(int)</w:t>
            </w:r>
          </w:p>
          <w:p w:rsidR="00F63264" w:rsidRDefault="00F63264" w:rsidP="00F63264">
            <w:pPr>
              <w:pStyle w:val="ListParagraph"/>
              <w:numPr>
                <w:ilvl w:val="0"/>
                <w:numId w:val="1"/>
              </w:numPr>
              <w:spacing w:before="240"/>
            </w:pPr>
            <w:r>
              <w:t>Type(string)</w:t>
            </w:r>
          </w:p>
        </w:tc>
        <w:tc>
          <w:tcPr>
            <w:tcW w:w="1981" w:type="dxa"/>
          </w:tcPr>
          <w:p w:rsidR="00BD167A" w:rsidRDefault="009461D0" w:rsidP="002C5E19">
            <w:r>
              <w:t>None</w:t>
            </w:r>
          </w:p>
        </w:tc>
      </w:tr>
      <w:tr w:rsidR="00E0663F" w:rsidTr="009A0EAE">
        <w:tc>
          <w:tcPr>
            <w:tcW w:w="2390" w:type="dxa"/>
          </w:tcPr>
          <w:p w:rsidR="00E0663F" w:rsidRDefault="00E0663F" w:rsidP="002C5E19">
            <w:proofErr w:type="spellStart"/>
            <w:r>
              <w:t>Input_handler</w:t>
            </w:r>
            <w:proofErr w:type="spellEnd"/>
            <w:r>
              <w:t>(Only used in batch mode)</w:t>
            </w:r>
          </w:p>
        </w:tc>
        <w:tc>
          <w:tcPr>
            <w:tcW w:w="2457" w:type="dxa"/>
          </w:tcPr>
          <w:p w:rsidR="00E0663F" w:rsidRPr="00BD167A" w:rsidRDefault="00E0663F" w:rsidP="002C5E19">
            <w:r>
              <w:t>To convert the batch input as needed based on type of analysis</w:t>
            </w:r>
          </w:p>
        </w:tc>
        <w:tc>
          <w:tcPr>
            <w:tcW w:w="2748" w:type="dxa"/>
          </w:tcPr>
          <w:p w:rsidR="00E0663F" w:rsidRDefault="00E0663F" w:rsidP="006A0AC1">
            <w:pPr>
              <w:pStyle w:val="ListParagraph"/>
              <w:numPr>
                <w:ilvl w:val="0"/>
                <w:numId w:val="1"/>
              </w:numPr>
            </w:pPr>
            <w:r>
              <w:t xml:space="preserve">Start(string) </w:t>
            </w:r>
          </w:p>
          <w:p w:rsidR="00E0663F" w:rsidRDefault="00E0663F" w:rsidP="00E0663F">
            <w:pPr>
              <w:pStyle w:val="ListParagraph"/>
              <w:numPr>
                <w:ilvl w:val="0"/>
                <w:numId w:val="1"/>
              </w:numPr>
            </w:pPr>
            <w:r>
              <w:t>End(string)</w:t>
            </w:r>
          </w:p>
          <w:p w:rsidR="00E0663F" w:rsidRDefault="00E0663F" w:rsidP="006A0AC1">
            <w:pPr>
              <w:pStyle w:val="ListParagraph"/>
              <w:numPr>
                <w:ilvl w:val="0"/>
                <w:numId w:val="1"/>
              </w:numPr>
            </w:pPr>
            <w:r>
              <w:t>Type(string)</w:t>
            </w:r>
          </w:p>
        </w:tc>
        <w:tc>
          <w:tcPr>
            <w:tcW w:w="1981" w:type="dxa"/>
          </w:tcPr>
          <w:p w:rsidR="00833561" w:rsidRDefault="00833561" w:rsidP="002C5E19">
            <w:r>
              <w:t xml:space="preserve">String </w:t>
            </w:r>
          </w:p>
          <w:p w:rsidR="00E0663F" w:rsidRPr="00833561" w:rsidRDefault="00E0663F" w:rsidP="00833561">
            <w:pPr>
              <w:jc w:val="center"/>
            </w:pPr>
          </w:p>
        </w:tc>
      </w:tr>
    </w:tbl>
    <w:p w:rsidR="002B3311" w:rsidRPr="00CA0DD9" w:rsidRDefault="002B3311" w:rsidP="002B3311">
      <w:pPr>
        <w:rPr>
          <w:b/>
        </w:rPr>
      </w:pPr>
    </w:p>
    <w:p w:rsidR="00F117DA" w:rsidRDefault="00F117DA">
      <w:pPr>
        <w:rPr>
          <w:b/>
        </w:rPr>
      </w:pPr>
      <w:r>
        <w:rPr>
          <w:b/>
        </w:rPr>
        <w:br w:type="page"/>
      </w:r>
      <w:bookmarkStart w:id="0" w:name="_GoBack"/>
      <w:bookmarkEnd w:id="0"/>
    </w:p>
    <w:p w:rsidR="00622CC5" w:rsidRDefault="00622CC5" w:rsidP="00622CC5">
      <w:pPr>
        <w:rPr>
          <w:b/>
        </w:rPr>
      </w:pPr>
      <w:r w:rsidRPr="00CE06A2">
        <w:rPr>
          <w:b/>
        </w:rPr>
        <w:lastRenderedPageBreak/>
        <w:t>Parts of the script</w:t>
      </w:r>
    </w:p>
    <w:p w:rsidR="007873C0" w:rsidRDefault="00F117DA" w:rsidP="00F117DA">
      <w:pPr>
        <w:pStyle w:val="ListParagraph"/>
        <w:numPr>
          <w:ilvl w:val="0"/>
          <w:numId w:val="1"/>
        </w:numPr>
      </w:pPr>
      <w:r>
        <w:t>File Selector</w:t>
      </w:r>
      <w:r w:rsidR="006D68B5">
        <w:t xml:space="preserve"> – this is a complicated process and is best looked at in the script itself. </w:t>
      </w:r>
    </w:p>
    <w:tbl>
      <w:tblPr>
        <w:tblStyle w:val="TableGrid"/>
        <w:tblW w:w="0" w:type="auto"/>
        <w:tblLook w:val="04A0" w:firstRow="1" w:lastRow="0" w:firstColumn="1" w:lastColumn="0" w:noHBand="0" w:noVBand="1"/>
      </w:tblPr>
      <w:tblGrid>
        <w:gridCol w:w="1526"/>
        <w:gridCol w:w="8050"/>
      </w:tblGrid>
      <w:tr w:rsidR="00A8761D" w:rsidTr="00A8761D">
        <w:tc>
          <w:tcPr>
            <w:tcW w:w="1526" w:type="dxa"/>
          </w:tcPr>
          <w:p w:rsidR="00A8761D" w:rsidRDefault="00A8761D" w:rsidP="00F117DA">
            <w:r>
              <w:t>Type</w:t>
            </w:r>
          </w:p>
        </w:tc>
        <w:tc>
          <w:tcPr>
            <w:tcW w:w="8050" w:type="dxa"/>
          </w:tcPr>
          <w:p w:rsidR="00A8761D" w:rsidRDefault="00A8761D" w:rsidP="00F117DA"/>
        </w:tc>
      </w:tr>
      <w:tr w:rsidR="00A8761D" w:rsidTr="00A8761D">
        <w:tc>
          <w:tcPr>
            <w:tcW w:w="1526" w:type="dxa"/>
          </w:tcPr>
          <w:p w:rsidR="00A8761D" w:rsidRDefault="00A8761D" w:rsidP="00F117DA">
            <w:r>
              <w:t>Yearly</w:t>
            </w:r>
          </w:p>
        </w:tc>
        <w:tc>
          <w:tcPr>
            <w:tcW w:w="8050" w:type="dxa"/>
          </w:tcPr>
          <w:p w:rsidR="00A8761D" w:rsidRDefault="00A8761D" w:rsidP="00F117DA">
            <w:proofErr w:type="gramStart"/>
            <w:r w:rsidRPr="00A8761D">
              <w:t>based</w:t>
            </w:r>
            <w:proofErr w:type="gramEnd"/>
            <w:r w:rsidRPr="00A8761D">
              <w:t xml:space="preserve"> on the start and end years, the </w:t>
            </w:r>
            <w:proofErr w:type="spellStart"/>
            <w:r w:rsidRPr="00A8761D">
              <w:t>dicitonary</w:t>
            </w:r>
            <w:proofErr w:type="spellEnd"/>
            <w:r w:rsidRPr="00A8761D">
              <w:t xml:space="preserve"> is populated. No checking of </w:t>
            </w:r>
            <w:proofErr w:type="spellStart"/>
            <w:r w:rsidRPr="00A8761D">
              <w:t>consecutivness</w:t>
            </w:r>
            <w:proofErr w:type="spellEnd"/>
            <w:r w:rsidRPr="00A8761D">
              <w:t xml:space="preserve"> occurs</w:t>
            </w:r>
          </w:p>
        </w:tc>
      </w:tr>
      <w:tr w:rsidR="00A8761D" w:rsidTr="00A8761D">
        <w:tc>
          <w:tcPr>
            <w:tcW w:w="1526" w:type="dxa"/>
          </w:tcPr>
          <w:p w:rsidR="00A8761D" w:rsidRDefault="00A8761D" w:rsidP="00F117DA">
            <w:r>
              <w:t>Monthly</w:t>
            </w:r>
          </w:p>
        </w:tc>
        <w:tc>
          <w:tcPr>
            <w:tcW w:w="8050" w:type="dxa"/>
          </w:tcPr>
          <w:p w:rsidR="00A8761D" w:rsidRDefault="00A8761D" w:rsidP="00A8761D">
            <w:r w:rsidRPr="00A8761D">
              <w:t xml:space="preserve">The months in each year are </w:t>
            </w:r>
            <w:proofErr w:type="spellStart"/>
            <w:r w:rsidRPr="00A8761D">
              <w:t>seperated</w:t>
            </w:r>
            <w:proofErr w:type="spellEnd"/>
            <w:r w:rsidRPr="00A8761D">
              <w:t xml:space="preserve"> in each year. No checking of </w:t>
            </w:r>
            <w:proofErr w:type="spellStart"/>
            <w:r w:rsidRPr="00A8761D">
              <w:t>consecutivness</w:t>
            </w:r>
            <w:proofErr w:type="spellEnd"/>
            <w:r w:rsidRPr="00A8761D">
              <w:t xml:space="preserve"> occurs</w:t>
            </w:r>
          </w:p>
        </w:tc>
      </w:tr>
      <w:tr w:rsidR="00A8761D" w:rsidTr="00A8761D">
        <w:tc>
          <w:tcPr>
            <w:tcW w:w="1526" w:type="dxa"/>
          </w:tcPr>
          <w:p w:rsidR="00A8761D" w:rsidRDefault="00A8761D" w:rsidP="00F117DA">
            <w:r>
              <w:t>Weekly</w:t>
            </w:r>
          </w:p>
        </w:tc>
        <w:tc>
          <w:tcPr>
            <w:tcW w:w="8050" w:type="dxa"/>
          </w:tcPr>
          <w:p w:rsidR="00A8761D" w:rsidRDefault="00242FE1" w:rsidP="00242FE1">
            <w:r>
              <w:t xml:space="preserve">The weeks in each year are stored. They are ISO weeks, which are explained in user manual. </w:t>
            </w:r>
            <w:proofErr w:type="spellStart"/>
            <w:r>
              <w:t>Consecutivness</w:t>
            </w:r>
            <w:proofErr w:type="spellEnd"/>
            <w:r>
              <w:t xml:space="preserve"> is checked, so that each week starts on a </w:t>
            </w:r>
            <w:proofErr w:type="spellStart"/>
            <w:proofErr w:type="gramStart"/>
            <w:r>
              <w:t>monday</w:t>
            </w:r>
            <w:proofErr w:type="spellEnd"/>
            <w:r>
              <w:t xml:space="preserve"> ,</w:t>
            </w:r>
            <w:proofErr w:type="gramEnd"/>
            <w:r>
              <w:t xml:space="preserve"> ends on Sunday and has all 7 days. If any day is </w:t>
            </w:r>
            <w:proofErr w:type="spellStart"/>
            <w:r>
              <w:t>missing</w:t>
            </w:r>
            <w:proofErr w:type="gramStart"/>
            <w:r>
              <w:t>,the</w:t>
            </w:r>
            <w:proofErr w:type="spellEnd"/>
            <w:proofErr w:type="gramEnd"/>
            <w:r>
              <w:t xml:space="preserve"> week is ignored and the user is notified of this.</w:t>
            </w:r>
          </w:p>
        </w:tc>
      </w:tr>
      <w:tr w:rsidR="00A8761D" w:rsidTr="00A8761D">
        <w:tc>
          <w:tcPr>
            <w:tcW w:w="1526" w:type="dxa"/>
          </w:tcPr>
          <w:p w:rsidR="00A8761D" w:rsidRDefault="00A8761D" w:rsidP="00F117DA">
            <w:r>
              <w:t>Biweekly</w:t>
            </w:r>
          </w:p>
        </w:tc>
        <w:tc>
          <w:tcPr>
            <w:tcW w:w="8050" w:type="dxa"/>
          </w:tcPr>
          <w:p w:rsidR="00A8761D" w:rsidRDefault="00242FE1" w:rsidP="00242FE1">
            <w:r>
              <w:t xml:space="preserve">Based on the weeks, the </w:t>
            </w:r>
            <w:proofErr w:type="spellStart"/>
            <w:r>
              <w:t>biweeks</w:t>
            </w:r>
            <w:proofErr w:type="spellEnd"/>
            <w:r>
              <w:t xml:space="preserve"> are stored in </w:t>
            </w:r>
            <w:proofErr w:type="spellStart"/>
            <w:r>
              <w:t>thier</w:t>
            </w:r>
            <w:proofErr w:type="spellEnd"/>
            <w:r>
              <w:t xml:space="preserve"> respective years. Once again, these are ISO, and the weeks must be perfectly consecutive</w:t>
            </w:r>
            <w:r>
              <w:t>.</w:t>
            </w:r>
            <w:r>
              <w:t xml:space="preserve"> This means that week x must be fully complete and week x+1 must be the next </w:t>
            </w:r>
            <w:proofErr w:type="spellStart"/>
            <w:proofErr w:type="gramStart"/>
            <w:r>
              <w:t>monday</w:t>
            </w:r>
            <w:proofErr w:type="spellEnd"/>
            <w:r>
              <w:t xml:space="preserve"> ,</w:t>
            </w:r>
            <w:proofErr w:type="gramEnd"/>
            <w:r>
              <w:t xml:space="preserve"> or exactly 1 day after the end of the last </w:t>
            </w:r>
            <w:proofErr w:type="spellStart"/>
            <w:r>
              <w:t>week.If</w:t>
            </w:r>
            <w:proofErr w:type="spellEnd"/>
            <w:r>
              <w:t xml:space="preserve"> it </w:t>
            </w:r>
            <w:proofErr w:type="spellStart"/>
            <w:r>
              <w:t>not,then</w:t>
            </w:r>
            <w:proofErr w:type="spellEnd"/>
            <w:r>
              <w:t xml:space="preserve"> the </w:t>
            </w:r>
            <w:proofErr w:type="spellStart"/>
            <w:r>
              <w:t>biweek</w:t>
            </w:r>
            <w:proofErr w:type="spellEnd"/>
            <w:r>
              <w:t xml:space="preserve"> is ignored and execution skips to the beginning of the next </w:t>
            </w:r>
            <w:proofErr w:type="spellStart"/>
            <w:r>
              <w:t>biweek</w:t>
            </w:r>
            <w:proofErr w:type="spellEnd"/>
            <w:r>
              <w:t>.</w:t>
            </w:r>
          </w:p>
        </w:tc>
      </w:tr>
      <w:tr w:rsidR="00A8761D" w:rsidTr="00A8761D">
        <w:tc>
          <w:tcPr>
            <w:tcW w:w="1526" w:type="dxa"/>
          </w:tcPr>
          <w:p w:rsidR="00A8761D" w:rsidRDefault="00760723" w:rsidP="00F117DA">
            <w:r>
              <w:t>REPORTING</w:t>
            </w:r>
          </w:p>
        </w:tc>
        <w:tc>
          <w:tcPr>
            <w:tcW w:w="8050" w:type="dxa"/>
          </w:tcPr>
          <w:p w:rsidR="00A8761D" w:rsidRDefault="00760723" w:rsidP="00760723">
            <w:r>
              <w:t>F</w:t>
            </w:r>
            <w:r>
              <w:t xml:space="preserve">or monthly and yearly, there is no reporting of individual dates, and it will only notify if the month or year is </w:t>
            </w:r>
            <w:proofErr w:type="spellStart"/>
            <w:r>
              <w:t>missing.For</w:t>
            </w:r>
            <w:proofErr w:type="spellEnd"/>
            <w:r>
              <w:t xml:space="preserve"> weekly and biweekly, the user is notified of the missing week(s) and then the fact that </w:t>
            </w:r>
            <w:proofErr w:type="spellStart"/>
            <w:r>
              <w:t>biweek</w:t>
            </w:r>
            <w:proofErr w:type="spellEnd"/>
            <w:r>
              <w:t xml:space="preserve"> is </w:t>
            </w:r>
            <w:proofErr w:type="spellStart"/>
            <w:r>
              <w:t>incomplete.I</w:t>
            </w:r>
            <w:proofErr w:type="spellEnd"/>
            <w:r>
              <w:t xml:space="preserve"> would have liked to do an individual reporting system, but time was not on my side.</w:t>
            </w:r>
          </w:p>
        </w:tc>
      </w:tr>
    </w:tbl>
    <w:p w:rsidR="00F117DA" w:rsidRDefault="00F117DA" w:rsidP="00F117DA"/>
    <w:p w:rsidR="00F117DA" w:rsidRDefault="00F117DA" w:rsidP="00F117DA">
      <w:pPr>
        <w:pStyle w:val="ListParagraph"/>
        <w:numPr>
          <w:ilvl w:val="0"/>
          <w:numId w:val="1"/>
        </w:numPr>
      </w:pPr>
      <w:r>
        <w:t>File Processor</w:t>
      </w:r>
      <w:r w:rsidR="00E74E11">
        <w:t xml:space="preserve"> – Based on the </w:t>
      </w:r>
      <w:proofErr w:type="gramStart"/>
      <w:r w:rsidR="00E74E11">
        <w:t>type ,</w:t>
      </w:r>
      <w:proofErr w:type="gramEnd"/>
      <w:r w:rsidR="00E74E11">
        <w:t xml:space="preserve"> it uses the functions compare and </w:t>
      </w:r>
      <w:proofErr w:type="spellStart"/>
      <w:r w:rsidR="00E74E11">
        <w:t>SMOS_compare</w:t>
      </w:r>
      <w:proofErr w:type="spellEnd"/>
      <w:r w:rsidR="00E74E11">
        <w:t xml:space="preserve"> to take an average of each pixel in the stack. The </w:t>
      </w:r>
      <w:proofErr w:type="spellStart"/>
      <w:r w:rsidR="00E74E11">
        <w:t>rasters</w:t>
      </w:r>
      <w:proofErr w:type="spellEnd"/>
      <w:r w:rsidR="00E74E11">
        <w:t xml:space="preserve"> are turned into a </w:t>
      </w:r>
      <w:proofErr w:type="spellStart"/>
      <w:r w:rsidR="00E74E11">
        <w:t>Numpy</w:t>
      </w:r>
      <w:proofErr w:type="spellEnd"/>
      <w:r w:rsidR="00E74E11">
        <w:t xml:space="preserve"> Array and are stacked on each other such that the pixel at [</w:t>
      </w:r>
      <w:proofErr w:type="spellStart"/>
      <w:r w:rsidR="00E74E11">
        <w:t>i</w:t>
      </w:r>
      <w:proofErr w:type="spellEnd"/>
      <w:proofErr w:type="gramStart"/>
      <w:r w:rsidR="00E74E11">
        <w:t>][</w:t>
      </w:r>
      <w:proofErr w:type="gramEnd"/>
      <w:r w:rsidR="00E74E11">
        <w:t>j] are perfectly on top of each other. Each stack is averaged per pixel and the result is saved.</w:t>
      </w:r>
    </w:p>
    <w:p w:rsidR="00E74E11" w:rsidRDefault="00E74E11" w:rsidP="00E74E11">
      <w:pPr>
        <w:pStyle w:val="ListParagraph"/>
        <w:numPr>
          <w:ilvl w:val="1"/>
          <w:numId w:val="1"/>
        </w:numPr>
      </w:pPr>
      <w:r>
        <w:t xml:space="preserve">For example, a full week will have 7 </w:t>
      </w:r>
      <w:proofErr w:type="spellStart"/>
      <w:r>
        <w:t>rasters</w:t>
      </w:r>
      <w:proofErr w:type="spellEnd"/>
      <w:r>
        <w:t xml:space="preserve"> in the stack, so each pixel is averaged and saved</w:t>
      </w:r>
    </w:p>
    <w:p w:rsidR="00E74E11" w:rsidRDefault="00E74E11" w:rsidP="00E74E11">
      <w:pPr>
        <w:pStyle w:val="ListParagraph"/>
      </w:pPr>
    </w:p>
    <w:p w:rsidR="0097453D" w:rsidRDefault="00E74E11" w:rsidP="00E74E11">
      <w:pPr>
        <w:pStyle w:val="ListParagraph"/>
        <w:numPr>
          <w:ilvl w:val="0"/>
          <w:numId w:val="1"/>
        </w:numPr>
      </w:pPr>
      <w:r>
        <w:t>File Saving- Each raster is saved as needed in the appropriate directory.</w:t>
      </w:r>
      <w:r w:rsidR="000B2D3A">
        <w:t xml:space="preserve"> This is according to the </w:t>
      </w:r>
      <w:proofErr w:type="spellStart"/>
      <w:r w:rsidR="000B2D3A">
        <w:t>year</w:t>
      </w:r>
      <w:proofErr w:type="gramStart"/>
      <w:r w:rsidR="000B2D3A">
        <w:t>,</w:t>
      </w:r>
      <w:r w:rsidR="0097453D">
        <w:t>and</w:t>
      </w:r>
      <w:proofErr w:type="spellEnd"/>
      <w:proofErr w:type="gramEnd"/>
      <w:r w:rsidR="0097453D">
        <w:t xml:space="preserve"> then type. </w:t>
      </w:r>
    </w:p>
    <w:p w:rsidR="0097453D" w:rsidRDefault="0097453D" w:rsidP="0097453D">
      <w:pPr>
        <w:pStyle w:val="ListParagraph"/>
        <w:numPr>
          <w:ilvl w:val="1"/>
          <w:numId w:val="1"/>
        </w:numPr>
      </w:pPr>
      <w:r>
        <w:t xml:space="preserve">Example: if the averaged raster is called : </w:t>
      </w:r>
      <w:r w:rsidRPr="0097453D">
        <w:t>GlobAv_SMUDP2_OPER_620_2015_Week_14_WGS84_P6_32b</w:t>
      </w:r>
    </w:p>
    <w:p w:rsidR="0097453D" w:rsidRDefault="0097453D" w:rsidP="0097453D">
      <w:pPr>
        <w:pStyle w:val="ListParagraph"/>
        <w:numPr>
          <w:ilvl w:val="2"/>
          <w:numId w:val="1"/>
        </w:numPr>
      </w:pPr>
      <w:r>
        <w:t>It is a weekly, in the year 2015, so the output will be stored in :</w:t>
      </w:r>
    </w:p>
    <w:p w:rsidR="008C2846" w:rsidRDefault="0097453D" w:rsidP="0097453D">
      <w:pPr>
        <w:pStyle w:val="ListParagraph"/>
        <w:numPr>
          <w:ilvl w:val="3"/>
          <w:numId w:val="1"/>
        </w:numPr>
      </w:pPr>
      <w:r>
        <w:t>Main/Outputs/</w:t>
      </w:r>
      <w:proofErr w:type="spellStart"/>
      <w:r>
        <w:t>GridW_BL</w:t>
      </w:r>
      <w:proofErr w:type="spellEnd"/>
      <w:r w:rsidR="008C2846">
        <w:t>/</w:t>
      </w:r>
      <w:r>
        <w:t>weekly/2015</w:t>
      </w:r>
    </w:p>
    <w:p w:rsidR="008C2846" w:rsidRDefault="008C2846" w:rsidP="008C2846">
      <w:pPr>
        <w:pStyle w:val="ListParagraph"/>
        <w:numPr>
          <w:ilvl w:val="1"/>
          <w:numId w:val="1"/>
        </w:numPr>
      </w:pPr>
      <w:r>
        <w:t xml:space="preserve">Same for : </w:t>
      </w:r>
    </w:p>
    <w:p w:rsidR="002A2BC5" w:rsidRDefault="008C2846" w:rsidP="00710845">
      <w:pPr>
        <w:pStyle w:val="ListParagraph"/>
        <w:numPr>
          <w:ilvl w:val="3"/>
          <w:numId w:val="1"/>
        </w:numPr>
      </w:pPr>
      <w:r>
        <w:t>Main/Outputs/</w:t>
      </w:r>
      <w:proofErr w:type="spellStart"/>
      <w:r>
        <w:t>GridW_BL</w:t>
      </w:r>
      <w:proofErr w:type="spellEnd"/>
      <w:r>
        <w:t>/</w:t>
      </w:r>
      <w:r w:rsidR="00F206EC">
        <w:t>[</w:t>
      </w:r>
      <w:proofErr w:type="spellStart"/>
      <w:r w:rsidR="00F206EC">
        <w:t>yearly,monthly,biweekly</w:t>
      </w:r>
      <w:proofErr w:type="spellEnd"/>
      <w:r w:rsidR="00F206EC">
        <w:t>]</w:t>
      </w:r>
      <w:r>
        <w:t>/2015</w:t>
      </w:r>
    </w:p>
    <w:p w:rsidR="00866186" w:rsidRDefault="00866186" w:rsidP="000B2D3A"/>
    <w:p w:rsidR="00E74E11" w:rsidRDefault="00E74E11" w:rsidP="00E74E11"/>
    <w:p w:rsidR="00E74E11" w:rsidRDefault="00E74E11" w:rsidP="00E74E11"/>
    <w:tbl>
      <w:tblPr>
        <w:tblStyle w:val="TableGrid"/>
        <w:tblW w:w="9619" w:type="dxa"/>
        <w:tblLook w:val="04A0" w:firstRow="1" w:lastRow="0" w:firstColumn="1" w:lastColumn="0" w:noHBand="0" w:noVBand="1"/>
      </w:tblPr>
      <w:tblGrid>
        <w:gridCol w:w="3852"/>
        <w:gridCol w:w="2612"/>
        <w:gridCol w:w="3155"/>
      </w:tblGrid>
      <w:tr w:rsidR="00B4282D" w:rsidTr="002C5E19">
        <w:trPr>
          <w:trHeight w:val="277"/>
        </w:trPr>
        <w:tc>
          <w:tcPr>
            <w:tcW w:w="3852" w:type="dxa"/>
          </w:tcPr>
          <w:p w:rsidR="00B4282D" w:rsidRDefault="00B4282D" w:rsidP="002C5E19">
            <w:r>
              <w:lastRenderedPageBreak/>
              <w:t>Name</w:t>
            </w:r>
          </w:p>
        </w:tc>
        <w:tc>
          <w:tcPr>
            <w:tcW w:w="2612" w:type="dxa"/>
          </w:tcPr>
          <w:p w:rsidR="00B4282D" w:rsidRDefault="00B4282D" w:rsidP="002C5E19">
            <w:r>
              <w:t>Alias for user manual</w:t>
            </w:r>
          </w:p>
        </w:tc>
        <w:tc>
          <w:tcPr>
            <w:tcW w:w="3155" w:type="dxa"/>
          </w:tcPr>
          <w:p w:rsidR="00B4282D" w:rsidRDefault="00B4282D" w:rsidP="002C5E19">
            <w:r>
              <w:t>Function</w:t>
            </w:r>
          </w:p>
        </w:tc>
      </w:tr>
      <w:tr w:rsidR="00B4282D" w:rsidTr="002C5E19">
        <w:trPr>
          <w:trHeight w:val="587"/>
        </w:trPr>
        <w:tc>
          <w:tcPr>
            <w:tcW w:w="3852" w:type="dxa"/>
          </w:tcPr>
          <w:p w:rsidR="00B4282D" w:rsidRDefault="00B4282D" w:rsidP="002C5E19">
            <w:r w:rsidRPr="008407B0">
              <w:t>SMOS_BL_mholicka</w:t>
            </w:r>
            <w:r>
              <w:t>.py</w:t>
            </w:r>
          </w:p>
        </w:tc>
        <w:tc>
          <w:tcPr>
            <w:tcW w:w="2612" w:type="dxa"/>
          </w:tcPr>
          <w:p w:rsidR="00B4282D" w:rsidRPr="008407B0" w:rsidRDefault="00B4282D" w:rsidP="002C5E19">
            <w:r>
              <w:t>Statistics Analyzer</w:t>
            </w:r>
          </w:p>
        </w:tc>
        <w:tc>
          <w:tcPr>
            <w:tcW w:w="3155" w:type="dxa"/>
          </w:tcPr>
          <w:p w:rsidR="00B4282D" w:rsidRDefault="00B4282D" w:rsidP="002C5E19">
            <w:r>
              <w:t>Process Statistics</w:t>
            </w:r>
          </w:p>
        </w:tc>
      </w:tr>
    </w:tbl>
    <w:p w:rsidR="00B4282D" w:rsidRDefault="00B4282D" w:rsidP="00B4282D"/>
    <w:p w:rsidR="00B4282D" w:rsidRPr="00CA0DD9" w:rsidRDefault="00B4282D" w:rsidP="00B4282D">
      <w:pPr>
        <w:rPr>
          <w:b/>
        </w:rPr>
      </w:pPr>
      <w:r w:rsidRPr="00CA0DD9">
        <w:rPr>
          <w:b/>
        </w:rPr>
        <w:t xml:space="preserve">Major Variables </w:t>
      </w:r>
    </w:p>
    <w:p w:rsidR="00F117DA" w:rsidRPr="00CE06A2" w:rsidRDefault="00B4282D" w:rsidP="00B4282D">
      <w:pPr>
        <w:pStyle w:val="ListParagraph"/>
        <w:numPr>
          <w:ilvl w:val="0"/>
          <w:numId w:val="3"/>
        </w:numPr>
      </w:pPr>
      <w:r>
        <w:t>Apart from the normal variables, there are no other variables.</w:t>
      </w:r>
    </w:p>
    <w:p w:rsidR="00B4282D" w:rsidRDefault="00B4282D" w:rsidP="00B4282D">
      <w:pPr>
        <w:rPr>
          <w:b/>
        </w:rPr>
      </w:pPr>
      <w:r>
        <w:rPr>
          <w:b/>
        </w:rPr>
        <w:t>Functions</w:t>
      </w:r>
    </w:p>
    <w:p w:rsidR="00B4282D" w:rsidRPr="00B4282D" w:rsidRDefault="00B4282D" w:rsidP="00B4282D">
      <w:pPr>
        <w:pStyle w:val="ListParagraph"/>
        <w:numPr>
          <w:ilvl w:val="0"/>
          <w:numId w:val="3"/>
        </w:numPr>
        <w:rPr>
          <w:b/>
        </w:rPr>
      </w:pPr>
      <w:r>
        <w:t>This script has no functions</w:t>
      </w:r>
      <w:r w:rsidR="00E048FA">
        <w:t>, it is all just one large loop</w:t>
      </w:r>
    </w:p>
    <w:p w:rsidR="00B4282D" w:rsidRPr="00B4282D" w:rsidRDefault="00B4282D" w:rsidP="00B4282D">
      <w:pPr>
        <w:pStyle w:val="ListParagraph"/>
        <w:rPr>
          <w:b/>
        </w:rPr>
      </w:pPr>
    </w:p>
    <w:p w:rsidR="00B4282D" w:rsidRDefault="00B4282D" w:rsidP="00B4282D">
      <w:pPr>
        <w:rPr>
          <w:b/>
        </w:rPr>
      </w:pPr>
      <w:r w:rsidRPr="00CE06A2">
        <w:rPr>
          <w:b/>
        </w:rPr>
        <w:t>Parts of the script</w:t>
      </w:r>
    </w:p>
    <w:p w:rsidR="0001645E" w:rsidRDefault="0001645E" w:rsidP="00921043">
      <w:pPr>
        <w:pStyle w:val="ListParagraph"/>
        <w:numPr>
          <w:ilvl w:val="0"/>
          <w:numId w:val="4"/>
        </w:numPr>
      </w:pPr>
      <w:r>
        <w:t>Getting master list:</w:t>
      </w:r>
    </w:p>
    <w:p w:rsidR="00CE06A2" w:rsidRDefault="0001645E" w:rsidP="0001645E">
      <w:pPr>
        <w:pStyle w:val="ListParagraph"/>
        <w:numPr>
          <w:ilvl w:val="1"/>
          <w:numId w:val="4"/>
        </w:numPr>
      </w:pPr>
      <w:r>
        <w:t xml:space="preserve"> The list of all </w:t>
      </w:r>
      <w:proofErr w:type="spellStart"/>
      <w:r>
        <w:t>rasters</w:t>
      </w:r>
      <w:proofErr w:type="spellEnd"/>
      <w:r>
        <w:t xml:space="preserve"> from the previous script based on analysis </w:t>
      </w:r>
      <w:proofErr w:type="gramStart"/>
      <w:r>
        <w:t>type  is</w:t>
      </w:r>
      <w:proofErr w:type="gramEnd"/>
      <w:r>
        <w:t xml:space="preserve"> populated and sorted based on the date.</w:t>
      </w:r>
    </w:p>
    <w:p w:rsidR="0001645E" w:rsidRDefault="003B72B3" w:rsidP="00921043">
      <w:pPr>
        <w:pStyle w:val="ListParagraph"/>
        <w:numPr>
          <w:ilvl w:val="0"/>
          <w:numId w:val="4"/>
        </w:numPr>
      </w:pPr>
      <w:r>
        <w:t>Array Manipulation</w:t>
      </w:r>
      <w:r w:rsidR="001E6186">
        <w:t xml:space="preserve"> </w:t>
      </w:r>
      <w:r w:rsidR="00306442">
        <w:t>–</w:t>
      </w:r>
      <w:r w:rsidR="001E6186">
        <w:t xml:space="preserve"> Stats</w:t>
      </w:r>
      <w:r w:rsidR="00306442">
        <w:t xml:space="preserve"> </w:t>
      </w:r>
    </w:p>
    <w:p w:rsidR="003B72B3" w:rsidRDefault="00F93120" w:rsidP="003B72B3">
      <w:pPr>
        <w:pStyle w:val="ListParagraph"/>
        <w:numPr>
          <w:ilvl w:val="1"/>
          <w:numId w:val="4"/>
        </w:numPr>
      </w:pPr>
      <w:r>
        <w:t xml:space="preserve">Based on the rules, the pixel is manipulated. </w:t>
      </w:r>
      <w:r w:rsidR="004F4C9D">
        <w:t>Please note that this only applies to non-empty  pixels</w:t>
      </w:r>
    </w:p>
    <w:tbl>
      <w:tblPr>
        <w:tblStyle w:val="TableGrid"/>
        <w:tblW w:w="0" w:type="auto"/>
        <w:tblInd w:w="2160" w:type="dxa"/>
        <w:tblLook w:val="04A0" w:firstRow="1" w:lastRow="0" w:firstColumn="1" w:lastColumn="0" w:noHBand="0" w:noVBand="1"/>
      </w:tblPr>
      <w:tblGrid>
        <w:gridCol w:w="7416"/>
      </w:tblGrid>
      <w:tr w:rsidR="004F4C9D" w:rsidTr="004F4C9D">
        <w:tc>
          <w:tcPr>
            <w:tcW w:w="9576" w:type="dxa"/>
          </w:tcPr>
          <w:p w:rsidR="004F4C9D" w:rsidRDefault="004F4C9D" w:rsidP="004F4C9D">
            <w:r>
              <w:t>T</w:t>
            </w:r>
            <w:r w:rsidRPr="004F4C9D">
              <w:t xml:space="preserve">he pixel is not blank: the pixel in the final array adds the value to it, and the </w:t>
            </w:r>
            <w:proofErr w:type="spellStart"/>
            <w:r w:rsidRPr="004F4C9D">
              <w:t>avg</w:t>
            </w:r>
            <w:proofErr w:type="spellEnd"/>
            <w:r w:rsidRPr="004F4C9D">
              <w:t xml:space="preserve"> goes up by 1 to account for this.</w:t>
            </w:r>
          </w:p>
        </w:tc>
      </w:tr>
      <w:tr w:rsidR="004F4C9D" w:rsidTr="004F4C9D">
        <w:tc>
          <w:tcPr>
            <w:tcW w:w="9576" w:type="dxa"/>
          </w:tcPr>
          <w:p w:rsidR="004F4C9D" w:rsidRDefault="007B5D04" w:rsidP="007B5D04">
            <w:pPr>
              <w:pStyle w:val="ListParagraph"/>
              <w:ind w:left="0"/>
            </w:pPr>
            <w:r>
              <w:t>If the pixel has no value</w:t>
            </w:r>
            <w:r w:rsidRPr="007B5D04">
              <w:t>,</w:t>
            </w:r>
            <w:r w:rsidR="00E41ED0">
              <w:t xml:space="preserve"> </w:t>
            </w:r>
            <w:r w:rsidRPr="007B5D04">
              <w:t>it is a</w:t>
            </w:r>
            <w:r>
              <w:t>ssigned the value of that pixel from the raster</w:t>
            </w:r>
            <w:r w:rsidRPr="007B5D04">
              <w:t>.</w:t>
            </w:r>
          </w:p>
        </w:tc>
      </w:tr>
      <w:tr w:rsidR="004F4C9D" w:rsidTr="004F4C9D">
        <w:tc>
          <w:tcPr>
            <w:tcW w:w="9576" w:type="dxa"/>
          </w:tcPr>
          <w:p w:rsidR="004F4C9D" w:rsidRDefault="003D5810" w:rsidP="003D5810">
            <w:pPr>
              <w:pStyle w:val="ListParagraph"/>
              <w:ind w:left="0"/>
            </w:pPr>
            <w:r w:rsidRPr="003D5810">
              <w:t>If the pixel value is greater than the current pixel value in the final array, it becomes that greater value.</w:t>
            </w:r>
          </w:p>
        </w:tc>
      </w:tr>
      <w:tr w:rsidR="004F4C9D" w:rsidTr="004F4C9D">
        <w:tc>
          <w:tcPr>
            <w:tcW w:w="9576" w:type="dxa"/>
          </w:tcPr>
          <w:p w:rsidR="004F4C9D" w:rsidRDefault="003D5810" w:rsidP="003D5810">
            <w:pPr>
              <w:pStyle w:val="ListParagraph"/>
              <w:ind w:left="0"/>
            </w:pPr>
            <w:r w:rsidRPr="003D5810">
              <w:t>If the max is still 101, th</w:t>
            </w:r>
            <w:r>
              <w:t>a</w:t>
            </w:r>
            <w:r w:rsidRPr="003D5810">
              <w:t>n the max becomes the value of the pixel</w:t>
            </w:r>
          </w:p>
        </w:tc>
      </w:tr>
      <w:tr w:rsidR="004F4C9D" w:rsidTr="004F4C9D">
        <w:tc>
          <w:tcPr>
            <w:tcW w:w="9576" w:type="dxa"/>
          </w:tcPr>
          <w:p w:rsidR="004F4C9D" w:rsidRDefault="003D5810" w:rsidP="003D5810">
            <w:pPr>
              <w:pStyle w:val="ListParagraph"/>
              <w:ind w:left="0"/>
            </w:pPr>
            <w:r w:rsidRPr="003D5810">
              <w:t>If the pixel value is greater th</w:t>
            </w:r>
            <w:r>
              <w:t>a</w:t>
            </w:r>
            <w:r w:rsidRPr="003D5810">
              <w:t>n the current max, the current max becomes that pixel's value.</w:t>
            </w:r>
          </w:p>
        </w:tc>
      </w:tr>
      <w:tr w:rsidR="004F4C9D" w:rsidTr="004F4C9D">
        <w:tc>
          <w:tcPr>
            <w:tcW w:w="9576" w:type="dxa"/>
          </w:tcPr>
          <w:p w:rsidR="004F4C9D" w:rsidRDefault="004F4C9D" w:rsidP="00F93120">
            <w:pPr>
              <w:pStyle w:val="ListParagraph"/>
              <w:numPr>
                <w:ilvl w:val="2"/>
                <w:numId w:val="4"/>
              </w:numPr>
              <w:ind w:left="0" w:firstLine="0"/>
            </w:pPr>
          </w:p>
        </w:tc>
      </w:tr>
    </w:tbl>
    <w:p w:rsidR="00F93120" w:rsidRDefault="00306442" w:rsidP="00306442">
      <w:pPr>
        <w:pStyle w:val="ListParagraph"/>
        <w:numPr>
          <w:ilvl w:val="0"/>
          <w:numId w:val="4"/>
        </w:numPr>
      </w:pPr>
      <w:r>
        <w:t xml:space="preserve">Baselines are established: This is used in the later parts, but as of the writing of this User Manual, the Baselines </w:t>
      </w:r>
      <w:proofErr w:type="gramStart"/>
      <w:r>
        <w:t>are  not</w:t>
      </w:r>
      <w:proofErr w:type="gramEnd"/>
      <w:r>
        <w:t xml:space="preserve"> used in the next scripts.</w:t>
      </w:r>
    </w:p>
    <w:p w:rsidR="00306442" w:rsidRDefault="00CF00B4" w:rsidP="00306442">
      <w:pPr>
        <w:pStyle w:val="ListParagraph"/>
        <w:numPr>
          <w:ilvl w:val="0"/>
          <w:numId w:val="4"/>
        </w:numPr>
      </w:pPr>
      <w:r>
        <w:t>Raster Creation</w:t>
      </w:r>
    </w:p>
    <w:tbl>
      <w:tblPr>
        <w:tblStyle w:val="TableGrid"/>
        <w:tblW w:w="0" w:type="auto"/>
        <w:tblInd w:w="1440" w:type="dxa"/>
        <w:tblLook w:val="04A0" w:firstRow="1" w:lastRow="0" w:firstColumn="1" w:lastColumn="0" w:noHBand="0" w:noVBand="1"/>
      </w:tblPr>
      <w:tblGrid>
        <w:gridCol w:w="8136"/>
      </w:tblGrid>
      <w:tr w:rsidR="006A0552" w:rsidTr="00293CB3">
        <w:tc>
          <w:tcPr>
            <w:tcW w:w="8136" w:type="dxa"/>
          </w:tcPr>
          <w:p w:rsidR="006A0552" w:rsidRDefault="006A0552" w:rsidP="00CF00B4">
            <w:pPr>
              <w:pStyle w:val="ListParagraph"/>
              <w:numPr>
                <w:ilvl w:val="1"/>
                <w:numId w:val="4"/>
              </w:numPr>
              <w:ind w:left="0" w:firstLine="0"/>
            </w:pPr>
            <w:r>
              <w:t>Percentile Raster</w:t>
            </w:r>
          </w:p>
        </w:tc>
      </w:tr>
      <w:tr w:rsidR="006A0552" w:rsidTr="00293CB3">
        <w:tc>
          <w:tcPr>
            <w:tcW w:w="8136" w:type="dxa"/>
          </w:tcPr>
          <w:p w:rsidR="006A0552" w:rsidRDefault="006A0552" w:rsidP="006A0552">
            <w:pPr>
              <w:pStyle w:val="ListParagraph"/>
              <w:numPr>
                <w:ilvl w:val="1"/>
                <w:numId w:val="4"/>
              </w:numPr>
              <w:ind w:left="0" w:firstLine="0"/>
            </w:pPr>
            <w:r>
              <w:t>Percent Average raster</w:t>
            </w:r>
          </w:p>
        </w:tc>
      </w:tr>
      <w:tr w:rsidR="006A0552" w:rsidTr="00293CB3">
        <w:tc>
          <w:tcPr>
            <w:tcW w:w="8136" w:type="dxa"/>
          </w:tcPr>
          <w:p w:rsidR="006A0552" w:rsidRDefault="006A0552" w:rsidP="006A0552">
            <w:pPr>
              <w:pStyle w:val="ListParagraph"/>
              <w:numPr>
                <w:ilvl w:val="1"/>
                <w:numId w:val="4"/>
              </w:numPr>
              <w:ind w:left="0" w:firstLine="0"/>
            </w:pPr>
            <w:r>
              <w:t xml:space="preserve">Difference from Average raster </w:t>
            </w:r>
          </w:p>
        </w:tc>
      </w:tr>
      <w:tr w:rsidR="006A0552" w:rsidTr="00293CB3">
        <w:tc>
          <w:tcPr>
            <w:tcW w:w="8136" w:type="dxa"/>
          </w:tcPr>
          <w:p w:rsidR="006A0552" w:rsidRDefault="00314E75" w:rsidP="00CF00B4">
            <w:pPr>
              <w:pStyle w:val="ListParagraph"/>
              <w:numPr>
                <w:ilvl w:val="1"/>
                <w:numId w:val="4"/>
              </w:numPr>
              <w:ind w:left="0" w:firstLine="0"/>
            </w:pPr>
            <w:proofErr w:type="spellStart"/>
            <w:r>
              <w:t>LTDiff</w:t>
            </w:r>
            <w:proofErr w:type="spellEnd"/>
            <w:r>
              <w:t xml:space="preserve"> (this is the long-term difference than the average.)</w:t>
            </w:r>
          </w:p>
        </w:tc>
      </w:tr>
    </w:tbl>
    <w:p w:rsidR="00CF00B4" w:rsidRDefault="005B6706" w:rsidP="00903017">
      <w:pPr>
        <w:pStyle w:val="ListParagraph"/>
        <w:numPr>
          <w:ilvl w:val="0"/>
          <w:numId w:val="4"/>
        </w:numPr>
      </w:pPr>
      <w:r>
        <w:t>Raster Saving</w:t>
      </w:r>
    </w:p>
    <w:p w:rsidR="005B6706" w:rsidRDefault="00A24261" w:rsidP="005B6706">
      <w:pPr>
        <w:pStyle w:val="ListParagraph"/>
        <w:numPr>
          <w:ilvl w:val="1"/>
          <w:numId w:val="4"/>
        </w:numPr>
      </w:pPr>
      <w:r>
        <w:t xml:space="preserve">Based </w:t>
      </w:r>
      <w:r w:rsidR="00D21B62">
        <w:t xml:space="preserve">on the type of analysis that </w:t>
      </w:r>
      <w:proofErr w:type="gramStart"/>
      <w:r w:rsidR="00D21B62">
        <w:t>Is</w:t>
      </w:r>
      <w:proofErr w:type="gramEnd"/>
      <w:r w:rsidR="00D21B62">
        <w:t xml:space="preserve"> being done, the </w:t>
      </w:r>
      <w:proofErr w:type="spellStart"/>
      <w:r w:rsidR="003165F4">
        <w:t>rasters</w:t>
      </w:r>
      <w:proofErr w:type="spellEnd"/>
      <w:r w:rsidR="003165F4">
        <w:t xml:space="preserve"> are saved as needed.</w:t>
      </w:r>
      <w:r w:rsidR="003D2AAE">
        <w:t xml:space="preserve"> </w:t>
      </w:r>
      <w:r w:rsidR="00010257">
        <w:t xml:space="preserve">Please consult the tree </w:t>
      </w:r>
      <w:proofErr w:type="gramStart"/>
      <w:r w:rsidR="00010257">
        <w:t>section  of</w:t>
      </w:r>
      <w:proofErr w:type="gramEnd"/>
      <w:r w:rsidR="00010257">
        <w:t xml:space="preserve"> this User Manual for more info and a sample run.</w:t>
      </w:r>
    </w:p>
    <w:p w:rsidR="008578C2" w:rsidRDefault="008578C2" w:rsidP="00295FE0"/>
    <w:p w:rsidR="00293CB3" w:rsidRDefault="00293CB3" w:rsidP="00295FE0"/>
    <w:tbl>
      <w:tblPr>
        <w:tblStyle w:val="TableGrid"/>
        <w:tblW w:w="9619" w:type="dxa"/>
        <w:tblLook w:val="04A0" w:firstRow="1" w:lastRow="0" w:firstColumn="1" w:lastColumn="0" w:noHBand="0" w:noVBand="1"/>
      </w:tblPr>
      <w:tblGrid>
        <w:gridCol w:w="3852"/>
        <w:gridCol w:w="2612"/>
        <w:gridCol w:w="3155"/>
      </w:tblGrid>
      <w:tr w:rsidR="009C1A2A" w:rsidTr="002C5E19">
        <w:trPr>
          <w:trHeight w:val="277"/>
        </w:trPr>
        <w:tc>
          <w:tcPr>
            <w:tcW w:w="3852" w:type="dxa"/>
          </w:tcPr>
          <w:p w:rsidR="009C1A2A" w:rsidRDefault="009C1A2A" w:rsidP="002C5E19">
            <w:r>
              <w:lastRenderedPageBreak/>
              <w:t>Name</w:t>
            </w:r>
          </w:p>
        </w:tc>
        <w:tc>
          <w:tcPr>
            <w:tcW w:w="2612" w:type="dxa"/>
          </w:tcPr>
          <w:p w:rsidR="009C1A2A" w:rsidRDefault="009C1A2A" w:rsidP="002C5E19">
            <w:r>
              <w:t>Alias for user manual</w:t>
            </w:r>
          </w:p>
        </w:tc>
        <w:tc>
          <w:tcPr>
            <w:tcW w:w="3155" w:type="dxa"/>
          </w:tcPr>
          <w:p w:rsidR="009C1A2A" w:rsidRDefault="009C1A2A" w:rsidP="002C5E19">
            <w:r>
              <w:t>Function</w:t>
            </w:r>
          </w:p>
        </w:tc>
      </w:tr>
      <w:tr w:rsidR="009C1A2A" w:rsidTr="002C5E19">
        <w:trPr>
          <w:trHeight w:val="587"/>
        </w:trPr>
        <w:tc>
          <w:tcPr>
            <w:tcW w:w="3852" w:type="dxa"/>
          </w:tcPr>
          <w:p w:rsidR="009C1A2A" w:rsidRDefault="009C1A2A" w:rsidP="002C5E19">
            <w:r w:rsidRPr="008407B0">
              <w:t>automapper_setup</w:t>
            </w:r>
            <w:r>
              <w:t>.py</w:t>
            </w:r>
          </w:p>
        </w:tc>
        <w:tc>
          <w:tcPr>
            <w:tcW w:w="2612" w:type="dxa"/>
          </w:tcPr>
          <w:p w:rsidR="009C1A2A" w:rsidRPr="008407B0" w:rsidRDefault="009C1A2A" w:rsidP="002C5E19">
            <w:proofErr w:type="spellStart"/>
            <w:r>
              <w:t>Automapper</w:t>
            </w:r>
            <w:proofErr w:type="spellEnd"/>
            <w:r>
              <w:t xml:space="preserve"> Setup</w:t>
            </w:r>
          </w:p>
        </w:tc>
        <w:tc>
          <w:tcPr>
            <w:tcW w:w="3155" w:type="dxa"/>
          </w:tcPr>
          <w:p w:rsidR="009C1A2A" w:rsidRDefault="009C1A2A" w:rsidP="002C5E19">
            <w:r>
              <w:t xml:space="preserve"> Find the necessary files for mapping</w:t>
            </w:r>
          </w:p>
        </w:tc>
      </w:tr>
    </w:tbl>
    <w:p w:rsidR="00416FF9" w:rsidRDefault="00416FF9" w:rsidP="00295FE0"/>
    <w:p w:rsidR="00416FF9" w:rsidRDefault="007811B9" w:rsidP="00295FE0">
      <w:r>
        <w:t xml:space="preserve">NOTE: is actually never </w:t>
      </w:r>
      <w:proofErr w:type="gramStart"/>
      <w:r>
        <w:t>ran</w:t>
      </w:r>
      <w:proofErr w:type="gramEnd"/>
      <w:r>
        <w:t xml:space="preserve"> manually, and it is instead imported to the </w:t>
      </w:r>
      <w:proofErr w:type="spellStart"/>
      <w:r>
        <w:t>automapper</w:t>
      </w:r>
      <w:proofErr w:type="spellEnd"/>
      <w:r>
        <w:t>.</w:t>
      </w:r>
    </w:p>
    <w:p w:rsidR="003E6C62" w:rsidRPr="00CA0DD9" w:rsidRDefault="003E6C62" w:rsidP="003E6C62">
      <w:pPr>
        <w:rPr>
          <w:b/>
        </w:rPr>
      </w:pPr>
      <w:r w:rsidRPr="00CA0DD9">
        <w:rPr>
          <w:b/>
        </w:rPr>
        <w:t xml:space="preserve">Major Variables </w:t>
      </w:r>
    </w:p>
    <w:p w:rsidR="003E6C62" w:rsidRDefault="00FB60E7" w:rsidP="00295FE0">
      <w:proofErr w:type="gramStart"/>
      <w:r>
        <w:t>None,</w:t>
      </w:r>
      <w:proofErr w:type="gramEnd"/>
      <w:r>
        <w:t xml:space="preserve"> please see the variables section for an explanation to the normal variables used throughout the scripts. </w:t>
      </w:r>
    </w:p>
    <w:p w:rsidR="00557591" w:rsidRDefault="00557591" w:rsidP="00557591">
      <w:pPr>
        <w:rPr>
          <w:b/>
        </w:rPr>
      </w:pPr>
      <w:r>
        <w:rPr>
          <w:b/>
        </w:rPr>
        <w:t>Functions</w:t>
      </w:r>
    </w:p>
    <w:tbl>
      <w:tblPr>
        <w:tblStyle w:val="TableGrid"/>
        <w:tblW w:w="0" w:type="auto"/>
        <w:tblLook w:val="04A0" w:firstRow="1" w:lastRow="0" w:firstColumn="1" w:lastColumn="0" w:noHBand="0" w:noVBand="1"/>
      </w:tblPr>
      <w:tblGrid>
        <w:gridCol w:w="2452"/>
        <w:gridCol w:w="2585"/>
        <w:gridCol w:w="2384"/>
        <w:gridCol w:w="2155"/>
      </w:tblGrid>
      <w:tr w:rsidR="00AC03CA" w:rsidTr="00294A90">
        <w:tc>
          <w:tcPr>
            <w:tcW w:w="2452" w:type="dxa"/>
          </w:tcPr>
          <w:p w:rsidR="00AC03CA" w:rsidRPr="00CA0DD9" w:rsidRDefault="00AC03CA" w:rsidP="002C5E19">
            <w:r w:rsidRPr="00CA0DD9">
              <w:t>Name</w:t>
            </w:r>
          </w:p>
        </w:tc>
        <w:tc>
          <w:tcPr>
            <w:tcW w:w="2585" w:type="dxa"/>
          </w:tcPr>
          <w:p w:rsidR="00AC03CA" w:rsidRPr="00CA0DD9" w:rsidRDefault="00AC03CA" w:rsidP="002C5E19">
            <w:r>
              <w:t xml:space="preserve">Function </w:t>
            </w:r>
          </w:p>
        </w:tc>
        <w:tc>
          <w:tcPr>
            <w:tcW w:w="2384" w:type="dxa"/>
          </w:tcPr>
          <w:p w:rsidR="00AC03CA" w:rsidRDefault="00AC03CA" w:rsidP="002C5E19">
            <w:r>
              <w:t>Input (s)</w:t>
            </w:r>
          </w:p>
        </w:tc>
        <w:tc>
          <w:tcPr>
            <w:tcW w:w="2155" w:type="dxa"/>
          </w:tcPr>
          <w:p w:rsidR="00AC03CA" w:rsidRDefault="00AC03CA" w:rsidP="002C5E19">
            <w:r>
              <w:t>Output</w:t>
            </w:r>
          </w:p>
        </w:tc>
      </w:tr>
      <w:tr w:rsidR="00AC03CA" w:rsidTr="00294A90">
        <w:tc>
          <w:tcPr>
            <w:tcW w:w="2452" w:type="dxa"/>
          </w:tcPr>
          <w:p w:rsidR="00AC03CA" w:rsidRPr="00B01591" w:rsidRDefault="00AC03CA" w:rsidP="002C5E19">
            <w:r w:rsidRPr="00B01591">
              <w:t>filemaker</w:t>
            </w:r>
          </w:p>
        </w:tc>
        <w:tc>
          <w:tcPr>
            <w:tcW w:w="2585" w:type="dxa"/>
          </w:tcPr>
          <w:p w:rsidR="00AC03CA" w:rsidRPr="00B01591" w:rsidRDefault="00AC03CA" w:rsidP="002C5E19">
            <w:r w:rsidRPr="00B01591">
              <w:t>Make a full file path</w:t>
            </w:r>
          </w:p>
        </w:tc>
        <w:tc>
          <w:tcPr>
            <w:tcW w:w="2384" w:type="dxa"/>
          </w:tcPr>
          <w:p w:rsidR="00AC03CA" w:rsidRDefault="00AC03CA" w:rsidP="002C5E19">
            <w:pPr>
              <w:pStyle w:val="ListParagraph"/>
              <w:numPr>
                <w:ilvl w:val="0"/>
                <w:numId w:val="1"/>
              </w:numPr>
            </w:pPr>
            <w:r>
              <w:t xml:space="preserve">path (String) </w:t>
            </w:r>
          </w:p>
          <w:p w:rsidR="00AC03CA" w:rsidRPr="00CA0DD9" w:rsidRDefault="00AC03CA" w:rsidP="002C5E19">
            <w:pPr>
              <w:pStyle w:val="ListParagraph"/>
              <w:numPr>
                <w:ilvl w:val="0"/>
                <w:numId w:val="1"/>
              </w:numPr>
            </w:pPr>
            <w:r>
              <w:t>wantedpath (String)</w:t>
            </w:r>
          </w:p>
        </w:tc>
        <w:tc>
          <w:tcPr>
            <w:tcW w:w="2155" w:type="dxa"/>
          </w:tcPr>
          <w:p w:rsidR="00AC03CA" w:rsidRPr="00EE7C4D" w:rsidRDefault="00AC03CA" w:rsidP="002C5E19">
            <w:r>
              <w:t>None</w:t>
            </w:r>
          </w:p>
        </w:tc>
      </w:tr>
      <w:tr w:rsidR="00AE30E5" w:rsidTr="00294A90">
        <w:tc>
          <w:tcPr>
            <w:tcW w:w="2452" w:type="dxa"/>
          </w:tcPr>
          <w:p w:rsidR="00AC03CA" w:rsidRPr="00B01591" w:rsidRDefault="00AC03CA" w:rsidP="002C5E19">
            <w:proofErr w:type="spellStart"/>
            <w:r>
              <w:t>Weekfinder</w:t>
            </w:r>
            <w:proofErr w:type="spellEnd"/>
          </w:p>
        </w:tc>
        <w:tc>
          <w:tcPr>
            <w:tcW w:w="2585" w:type="dxa"/>
          </w:tcPr>
          <w:p w:rsidR="00AC03CA" w:rsidRPr="00B01591" w:rsidRDefault="00AC03CA" w:rsidP="002C5E19">
            <w:r>
              <w:t xml:space="preserve">To get the ISO date of the week or </w:t>
            </w:r>
            <w:proofErr w:type="spellStart"/>
            <w:r>
              <w:t>biweek</w:t>
            </w:r>
            <w:proofErr w:type="spellEnd"/>
          </w:p>
        </w:tc>
        <w:tc>
          <w:tcPr>
            <w:tcW w:w="2384" w:type="dxa"/>
          </w:tcPr>
          <w:p w:rsidR="00AC03CA" w:rsidRDefault="00AC03CA" w:rsidP="002C5E19">
            <w:pPr>
              <w:pStyle w:val="ListParagraph"/>
              <w:numPr>
                <w:ilvl w:val="0"/>
                <w:numId w:val="1"/>
              </w:numPr>
            </w:pPr>
            <w:r>
              <w:t>date (</w:t>
            </w:r>
            <w:r w:rsidR="00706197">
              <w:t>int</w:t>
            </w:r>
            <w:r>
              <w:t>)</w:t>
            </w:r>
          </w:p>
          <w:p w:rsidR="00AC03CA" w:rsidRDefault="00AC03CA" w:rsidP="002C5E19">
            <w:pPr>
              <w:pStyle w:val="ListParagraph"/>
              <w:numPr>
                <w:ilvl w:val="0"/>
                <w:numId w:val="1"/>
              </w:numPr>
            </w:pPr>
            <w:r>
              <w:t>type (String)</w:t>
            </w:r>
          </w:p>
        </w:tc>
        <w:tc>
          <w:tcPr>
            <w:tcW w:w="2155" w:type="dxa"/>
          </w:tcPr>
          <w:p w:rsidR="00AC03CA" w:rsidRDefault="00FD068D" w:rsidP="002C5E19">
            <w:r>
              <w:t>String</w:t>
            </w:r>
          </w:p>
        </w:tc>
      </w:tr>
      <w:tr w:rsidR="00294A90" w:rsidTr="00294A90">
        <w:tc>
          <w:tcPr>
            <w:tcW w:w="2452" w:type="dxa"/>
          </w:tcPr>
          <w:p w:rsidR="00AC03CA" w:rsidRDefault="00790394" w:rsidP="002C5E19">
            <w:proofErr w:type="spellStart"/>
            <w:r>
              <w:t>Filefinder</w:t>
            </w:r>
            <w:proofErr w:type="spellEnd"/>
          </w:p>
        </w:tc>
        <w:tc>
          <w:tcPr>
            <w:tcW w:w="2585" w:type="dxa"/>
          </w:tcPr>
          <w:p w:rsidR="00AC03CA" w:rsidRPr="006A0AC1" w:rsidRDefault="0000522C" w:rsidP="002C5E19">
            <w:r>
              <w:t>To get the needed files for mapping</w:t>
            </w:r>
          </w:p>
        </w:tc>
        <w:tc>
          <w:tcPr>
            <w:tcW w:w="2384" w:type="dxa"/>
          </w:tcPr>
          <w:p w:rsidR="00AC03CA" w:rsidRDefault="00F7071E" w:rsidP="002C5E19">
            <w:pPr>
              <w:pStyle w:val="ListParagraph"/>
              <w:numPr>
                <w:ilvl w:val="0"/>
                <w:numId w:val="1"/>
              </w:numPr>
            </w:pPr>
            <w:r>
              <w:t>Start(String)</w:t>
            </w:r>
          </w:p>
          <w:p w:rsidR="00F7071E" w:rsidRDefault="00F7071E" w:rsidP="002C5E19">
            <w:pPr>
              <w:pStyle w:val="ListParagraph"/>
              <w:numPr>
                <w:ilvl w:val="0"/>
                <w:numId w:val="1"/>
              </w:numPr>
            </w:pPr>
            <w:r>
              <w:t>End(String)</w:t>
            </w:r>
          </w:p>
          <w:p w:rsidR="00AE30E5" w:rsidRDefault="00AE30E5" w:rsidP="002C5E19">
            <w:pPr>
              <w:pStyle w:val="ListParagraph"/>
              <w:numPr>
                <w:ilvl w:val="0"/>
                <w:numId w:val="1"/>
              </w:numPr>
            </w:pPr>
            <w:r>
              <w:t>Type (String</w:t>
            </w:r>
          </w:p>
          <w:p w:rsidR="00F7071E" w:rsidRDefault="00AE30E5" w:rsidP="002C5E19">
            <w:pPr>
              <w:pStyle w:val="ListParagraph"/>
              <w:numPr>
                <w:ilvl w:val="0"/>
                <w:numId w:val="1"/>
              </w:numPr>
            </w:pPr>
            <w:proofErr w:type="spellStart"/>
            <w:r>
              <w:t>Loc</w:t>
            </w:r>
            <w:proofErr w:type="spellEnd"/>
            <w:r>
              <w:t>(String)</w:t>
            </w:r>
          </w:p>
          <w:p w:rsidR="00AE30E5" w:rsidRDefault="00AE30E5" w:rsidP="002C5E19">
            <w:pPr>
              <w:pStyle w:val="ListParagraph"/>
              <w:numPr>
                <w:ilvl w:val="0"/>
                <w:numId w:val="1"/>
              </w:numPr>
            </w:pPr>
            <w:proofErr w:type="spellStart"/>
            <w:r>
              <w:t>Anom</w:t>
            </w:r>
            <w:proofErr w:type="spellEnd"/>
            <w:r>
              <w:t xml:space="preserve"> (Bool)</w:t>
            </w:r>
          </w:p>
        </w:tc>
        <w:tc>
          <w:tcPr>
            <w:tcW w:w="2155" w:type="dxa"/>
          </w:tcPr>
          <w:p w:rsidR="006A1682" w:rsidRDefault="006A1682" w:rsidP="006A1682">
            <w:proofErr w:type="spellStart"/>
            <w:r>
              <w:t>OrderedDict</w:t>
            </w:r>
            <w:proofErr w:type="spellEnd"/>
            <w:r>
              <w:t xml:space="preserve"> </w:t>
            </w:r>
          </w:p>
          <w:p w:rsidR="00AC03CA" w:rsidRDefault="00AC03CA" w:rsidP="002C5E19"/>
        </w:tc>
      </w:tr>
      <w:tr w:rsidR="00B75C8F" w:rsidTr="00294A90">
        <w:tc>
          <w:tcPr>
            <w:tcW w:w="2452" w:type="dxa"/>
          </w:tcPr>
          <w:p w:rsidR="00B75C8F" w:rsidRDefault="00B75C8F" w:rsidP="002C5E19">
            <w:r>
              <w:t>Run</w:t>
            </w:r>
          </w:p>
        </w:tc>
        <w:tc>
          <w:tcPr>
            <w:tcW w:w="2585" w:type="dxa"/>
          </w:tcPr>
          <w:p w:rsidR="00B75C8F" w:rsidRDefault="00B75C8F" w:rsidP="002C5E19">
            <w:r>
              <w:t xml:space="preserve">To setup the </w:t>
            </w:r>
            <w:proofErr w:type="spellStart"/>
            <w:r>
              <w:t>automapper</w:t>
            </w:r>
            <w:proofErr w:type="spellEnd"/>
            <w:r>
              <w:t xml:space="preserve"> for a clean run</w:t>
            </w:r>
          </w:p>
        </w:tc>
        <w:tc>
          <w:tcPr>
            <w:tcW w:w="2384" w:type="dxa"/>
          </w:tcPr>
          <w:p w:rsidR="00604A8D" w:rsidRDefault="00604A8D" w:rsidP="00604A8D">
            <w:pPr>
              <w:pStyle w:val="ListParagraph"/>
              <w:numPr>
                <w:ilvl w:val="0"/>
                <w:numId w:val="1"/>
              </w:numPr>
            </w:pPr>
            <w:r>
              <w:t>Start(String)</w:t>
            </w:r>
          </w:p>
          <w:p w:rsidR="00604A8D" w:rsidRDefault="00604A8D" w:rsidP="00604A8D">
            <w:pPr>
              <w:pStyle w:val="ListParagraph"/>
              <w:numPr>
                <w:ilvl w:val="0"/>
                <w:numId w:val="1"/>
              </w:numPr>
            </w:pPr>
            <w:r>
              <w:t>End(String)</w:t>
            </w:r>
          </w:p>
          <w:p w:rsidR="00604A8D" w:rsidRDefault="00604A8D" w:rsidP="00604A8D">
            <w:pPr>
              <w:pStyle w:val="ListParagraph"/>
              <w:numPr>
                <w:ilvl w:val="0"/>
                <w:numId w:val="1"/>
              </w:numPr>
            </w:pPr>
            <w:r>
              <w:t>Type (String</w:t>
            </w:r>
          </w:p>
          <w:p w:rsidR="00604A8D" w:rsidRDefault="00604A8D" w:rsidP="00604A8D">
            <w:pPr>
              <w:pStyle w:val="ListParagraph"/>
              <w:numPr>
                <w:ilvl w:val="0"/>
                <w:numId w:val="1"/>
              </w:numPr>
            </w:pPr>
            <w:proofErr w:type="spellStart"/>
            <w:r>
              <w:t>Loc</w:t>
            </w:r>
            <w:proofErr w:type="spellEnd"/>
            <w:r>
              <w:t>(String)</w:t>
            </w:r>
          </w:p>
          <w:p w:rsidR="00B75C8F" w:rsidRDefault="00604A8D" w:rsidP="00604A8D">
            <w:pPr>
              <w:pStyle w:val="ListParagraph"/>
              <w:numPr>
                <w:ilvl w:val="0"/>
                <w:numId w:val="1"/>
              </w:numPr>
            </w:pPr>
            <w:proofErr w:type="spellStart"/>
            <w:r>
              <w:t>Anom</w:t>
            </w:r>
            <w:proofErr w:type="spellEnd"/>
            <w:r>
              <w:t xml:space="preserve"> (Bool)</w:t>
            </w:r>
          </w:p>
        </w:tc>
        <w:tc>
          <w:tcPr>
            <w:tcW w:w="2155" w:type="dxa"/>
          </w:tcPr>
          <w:p w:rsidR="00B75C8F" w:rsidRDefault="008A27C4" w:rsidP="006A1682">
            <w:proofErr w:type="spellStart"/>
            <w:r>
              <w:t>OrderedDict</w:t>
            </w:r>
            <w:proofErr w:type="spellEnd"/>
          </w:p>
        </w:tc>
      </w:tr>
    </w:tbl>
    <w:p w:rsidR="00557591" w:rsidRDefault="00557591" w:rsidP="00295FE0"/>
    <w:p w:rsidR="00B41DCA" w:rsidRDefault="00B41DCA" w:rsidP="00B41DCA">
      <w:pPr>
        <w:rPr>
          <w:b/>
        </w:rPr>
      </w:pPr>
      <w:r w:rsidRPr="00CE06A2">
        <w:rPr>
          <w:b/>
        </w:rPr>
        <w:t>Parts of the script</w:t>
      </w:r>
    </w:p>
    <w:p w:rsidR="00B4282D" w:rsidRDefault="00EA1AA6" w:rsidP="00EA1AA6">
      <w:pPr>
        <w:pStyle w:val="ListParagraph"/>
        <w:numPr>
          <w:ilvl w:val="0"/>
          <w:numId w:val="5"/>
        </w:numPr>
      </w:pPr>
      <w:r>
        <w:t>Finding the files</w:t>
      </w:r>
    </w:p>
    <w:p w:rsidR="00EA1AA6" w:rsidRDefault="00447DE0" w:rsidP="00EA1AA6">
      <w:pPr>
        <w:pStyle w:val="ListParagraph"/>
        <w:numPr>
          <w:ilvl w:val="1"/>
          <w:numId w:val="5"/>
        </w:numPr>
      </w:pPr>
      <w:r>
        <w:t xml:space="preserve">This relies on the function </w:t>
      </w:r>
      <w:proofErr w:type="spellStart"/>
      <w:r>
        <w:t>filefinder</w:t>
      </w:r>
      <w:proofErr w:type="spellEnd"/>
      <w:r>
        <w:t>, which will find the paths to the files to be mapped.</w:t>
      </w:r>
    </w:p>
    <w:p w:rsidR="002D4032" w:rsidRDefault="0073352A" w:rsidP="00EA1AA6">
      <w:pPr>
        <w:pStyle w:val="ListParagraph"/>
        <w:numPr>
          <w:ilvl w:val="1"/>
          <w:numId w:val="5"/>
        </w:numPr>
      </w:pPr>
      <w:proofErr w:type="spellStart"/>
      <w:r>
        <w:t>Filefinder</w:t>
      </w:r>
      <w:proofErr w:type="spellEnd"/>
      <w:r>
        <w:t xml:space="preserve"> </w:t>
      </w:r>
      <w:proofErr w:type="gramStart"/>
      <w:r>
        <w:t>Explanation</w:t>
      </w:r>
      <w:r w:rsidR="00061DF2">
        <w:t xml:space="preserve"> :</w:t>
      </w:r>
      <w:proofErr w:type="gramEnd"/>
      <w:r w:rsidR="00061DF2">
        <w:t xml:space="preserve"> </w:t>
      </w:r>
      <w:proofErr w:type="spellStart"/>
      <w:r w:rsidR="00061DF2">
        <w:t>Futher</w:t>
      </w:r>
      <w:proofErr w:type="spellEnd"/>
      <w:r w:rsidR="00061DF2">
        <w:t xml:space="preserve"> </w:t>
      </w:r>
      <w:proofErr w:type="spellStart"/>
      <w:r w:rsidR="00061DF2">
        <w:t>explantion</w:t>
      </w:r>
      <w:proofErr w:type="spellEnd"/>
      <w:r w:rsidR="00061DF2">
        <w:t xml:space="preserve"> is in comments.</w:t>
      </w:r>
    </w:p>
    <w:p w:rsidR="0073352A" w:rsidRDefault="00C124C0" w:rsidP="0073352A">
      <w:pPr>
        <w:pStyle w:val="ListParagraph"/>
        <w:numPr>
          <w:ilvl w:val="2"/>
          <w:numId w:val="5"/>
        </w:numPr>
      </w:pPr>
      <w:r>
        <w:t xml:space="preserve">Note: </w:t>
      </w:r>
      <w:proofErr w:type="spellStart"/>
      <w:r>
        <w:t>Filefinder</w:t>
      </w:r>
      <w:proofErr w:type="spellEnd"/>
      <w:r>
        <w:t xml:space="preserve"> is used only for weekly and biweekly, as monthly is already in a folder.</w:t>
      </w:r>
    </w:p>
    <w:p w:rsidR="00133D07" w:rsidRDefault="005050ED" w:rsidP="0073352A">
      <w:pPr>
        <w:pStyle w:val="ListParagraph"/>
        <w:numPr>
          <w:ilvl w:val="2"/>
          <w:numId w:val="5"/>
        </w:numPr>
      </w:pPr>
      <w:r>
        <w:t>If the years are the same, the dates are extracted and the dictionary is populated.</w:t>
      </w:r>
    </w:p>
    <w:p w:rsidR="005050ED" w:rsidRDefault="005050ED" w:rsidP="0073352A">
      <w:pPr>
        <w:pStyle w:val="ListParagraph"/>
        <w:numPr>
          <w:ilvl w:val="2"/>
          <w:numId w:val="5"/>
        </w:numPr>
      </w:pPr>
      <w:r>
        <w:t>If the Years are not the same for start and end, all years are populated to the end of that year until the end year, which is only to the date.</w:t>
      </w:r>
    </w:p>
    <w:p w:rsidR="005050ED" w:rsidRDefault="007447B9" w:rsidP="0073352A">
      <w:pPr>
        <w:pStyle w:val="ListParagraph"/>
        <w:numPr>
          <w:ilvl w:val="2"/>
          <w:numId w:val="5"/>
        </w:numPr>
      </w:pPr>
      <w:r>
        <w:t>Anomalies</w:t>
      </w:r>
    </w:p>
    <w:p w:rsidR="007447B9" w:rsidRDefault="007447B9" w:rsidP="007447B9">
      <w:pPr>
        <w:pStyle w:val="ListParagraph"/>
        <w:numPr>
          <w:ilvl w:val="3"/>
          <w:numId w:val="5"/>
        </w:numPr>
      </w:pPr>
      <w:r>
        <w:t>If the mapping is of the anomalies, the appropriate files are pathed to and included to the dictionary.</w:t>
      </w:r>
    </w:p>
    <w:p w:rsidR="00A35486" w:rsidRDefault="00A35486" w:rsidP="00EA21C5">
      <w:pPr>
        <w:pStyle w:val="ListParagraph"/>
        <w:numPr>
          <w:ilvl w:val="0"/>
          <w:numId w:val="5"/>
        </w:numPr>
      </w:pPr>
      <w:r>
        <w:lastRenderedPageBreak/>
        <w:t xml:space="preserve">Setting up </w:t>
      </w:r>
      <w:proofErr w:type="spellStart"/>
      <w:r>
        <w:t>automapper</w:t>
      </w:r>
      <w:proofErr w:type="spellEnd"/>
    </w:p>
    <w:p w:rsidR="00EA21C5" w:rsidRDefault="00EA21C5" w:rsidP="00EA21C5">
      <w:pPr>
        <w:pStyle w:val="ListParagraph"/>
        <w:numPr>
          <w:ilvl w:val="1"/>
          <w:numId w:val="5"/>
        </w:numPr>
      </w:pPr>
      <w:r>
        <w:t>This section is explained in detail following “Parts of the script”</w:t>
      </w:r>
    </w:p>
    <w:p w:rsidR="00535E6B" w:rsidRDefault="00EA21C5" w:rsidP="00F830F6">
      <w:pPr>
        <w:pStyle w:val="ListParagraph"/>
        <w:numPr>
          <w:ilvl w:val="2"/>
          <w:numId w:val="5"/>
        </w:numPr>
      </w:pPr>
      <w:r>
        <w:t>The needed files are c</w:t>
      </w:r>
      <w:r w:rsidR="00F830F6">
        <w:t>opied to where they need to be.</w:t>
      </w:r>
    </w:p>
    <w:p w:rsidR="004576CF" w:rsidRDefault="00443EC7" w:rsidP="00443EC7">
      <w:pPr>
        <w:pStyle w:val="Heading2"/>
      </w:pPr>
      <w:proofErr w:type="spellStart"/>
      <w:r>
        <w:t>Automapper</w:t>
      </w:r>
      <w:proofErr w:type="spellEnd"/>
      <w:r>
        <w:t xml:space="preserve"> Setup</w:t>
      </w:r>
    </w:p>
    <w:p w:rsidR="00443EC7" w:rsidRDefault="00443EC7" w:rsidP="006F1832"/>
    <w:p w:rsidR="00A314B0" w:rsidRDefault="00A314B0" w:rsidP="006F1832">
      <w:r>
        <w:t xml:space="preserve">Taking a look at the setup of the directory </w:t>
      </w:r>
      <w:proofErr w:type="spellStart"/>
      <w:r>
        <w:t>Automapper</w:t>
      </w:r>
      <w:proofErr w:type="spellEnd"/>
      <w:r>
        <w:t>, we see the following.</w:t>
      </w:r>
    </w:p>
    <w:p w:rsidR="00ED5E90" w:rsidRDefault="00F64B98" w:rsidP="006F1832">
      <w:r>
        <w:rPr>
          <w:noProof/>
          <w:lang w:eastAsia="en-CA"/>
        </w:rPr>
        <w:drawing>
          <wp:inline distT="0" distB="0" distL="0" distR="0" wp14:anchorId="534A1500" wp14:editId="66BCDC6B">
            <wp:extent cx="3716977" cy="3106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13267" cy="3103513"/>
                    </a:xfrm>
                    <a:prstGeom prst="rect">
                      <a:avLst/>
                    </a:prstGeom>
                  </pic:spPr>
                </pic:pic>
              </a:graphicData>
            </a:graphic>
          </wp:inline>
        </w:drawing>
      </w:r>
    </w:p>
    <w:tbl>
      <w:tblPr>
        <w:tblStyle w:val="TableGrid"/>
        <w:tblW w:w="0" w:type="auto"/>
        <w:tblLook w:val="04A0" w:firstRow="1" w:lastRow="0" w:firstColumn="1" w:lastColumn="0" w:noHBand="0" w:noVBand="1"/>
      </w:tblPr>
      <w:tblGrid>
        <w:gridCol w:w="4788"/>
        <w:gridCol w:w="4788"/>
      </w:tblGrid>
      <w:tr w:rsidR="00F64B98" w:rsidTr="00F64B98">
        <w:tc>
          <w:tcPr>
            <w:tcW w:w="4788" w:type="dxa"/>
          </w:tcPr>
          <w:p w:rsidR="00F64B98" w:rsidRDefault="00F64B98" w:rsidP="006F1832">
            <w:r>
              <w:t>Name</w:t>
            </w:r>
          </w:p>
        </w:tc>
        <w:tc>
          <w:tcPr>
            <w:tcW w:w="4788" w:type="dxa"/>
          </w:tcPr>
          <w:p w:rsidR="00F64B98" w:rsidRDefault="00F64B98" w:rsidP="006F1832">
            <w:r>
              <w:t>What it contains</w:t>
            </w:r>
          </w:p>
        </w:tc>
      </w:tr>
      <w:tr w:rsidR="00F64B98" w:rsidTr="00F64B98">
        <w:tc>
          <w:tcPr>
            <w:tcW w:w="4788" w:type="dxa"/>
          </w:tcPr>
          <w:p w:rsidR="00F64B98" w:rsidRDefault="007F7711" w:rsidP="006F1832">
            <w:proofErr w:type="spellStart"/>
            <w:r>
              <w:t>Input_Image</w:t>
            </w:r>
            <w:proofErr w:type="spellEnd"/>
          </w:p>
        </w:tc>
        <w:tc>
          <w:tcPr>
            <w:tcW w:w="4788" w:type="dxa"/>
          </w:tcPr>
          <w:p w:rsidR="00F64B98" w:rsidRDefault="007F7711" w:rsidP="006F1832">
            <w:r>
              <w:t>The image that will be mapped (raster)</w:t>
            </w:r>
          </w:p>
        </w:tc>
      </w:tr>
      <w:tr w:rsidR="00F64B98" w:rsidTr="00F64B98">
        <w:tc>
          <w:tcPr>
            <w:tcW w:w="4788" w:type="dxa"/>
          </w:tcPr>
          <w:p w:rsidR="00F64B98" w:rsidRDefault="007F7711" w:rsidP="006F1832">
            <w:r>
              <w:t>Input template</w:t>
            </w:r>
          </w:p>
        </w:tc>
        <w:tc>
          <w:tcPr>
            <w:tcW w:w="4788" w:type="dxa"/>
          </w:tcPr>
          <w:p w:rsidR="00F64B98" w:rsidRDefault="005B4E9E" w:rsidP="006F1832">
            <w:r>
              <w:t>The template that will be used for the map</w:t>
            </w:r>
          </w:p>
        </w:tc>
      </w:tr>
      <w:tr w:rsidR="00F64B98" w:rsidTr="00F64B98">
        <w:tc>
          <w:tcPr>
            <w:tcW w:w="4788" w:type="dxa"/>
          </w:tcPr>
          <w:p w:rsidR="00F64B98" w:rsidRDefault="00062E41" w:rsidP="00062E41">
            <w:proofErr w:type="spellStart"/>
            <w:r>
              <w:t>Input_Vectors</w:t>
            </w:r>
            <w:proofErr w:type="spellEnd"/>
          </w:p>
        </w:tc>
        <w:tc>
          <w:tcPr>
            <w:tcW w:w="4788" w:type="dxa"/>
          </w:tcPr>
          <w:p w:rsidR="00F64B98" w:rsidRDefault="00062E41" w:rsidP="006F1832">
            <w:r>
              <w:t>Needed vectors for the map</w:t>
            </w:r>
          </w:p>
        </w:tc>
      </w:tr>
      <w:tr w:rsidR="00A05653" w:rsidTr="00F64B98">
        <w:tc>
          <w:tcPr>
            <w:tcW w:w="4788" w:type="dxa"/>
          </w:tcPr>
          <w:p w:rsidR="00A05653" w:rsidRDefault="00A05653" w:rsidP="00062E41">
            <w:r>
              <w:t>MXDs</w:t>
            </w:r>
          </w:p>
        </w:tc>
        <w:tc>
          <w:tcPr>
            <w:tcW w:w="4788" w:type="dxa"/>
          </w:tcPr>
          <w:p w:rsidR="00A05653" w:rsidRDefault="00A05653" w:rsidP="006F1832">
            <w:r>
              <w:t>All types of MXDs that can be used.</w:t>
            </w:r>
          </w:p>
        </w:tc>
      </w:tr>
      <w:tr w:rsidR="002673E9" w:rsidTr="00F64B98">
        <w:tc>
          <w:tcPr>
            <w:tcW w:w="4788" w:type="dxa"/>
          </w:tcPr>
          <w:p w:rsidR="002673E9" w:rsidRDefault="002673E9" w:rsidP="00062E41">
            <w:r>
              <w:t>Output</w:t>
            </w:r>
          </w:p>
        </w:tc>
        <w:tc>
          <w:tcPr>
            <w:tcW w:w="4788" w:type="dxa"/>
          </w:tcPr>
          <w:p w:rsidR="002673E9" w:rsidRDefault="002673E9" w:rsidP="006F1832">
            <w:r>
              <w:t>The final MXD and .pdf.</w:t>
            </w:r>
          </w:p>
        </w:tc>
      </w:tr>
    </w:tbl>
    <w:p w:rsidR="009859B9" w:rsidRDefault="009859B9" w:rsidP="006F1832"/>
    <w:p w:rsidR="009859B9" w:rsidRDefault="009859B9" w:rsidP="006F1832">
      <w:proofErr w:type="spellStart"/>
      <w:r>
        <w:t>Input_Vectors</w:t>
      </w:r>
      <w:proofErr w:type="spellEnd"/>
      <w:r>
        <w:t xml:space="preserve"> are stable and should not be moved or changed, the complete list of all vectors can be found in the appendix.</w:t>
      </w:r>
    </w:p>
    <w:p w:rsidR="00F64B98" w:rsidRDefault="009859B9" w:rsidP="006F1832">
      <w:r>
        <w:rPr>
          <w:noProof/>
          <w:lang w:eastAsia="en-CA"/>
        </w:rPr>
        <w:drawing>
          <wp:inline distT="0" distB="0" distL="0" distR="0" wp14:anchorId="0732677F" wp14:editId="5EEBDF26">
            <wp:extent cx="393382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33825" cy="1371600"/>
                    </a:xfrm>
                    <a:prstGeom prst="rect">
                      <a:avLst/>
                    </a:prstGeom>
                  </pic:spPr>
                </pic:pic>
              </a:graphicData>
            </a:graphic>
          </wp:inline>
        </w:drawing>
      </w:r>
    </w:p>
    <w:p w:rsidR="001F3841" w:rsidRPr="001F3841" w:rsidRDefault="001F3841" w:rsidP="006F1832">
      <w:pPr>
        <w:rPr>
          <w:b/>
        </w:rPr>
      </w:pPr>
      <w:r w:rsidRPr="001F3841">
        <w:rPr>
          <w:b/>
        </w:rPr>
        <w:lastRenderedPageBreak/>
        <w:t>MXDs</w:t>
      </w:r>
    </w:p>
    <w:p w:rsidR="001F3841" w:rsidRDefault="001F3841" w:rsidP="006F1832">
      <w:r>
        <w:t>Based on the type of analysis (Monthly, Weekly,</w:t>
      </w:r>
      <w:proofErr w:type="gramStart"/>
      <w:r>
        <w:t xml:space="preserve">. </w:t>
      </w:r>
      <w:proofErr w:type="gramEnd"/>
      <w:r>
        <w:t>Biweekly) and if Anomalies are to be mapped, the appropriate template is used.</w:t>
      </w:r>
    </w:p>
    <w:p w:rsidR="001E0A19" w:rsidRPr="00EF09C5" w:rsidRDefault="001E0A19" w:rsidP="006F1832">
      <w:pPr>
        <w:rPr>
          <w:u w:val="single"/>
        </w:rPr>
      </w:pPr>
      <w:r w:rsidRPr="00EF09C5">
        <w:rPr>
          <w:u w:val="single"/>
        </w:rPr>
        <w:t xml:space="preserve">Sample Run of </w:t>
      </w:r>
      <w:proofErr w:type="spellStart"/>
      <w:r w:rsidRPr="00EF09C5">
        <w:rPr>
          <w:u w:val="single"/>
        </w:rPr>
        <w:t>Automapper_Setup</w:t>
      </w:r>
      <w:proofErr w:type="spellEnd"/>
    </w:p>
    <w:p w:rsidR="001E0A19" w:rsidRDefault="00696B6C" w:rsidP="00696B6C">
      <w:pPr>
        <w:pStyle w:val="ListParagraph"/>
        <w:numPr>
          <w:ilvl w:val="0"/>
          <w:numId w:val="1"/>
        </w:numPr>
      </w:pPr>
      <w:r>
        <w:t xml:space="preserve">Input image  : </w:t>
      </w:r>
      <w:proofErr w:type="spellStart"/>
      <w:r>
        <w:t>Raster.tif</w:t>
      </w:r>
      <w:proofErr w:type="spellEnd"/>
    </w:p>
    <w:p w:rsidR="00696B6C" w:rsidRDefault="00696B6C" w:rsidP="00696B6C">
      <w:pPr>
        <w:pStyle w:val="ListParagraph"/>
        <w:numPr>
          <w:ilvl w:val="0"/>
          <w:numId w:val="1"/>
        </w:numPr>
      </w:pPr>
      <w:proofErr w:type="gramStart"/>
      <w:r>
        <w:t>Specifications :</w:t>
      </w:r>
      <w:proofErr w:type="gramEnd"/>
      <w:r>
        <w:t xml:space="preserve"> Weekly and not interested in anomalies.</w:t>
      </w:r>
    </w:p>
    <w:p w:rsidR="008D7ED2" w:rsidRDefault="008D7ED2" w:rsidP="008D7ED2">
      <w:pPr>
        <w:ind w:left="360"/>
      </w:pPr>
    </w:p>
    <w:p w:rsidR="0095117B" w:rsidRDefault="0095117B" w:rsidP="0095117B">
      <w:pPr>
        <w:pStyle w:val="ListParagraph"/>
        <w:numPr>
          <w:ilvl w:val="0"/>
          <w:numId w:val="8"/>
        </w:numPr>
      </w:pPr>
      <w:r>
        <w:t>Previous inputs are all erased and the folder</w:t>
      </w:r>
      <w:r w:rsidR="00182A66">
        <w:t>s are</w:t>
      </w:r>
      <w:r>
        <w:t xml:space="preserve"> remade.</w:t>
      </w:r>
    </w:p>
    <w:p w:rsidR="008D7ED2" w:rsidRDefault="008D7ED2" w:rsidP="008D7ED2">
      <w:pPr>
        <w:pStyle w:val="ListParagraph"/>
        <w:numPr>
          <w:ilvl w:val="0"/>
          <w:numId w:val="8"/>
        </w:numPr>
      </w:pPr>
      <w:r>
        <w:t xml:space="preserve">The input image is copied to the </w:t>
      </w:r>
      <w:proofErr w:type="spellStart"/>
      <w:r>
        <w:t>Input_Image</w:t>
      </w:r>
      <w:proofErr w:type="spellEnd"/>
      <w:r>
        <w:t xml:space="preserve"> </w:t>
      </w:r>
      <w:proofErr w:type="spellStart"/>
      <w:r>
        <w:t>dir</w:t>
      </w:r>
      <w:proofErr w:type="spellEnd"/>
      <w:r>
        <w:t xml:space="preserve"> based on the path.</w:t>
      </w:r>
    </w:p>
    <w:p w:rsidR="008D7ED2" w:rsidRDefault="008D7ED2" w:rsidP="006221DD">
      <w:pPr>
        <w:pStyle w:val="ListParagraph"/>
        <w:numPr>
          <w:ilvl w:val="0"/>
          <w:numId w:val="8"/>
        </w:numPr>
      </w:pPr>
      <w:r>
        <w:t>The template for this setup (</w:t>
      </w:r>
      <w:proofErr w:type="spellStart"/>
      <w:r w:rsidR="006221DD" w:rsidRPr="006221DD">
        <w:t>SM_Template_National_Week</w:t>
      </w:r>
      <w:r w:rsidR="006221DD">
        <w:t>.mxd</w:t>
      </w:r>
      <w:proofErr w:type="spellEnd"/>
      <w:r>
        <w:t>)</w:t>
      </w:r>
      <w:r w:rsidR="006221DD">
        <w:t xml:space="preserve"> is copied </w:t>
      </w:r>
      <w:r w:rsidR="000E6489">
        <w:t xml:space="preserve">from MXDs to </w:t>
      </w:r>
      <w:proofErr w:type="spellStart"/>
      <w:r w:rsidR="000E6489">
        <w:t>Input_Template</w:t>
      </w:r>
      <w:proofErr w:type="spellEnd"/>
      <w:r w:rsidR="000E6489">
        <w:t xml:space="preserve"> dir.</w:t>
      </w:r>
    </w:p>
    <w:p w:rsidR="000E6489" w:rsidRDefault="002C019C" w:rsidP="006221DD">
      <w:pPr>
        <w:pStyle w:val="ListParagraph"/>
        <w:numPr>
          <w:ilvl w:val="0"/>
          <w:numId w:val="8"/>
        </w:numPr>
      </w:pPr>
      <w:r>
        <w:t xml:space="preserve">Using the vectors and the template, the resulting map is made. </w:t>
      </w:r>
    </w:p>
    <w:p w:rsidR="002C019C" w:rsidRDefault="002C019C" w:rsidP="002C019C">
      <w:pPr>
        <w:pStyle w:val="ListParagraph"/>
        <w:numPr>
          <w:ilvl w:val="1"/>
          <w:numId w:val="8"/>
        </w:numPr>
      </w:pPr>
      <w:r>
        <w:t>Both the MXD and the .pdf are</w:t>
      </w:r>
      <w:r w:rsidR="00320343">
        <w:t xml:space="preserve"> stored in the Output directory.</w:t>
      </w:r>
    </w:p>
    <w:p w:rsidR="002F0F5A" w:rsidRDefault="002F0F5A" w:rsidP="002F0F5A"/>
    <w:tbl>
      <w:tblPr>
        <w:tblStyle w:val="TableGrid"/>
        <w:tblW w:w="9619" w:type="dxa"/>
        <w:tblLook w:val="04A0" w:firstRow="1" w:lastRow="0" w:firstColumn="1" w:lastColumn="0" w:noHBand="0" w:noVBand="1"/>
      </w:tblPr>
      <w:tblGrid>
        <w:gridCol w:w="3852"/>
        <w:gridCol w:w="2612"/>
        <w:gridCol w:w="3155"/>
      </w:tblGrid>
      <w:tr w:rsidR="002F0F5A" w:rsidTr="002F0F5A">
        <w:trPr>
          <w:trHeight w:val="277"/>
        </w:trPr>
        <w:tc>
          <w:tcPr>
            <w:tcW w:w="3852" w:type="dxa"/>
          </w:tcPr>
          <w:p w:rsidR="002F0F5A" w:rsidRDefault="002F0F5A" w:rsidP="002C5E19">
            <w:r>
              <w:t>Name</w:t>
            </w:r>
          </w:p>
        </w:tc>
        <w:tc>
          <w:tcPr>
            <w:tcW w:w="2612" w:type="dxa"/>
          </w:tcPr>
          <w:p w:rsidR="002F0F5A" w:rsidRDefault="002F0F5A" w:rsidP="002C5E19">
            <w:r>
              <w:t>Alias for user manual</w:t>
            </w:r>
          </w:p>
        </w:tc>
        <w:tc>
          <w:tcPr>
            <w:tcW w:w="3155" w:type="dxa"/>
          </w:tcPr>
          <w:p w:rsidR="002F0F5A" w:rsidRDefault="002F0F5A" w:rsidP="002C5E19">
            <w:r>
              <w:t>Function</w:t>
            </w:r>
          </w:p>
        </w:tc>
      </w:tr>
      <w:tr w:rsidR="00686BC0" w:rsidTr="002C5E19">
        <w:trPr>
          <w:trHeight w:val="294"/>
        </w:trPr>
        <w:tc>
          <w:tcPr>
            <w:tcW w:w="3852" w:type="dxa"/>
          </w:tcPr>
          <w:p w:rsidR="00686BC0" w:rsidRDefault="00686BC0" w:rsidP="002C5E19">
            <w:r w:rsidRPr="008407B0">
              <w:t>Maps_Automator_mh</w:t>
            </w:r>
            <w:r>
              <w:t>.py</w:t>
            </w:r>
          </w:p>
        </w:tc>
        <w:tc>
          <w:tcPr>
            <w:tcW w:w="2612" w:type="dxa"/>
          </w:tcPr>
          <w:p w:rsidR="00686BC0" w:rsidRPr="008407B0" w:rsidRDefault="00686BC0" w:rsidP="002C5E19">
            <w:proofErr w:type="spellStart"/>
            <w:r>
              <w:t>Automapper</w:t>
            </w:r>
            <w:proofErr w:type="spellEnd"/>
            <w:r>
              <w:t xml:space="preserve"> Execute</w:t>
            </w:r>
          </w:p>
        </w:tc>
        <w:tc>
          <w:tcPr>
            <w:tcW w:w="3155" w:type="dxa"/>
          </w:tcPr>
          <w:p w:rsidR="00686BC0" w:rsidRDefault="00686BC0" w:rsidP="002C5E19">
            <w:r>
              <w:t xml:space="preserve">Map the needed files </w:t>
            </w:r>
          </w:p>
        </w:tc>
      </w:tr>
    </w:tbl>
    <w:p w:rsidR="002F0F5A" w:rsidRDefault="002F0F5A" w:rsidP="009F3A2A"/>
    <w:p w:rsidR="00625E8B" w:rsidRPr="00CA0DD9" w:rsidRDefault="00625E8B" w:rsidP="00625E8B">
      <w:pPr>
        <w:rPr>
          <w:b/>
        </w:rPr>
      </w:pPr>
      <w:r w:rsidRPr="00CA0DD9">
        <w:rPr>
          <w:b/>
        </w:rPr>
        <w:t xml:space="preserve">Major Variables </w:t>
      </w:r>
    </w:p>
    <w:tbl>
      <w:tblPr>
        <w:tblStyle w:val="TableGrid"/>
        <w:tblW w:w="0" w:type="auto"/>
        <w:tblLook w:val="04A0" w:firstRow="1" w:lastRow="0" w:firstColumn="1" w:lastColumn="0" w:noHBand="0" w:noVBand="1"/>
      </w:tblPr>
      <w:tblGrid>
        <w:gridCol w:w="4788"/>
        <w:gridCol w:w="4788"/>
      </w:tblGrid>
      <w:tr w:rsidR="00B75C8F" w:rsidTr="00B75C8F">
        <w:tc>
          <w:tcPr>
            <w:tcW w:w="4788" w:type="dxa"/>
          </w:tcPr>
          <w:p w:rsidR="00B75C8F" w:rsidRDefault="00B75C8F" w:rsidP="009F3A2A">
            <w:r>
              <w:t>Name</w:t>
            </w:r>
          </w:p>
        </w:tc>
        <w:tc>
          <w:tcPr>
            <w:tcW w:w="4788" w:type="dxa"/>
          </w:tcPr>
          <w:p w:rsidR="00B75C8F" w:rsidRDefault="00B75C8F" w:rsidP="009F3A2A">
            <w:r>
              <w:t>Purpose</w:t>
            </w:r>
          </w:p>
        </w:tc>
      </w:tr>
      <w:tr w:rsidR="00B75C8F" w:rsidTr="00B75C8F">
        <w:tc>
          <w:tcPr>
            <w:tcW w:w="4788" w:type="dxa"/>
          </w:tcPr>
          <w:p w:rsidR="00B75C8F" w:rsidRDefault="00FC7B5D" w:rsidP="009F3A2A">
            <w:proofErr w:type="spellStart"/>
            <w:r>
              <w:t>Mapsetup</w:t>
            </w:r>
            <w:proofErr w:type="spellEnd"/>
          </w:p>
        </w:tc>
        <w:tc>
          <w:tcPr>
            <w:tcW w:w="4788" w:type="dxa"/>
          </w:tcPr>
          <w:p w:rsidR="00B75C8F" w:rsidRDefault="00FC7B5D" w:rsidP="009F3A2A">
            <w:r>
              <w:t>Holds the input dictionary from the setup script</w:t>
            </w:r>
          </w:p>
        </w:tc>
      </w:tr>
      <w:tr w:rsidR="00B75C8F" w:rsidTr="00B75C8F">
        <w:tc>
          <w:tcPr>
            <w:tcW w:w="4788" w:type="dxa"/>
          </w:tcPr>
          <w:p w:rsidR="00B75C8F" w:rsidRDefault="00822D3C" w:rsidP="009F3A2A">
            <w:r>
              <w:t>Type – String</w:t>
            </w:r>
          </w:p>
        </w:tc>
        <w:tc>
          <w:tcPr>
            <w:tcW w:w="4788" w:type="dxa"/>
          </w:tcPr>
          <w:p w:rsidR="00B75C8F" w:rsidRDefault="00822D3C" w:rsidP="009F3A2A">
            <w:r>
              <w:t xml:space="preserve"> What kind of analysis this is.</w:t>
            </w:r>
          </w:p>
        </w:tc>
      </w:tr>
      <w:tr w:rsidR="00822D3C" w:rsidTr="00B75C8F">
        <w:tc>
          <w:tcPr>
            <w:tcW w:w="4788" w:type="dxa"/>
          </w:tcPr>
          <w:p w:rsidR="00822D3C" w:rsidRDefault="00822D3C" w:rsidP="009F3A2A">
            <w:proofErr w:type="spellStart"/>
            <w:r>
              <w:t>Anom</w:t>
            </w:r>
            <w:proofErr w:type="spellEnd"/>
            <w:r>
              <w:t>- Boolean</w:t>
            </w:r>
          </w:p>
        </w:tc>
        <w:tc>
          <w:tcPr>
            <w:tcW w:w="4788" w:type="dxa"/>
          </w:tcPr>
          <w:p w:rsidR="00822D3C" w:rsidRDefault="00822D3C" w:rsidP="009F3A2A">
            <w:r>
              <w:t>Are anomalies being mapped?</w:t>
            </w:r>
          </w:p>
        </w:tc>
      </w:tr>
      <w:tr w:rsidR="00822D3C" w:rsidTr="00B75C8F">
        <w:tc>
          <w:tcPr>
            <w:tcW w:w="4788" w:type="dxa"/>
          </w:tcPr>
          <w:p w:rsidR="00822D3C" w:rsidRDefault="00425A4D" w:rsidP="009F3A2A">
            <w:proofErr w:type="spellStart"/>
            <w:r>
              <w:t>Img_list</w:t>
            </w:r>
            <w:proofErr w:type="spellEnd"/>
          </w:p>
        </w:tc>
        <w:tc>
          <w:tcPr>
            <w:tcW w:w="4788" w:type="dxa"/>
          </w:tcPr>
          <w:p w:rsidR="00822D3C" w:rsidRDefault="004E3951" w:rsidP="009F3A2A">
            <w:r>
              <w:t xml:space="preserve">The completed dictionary as a re-used variable </w:t>
            </w:r>
          </w:p>
        </w:tc>
      </w:tr>
    </w:tbl>
    <w:p w:rsidR="00625E8B" w:rsidRDefault="00625E8B" w:rsidP="009F3A2A"/>
    <w:p w:rsidR="009A0EAE" w:rsidRDefault="009A0EAE" w:rsidP="009A0EAE">
      <w:pPr>
        <w:rPr>
          <w:b/>
        </w:rPr>
      </w:pPr>
      <w:r>
        <w:rPr>
          <w:b/>
        </w:rPr>
        <w:t>Functions</w:t>
      </w:r>
    </w:p>
    <w:tbl>
      <w:tblPr>
        <w:tblStyle w:val="TableGrid"/>
        <w:tblW w:w="9576" w:type="dxa"/>
        <w:tblInd w:w="108" w:type="dxa"/>
        <w:tblLook w:val="04A0" w:firstRow="1" w:lastRow="0" w:firstColumn="1" w:lastColumn="0" w:noHBand="0" w:noVBand="1"/>
      </w:tblPr>
      <w:tblGrid>
        <w:gridCol w:w="2390"/>
        <w:gridCol w:w="2457"/>
        <w:gridCol w:w="2748"/>
        <w:gridCol w:w="1981"/>
      </w:tblGrid>
      <w:tr w:rsidR="00C009DB" w:rsidTr="002C5E19">
        <w:tc>
          <w:tcPr>
            <w:tcW w:w="2390" w:type="dxa"/>
          </w:tcPr>
          <w:p w:rsidR="00C009DB" w:rsidRPr="00CA0DD9" w:rsidRDefault="00C009DB" w:rsidP="002C5E19">
            <w:r w:rsidRPr="00CA0DD9">
              <w:t>Name</w:t>
            </w:r>
          </w:p>
        </w:tc>
        <w:tc>
          <w:tcPr>
            <w:tcW w:w="2457" w:type="dxa"/>
          </w:tcPr>
          <w:p w:rsidR="00C009DB" w:rsidRPr="00CA0DD9" w:rsidRDefault="00C009DB" w:rsidP="002C5E19">
            <w:r>
              <w:t xml:space="preserve">Function </w:t>
            </w:r>
          </w:p>
        </w:tc>
        <w:tc>
          <w:tcPr>
            <w:tcW w:w="2748" w:type="dxa"/>
          </w:tcPr>
          <w:p w:rsidR="00C009DB" w:rsidRDefault="00C009DB" w:rsidP="002C5E19">
            <w:r>
              <w:t>Input (s)</w:t>
            </w:r>
          </w:p>
        </w:tc>
        <w:tc>
          <w:tcPr>
            <w:tcW w:w="1981" w:type="dxa"/>
          </w:tcPr>
          <w:p w:rsidR="00C009DB" w:rsidRDefault="00C009DB" w:rsidP="002C5E19">
            <w:r>
              <w:t>Output</w:t>
            </w:r>
          </w:p>
        </w:tc>
      </w:tr>
      <w:tr w:rsidR="00C009DB" w:rsidRPr="00EE7C4D" w:rsidTr="002C5E19">
        <w:tc>
          <w:tcPr>
            <w:tcW w:w="2390" w:type="dxa"/>
          </w:tcPr>
          <w:p w:rsidR="00C009DB" w:rsidRPr="00B01591" w:rsidRDefault="00C009DB" w:rsidP="002C5E19">
            <w:r w:rsidRPr="00B01591">
              <w:t>filemaker</w:t>
            </w:r>
          </w:p>
        </w:tc>
        <w:tc>
          <w:tcPr>
            <w:tcW w:w="2457" w:type="dxa"/>
          </w:tcPr>
          <w:p w:rsidR="00C009DB" w:rsidRPr="00B01591" w:rsidRDefault="00C009DB" w:rsidP="002C5E19">
            <w:r w:rsidRPr="00B01591">
              <w:t>Make a full file path</w:t>
            </w:r>
          </w:p>
        </w:tc>
        <w:tc>
          <w:tcPr>
            <w:tcW w:w="2748" w:type="dxa"/>
          </w:tcPr>
          <w:p w:rsidR="00C009DB" w:rsidRDefault="00C009DB" w:rsidP="002C5E19">
            <w:pPr>
              <w:pStyle w:val="ListParagraph"/>
              <w:numPr>
                <w:ilvl w:val="0"/>
                <w:numId w:val="1"/>
              </w:numPr>
            </w:pPr>
            <w:r>
              <w:t xml:space="preserve">path (String) </w:t>
            </w:r>
          </w:p>
          <w:p w:rsidR="00C009DB" w:rsidRPr="00CA0DD9" w:rsidRDefault="00C009DB" w:rsidP="002C5E19">
            <w:pPr>
              <w:pStyle w:val="ListParagraph"/>
              <w:numPr>
                <w:ilvl w:val="0"/>
                <w:numId w:val="1"/>
              </w:numPr>
            </w:pPr>
            <w:r>
              <w:t>wantedpath (String)</w:t>
            </w:r>
          </w:p>
        </w:tc>
        <w:tc>
          <w:tcPr>
            <w:tcW w:w="1981" w:type="dxa"/>
          </w:tcPr>
          <w:p w:rsidR="00C009DB" w:rsidRPr="00EE7C4D" w:rsidRDefault="00C009DB" w:rsidP="002C5E19">
            <w:r>
              <w:t>None</w:t>
            </w:r>
          </w:p>
        </w:tc>
      </w:tr>
      <w:tr w:rsidR="00C009DB" w:rsidTr="002C5E19">
        <w:tc>
          <w:tcPr>
            <w:tcW w:w="2390" w:type="dxa"/>
          </w:tcPr>
          <w:p w:rsidR="00C009DB" w:rsidRPr="00B01591" w:rsidRDefault="005D7EAA" w:rsidP="002C5E19">
            <w:proofErr w:type="spellStart"/>
            <w:r w:rsidRPr="005D7EAA">
              <w:t>iso_year_start</w:t>
            </w:r>
            <w:proofErr w:type="spellEnd"/>
          </w:p>
        </w:tc>
        <w:tc>
          <w:tcPr>
            <w:tcW w:w="2457" w:type="dxa"/>
          </w:tcPr>
          <w:p w:rsidR="00C009DB" w:rsidRPr="00B01591" w:rsidRDefault="00C009DB" w:rsidP="002C5E19">
            <w:r w:rsidRPr="006A0AC1">
              <w:t xml:space="preserve">To get the date that </w:t>
            </w:r>
            <w:r w:rsidR="00BE74EA" w:rsidRPr="006A0AC1">
              <w:t>January</w:t>
            </w:r>
            <w:r w:rsidRPr="006A0AC1">
              <w:t xml:space="preserve"> 4th is on.</w:t>
            </w:r>
          </w:p>
        </w:tc>
        <w:tc>
          <w:tcPr>
            <w:tcW w:w="2748" w:type="dxa"/>
          </w:tcPr>
          <w:p w:rsidR="00C009DB" w:rsidRDefault="00785EDA" w:rsidP="00785EDA">
            <w:pPr>
              <w:pStyle w:val="ListParagraph"/>
              <w:numPr>
                <w:ilvl w:val="0"/>
                <w:numId w:val="1"/>
              </w:numPr>
            </w:pPr>
            <w:proofErr w:type="spellStart"/>
            <w:r>
              <w:t>Iso_y</w:t>
            </w:r>
            <w:r w:rsidR="00C009DB">
              <w:t>ear</w:t>
            </w:r>
            <w:proofErr w:type="spellEnd"/>
            <w:r w:rsidR="00C009DB">
              <w:t>(string)</w:t>
            </w:r>
          </w:p>
        </w:tc>
        <w:tc>
          <w:tcPr>
            <w:tcW w:w="1981" w:type="dxa"/>
          </w:tcPr>
          <w:p w:rsidR="00C009DB" w:rsidRDefault="00C009DB" w:rsidP="002C5E19">
            <w:r>
              <w:t>Datetime object</w:t>
            </w:r>
          </w:p>
        </w:tc>
      </w:tr>
      <w:tr w:rsidR="00C009DB" w:rsidTr="002C5E19">
        <w:tc>
          <w:tcPr>
            <w:tcW w:w="2390" w:type="dxa"/>
          </w:tcPr>
          <w:p w:rsidR="00C009DB" w:rsidRDefault="00160098" w:rsidP="002C5E19">
            <w:proofErr w:type="spellStart"/>
            <w:r w:rsidRPr="00160098">
              <w:t>iso_to_gregorian</w:t>
            </w:r>
            <w:proofErr w:type="spellEnd"/>
          </w:p>
        </w:tc>
        <w:tc>
          <w:tcPr>
            <w:tcW w:w="2457" w:type="dxa"/>
          </w:tcPr>
          <w:p w:rsidR="00C009DB" w:rsidRPr="006A0AC1" w:rsidRDefault="00C009DB" w:rsidP="002C5E19">
            <w:r w:rsidRPr="00432F40">
              <w:t>To get the gregorian date from an ISO date</w:t>
            </w:r>
          </w:p>
        </w:tc>
        <w:tc>
          <w:tcPr>
            <w:tcW w:w="2748" w:type="dxa"/>
          </w:tcPr>
          <w:p w:rsidR="00C009DB" w:rsidRDefault="00A80967" w:rsidP="002C5E19">
            <w:pPr>
              <w:pStyle w:val="ListParagraph"/>
              <w:numPr>
                <w:ilvl w:val="0"/>
                <w:numId w:val="1"/>
              </w:numPr>
            </w:pPr>
            <w:proofErr w:type="spellStart"/>
            <w:r>
              <w:t>I</w:t>
            </w:r>
            <w:r w:rsidR="00C009DB">
              <w:t>so</w:t>
            </w:r>
            <w:r>
              <w:t>_year</w:t>
            </w:r>
            <w:proofErr w:type="spellEnd"/>
            <w:r w:rsidR="00C009DB">
              <w:t>(int)</w:t>
            </w:r>
          </w:p>
          <w:p w:rsidR="00C009DB" w:rsidRDefault="00A80967" w:rsidP="002C5E19">
            <w:pPr>
              <w:pStyle w:val="ListParagraph"/>
              <w:numPr>
                <w:ilvl w:val="0"/>
                <w:numId w:val="1"/>
              </w:numPr>
            </w:pPr>
            <w:proofErr w:type="spellStart"/>
            <w:r>
              <w:t>Iso_week</w:t>
            </w:r>
            <w:proofErr w:type="spellEnd"/>
            <w:r>
              <w:t xml:space="preserve"> </w:t>
            </w:r>
            <w:r w:rsidR="00C009DB">
              <w:t>(int)</w:t>
            </w:r>
          </w:p>
          <w:p w:rsidR="00C009DB" w:rsidRDefault="00A80967" w:rsidP="002C5E19">
            <w:pPr>
              <w:pStyle w:val="ListParagraph"/>
              <w:numPr>
                <w:ilvl w:val="0"/>
                <w:numId w:val="1"/>
              </w:numPr>
            </w:pPr>
            <w:proofErr w:type="spellStart"/>
            <w:r>
              <w:t>Iso_day</w:t>
            </w:r>
            <w:proofErr w:type="spellEnd"/>
            <w:r w:rsidR="00C009DB">
              <w:t>(int)</w:t>
            </w:r>
          </w:p>
        </w:tc>
        <w:tc>
          <w:tcPr>
            <w:tcW w:w="1981" w:type="dxa"/>
          </w:tcPr>
          <w:p w:rsidR="00C009DB" w:rsidRDefault="00C009DB" w:rsidP="002C5E19">
            <w:r>
              <w:t>Int.</w:t>
            </w:r>
          </w:p>
        </w:tc>
      </w:tr>
    </w:tbl>
    <w:p w:rsidR="009A0EAE" w:rsidRDefault="009A0EAE" w:rsidP="009F3A2A"/>
    <w:p w:rsidR="00E34D44" w:rsidRPr="00686BC0" w:rsidRDefault="00E34D44" w:rsidP="002B34CE"/>
    <w:p w:rsidR="00B55B3E" w:rsidRDefault="00B55B3E" w:rsidP="00B55B3E">
      <w:pPr>
        <w:rPr>
          <w:b/>
        </w:rPr>
      </w:pPr>
      <w:r w:rsidRPr="00CE06A2">
        <w:rPr>
          <w:b/>
        </w:rPr>
        <w:lastRenderedPageBreak/>
        <w:t>Parts of the script</w:t>
      </w:r>
    </w:p>
    <w:p w:rsidR="00C40ECB" w:rsidRDefault="00E23232" w:rsidP="00E23232">
      <w:pPr>
        <w:pStyle w:val="ListParagraph"/>
        <w:numPr>
          <w:ilvl w:val="0"/>
          <w:numId w:val="9"/>
        </w:numPr>
      </w:pPr>
      <w:r>
        <w:t>Run the setup script to ensure a smooth run,</w:t>
      </w:r>
      <w:r w:rsidR="00196A94">
        <w:t xml:space="preserve"> and get the needed file </w:t>
      </w:r>
      <w:proofErr w:type="spellStart"/>
      <w:r w:rsidR="00196A94">
        <w:t>pathings</w:t>
      </w:r>
      <w:proofErr w:type="spellEnd"/>
      <w:r w:rsidR="00196A94">
        <w:t>.</w:t>
      </w:r>
    </w:p>
    <w:p w:rsidR="00734934" w:rsidRDefault="00734934" w:rsidP="00E23232">
      <w:pPr>
        <w:pStyle w:val="ListParagraph"/>
        <w:numPr>
          <w:ilvl w:val="0"/>
          <w:numId w:val="9"/>
        </w:numPr>
      </w:pPr>
      <w:r>
        <w:t>Map Making</w:t>
      </w:r>
    </w:p>
    <w:p w:rsidR="0071501C" w:rsidRDefault="002F17C8" w:rsidP="00734934">
      <w:pPr>
        <w:pStyle w:val="ListParagraph"/>
        <w:numPr>
          <w:ilvl w:val="1"/>
          <w:numId w:val="9"/>
        </w:numPr>
      </w:pPr>
      <w:r>
        <w:t>Declaring the different variables to be used in the map</w:t>
      </w:r>
    </w:p>
    <w:p w:rsidR="0071501C" w:rsidRDefault="0071501C" w:rsidP="00734934">
      <w:pPr>
        <w:pStyle w:val="ListParagraph"/>
        <w:numPr>
          <w:ilvl w:val="1"/>
          <w:numId w:val="9"/>
        </w:numPr>
      </w:pPr>
      <w:r>
        <w:t>Changing the data sources</w:t>
      </w:r>
    </w:p>
    <w:p w:rsidR="00F84B14" w:rsidRDefault="0071501C" w:rsidP="00372F19">
      <w:pPr>
        <w:pStyle w:val="ListParagraph"/>
        <w:numPr>
          <w:ilvl w:val="2"/>
          <w:numId w:val="9"/>
        </w:numPr>
      </w:pPr>
      <w:r>
        <w:t>The</w:t>
      </w:r>
      <w:r w:rsidR="00372F19">
        <w:t xml:space="preserve"> raster in </w:t>
      </w:r>
      <w:proofErr w:type="spellStart"/>
      <w:r w:rsidR="00372F19">
        <w:t>Input_Image</w:t>
      </w:r>
      <w:proofErr w:type="spellEnd"/>
      <w:r w:rsidR="00372F19">
        <w:t xml:space="preserve"> is used instead of the default.</w:t>
      </w:r>
    </w:p>
    <w:p w:rsidR="001676B8" w:rsidRDefault="001676B8" w:rsidP="00F84B14">
      <w:pPr>
        <w:pStyle w:val="ListParagraph"/>
        <w:numPr>
          <w:ilvl w:val="1"/>
          <w:numId w:val="9"/>
        </w:numPr>
      </w:pPr>
      <w:r>
        <w:t>Changing the dates</w:t>
      </w:r>
    </w:p>
    <w:p w:rsidR="00D152E2" w:rsidRDefault="001676B8" w:rsidP="001676B8">
      <w:pPr>
        <w:pStyle w:val="ListParagraph"/>
        <w:numPr>
          <w:ilvl w:val="2"/>
          <w:numId w:val="9"/>
        </w:numPr>
      </w:pPr>
      <w:r>
        <w:t xml:space="preserve">Based on the date and type of analysis, the </w:t>
      </w:r>
      <w:proofErr w:type="spellStart"/>
      <w:r>
        <w:t>mxd</w:t>
      </w:r>
      <w:proofErr w:type="spellEnd"/>
      <w:r>
        <w:t xml:space="preserve"> is updated.</w:t>
      </w:r>
    </w:p>
    <w:p w:rsidR="00D152E2" w:rsidRDefault="00D152E2" w:rsidP="00D152E2">
      <w:pPr>
        <w:pStyle w:val="ListParagraph"/>
        <w:numPr>
          <w:ilvl w:val="1"/>
          <w:numId w:val="9"/>
        </w:numPr>
      </w:pPr>
      <w:r>
        <w:t>Saving</w:t>
      </w:r>
    </w:p>
    <w:p w:rsidR="002B34CE" w:rsidRDefault="00D152E2" w:rsidP="00D152E2">
      <w:pPr>
        <w:pStyle w:val="ListParagraph"/>
        <w:numPr>
          <w:ilvl w:val="2"/>
          <w:numId w:val="9"/>
        </w:numPr>
      </w:pPr>
      <w:r>
        <w:t xml:space="preserve">The pdf and MXD is stored. </w:t>
      </w:r>
      <w:r w:rsidR="00E23232">
        <w:t xml:space="preserve">  </w:t>
      </w:r>
    </w:p>
    <w:p w:rsidR="008D7ED2" w:rsidRDefault="008D7ED2" w:rsidP="008D7ED2">
      <w:pPr>
        <w:ind w:left="360"/>
      </w:pPr>
    </w:p>
    <w:p w:rsidR="00696B6C" w:rsidRPr="004C3F0D" w:rsidRDefault="00696B6C" w:rsidP="006F1832"/>
    <w:sectPr w:rsidR="00696B6C" w:rsidRPr="004C3F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E4869"/>
    <w:multiLevelType w:val="hybridMultilevel"/>
    <w:tmpl w:val="AAF616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A623497"/>
    <w:multiLevelType w:val="hybridMultilevel"/>
    <w:tmpl w:val="8BF841B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4C76465"/>
    <w:multiLevelType w:val="hybridMultilevel"/>
    <w:tmpl w:val="AEAA5D2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6CA1857"/>
    <w:multiLevelType w:val="hybridMultilevel"/>
    <w:tmpl w:val="9FC27BC4"/>
    <w:lvl w:ilvl="0" w:tplc="25A6C8CA">
      <w:start w:val="3"/>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DF50F30"/>
    <w:multiLevelType w:val="hybridMultilevel"/>
    <w:tmpl w:val="10061FA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5470287"/>
    <w:multiLevelType w:val="hybridMultilevel"/>
    <w:tmpl w:val="F06271D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3785A8D"/>
    <w:multiLevelType w:val="hybridMultilevel"/>
    <w:tmpl w:val="0988F9CA"/>
    <w:lvl w:ilvl="0" w:tplc="BD6C67D6">
      <w:start w:val="1"/>
      <w:numFmt w:val="bullet"/>
      <w:lvlText w:val=""/>
      <w:lvlJc w:val="left"/>
      <w:pPr>
        <w:ind w:left="720" w:hanging="360"/>
      </w:pPr>
      <w:rPr>
        <w:rFonts w:ascii="Symbol" w:eastAsiaTheme="minorHAnsi" w:hAnsi="Symbol" w:cstheme="minorBidi" w:hint="default"/>
        <w:b w:val="0"/>
        <w:color w:val="auto"/>
        <w:sz w:val="22"/>
      </w:rPr>
    </w:lvl>
    <w:lvl w:ilvl="1" w:tplc="10090003">
      <w:start w:val="1"/>
      <w:numFmt w:val="bullet"/>
      <w:lvlText w:val="o"/>
      <w:lvlJc w:val="left"/>
      <w:pPr>
        <w:ind w:left="1440" w:hanging="360"/>
      </w:pPr>
      <w:rPr>
        <w:rFonts w:ascii="Courier New" w:hAnsi="Courier New" w:cs="Courier New" w:hint="default"/>
      </w:rPr>
    </w:lvl>
    <w:lvl w:ilvl="2" w:tplc="5D7491A6">
      <w:start w:val="1"/>
      <w:numFmt w:val="bullet"/>
      <w:lvlText w:val="*"/>
      <w:lvlJc w:val="left"/>
      <w:pPr>
        <w:ind w:left="2160" w:hanging="360"/>
      </w:pPr>
      <w:rPr>
        <w:rFonts w:ascii="Calibri" w:eastAsiaTheme="minorHAnsi" w:hAnsi="Calibri" w:cstheme="minorBidi" w:hint="default"/>
        <w:b w:val="0"/>
        <w:color w:val="auto"/>
        <w:sz w:val="22"/>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4F3409A"/>
    <w:multiLevelType w:val="hybridMultilevel"/>
    <w:tmpl w:val="3D787BA2"/>
    <w:lvl w:ilvl="0" w:tplc="601A36D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2C01B45"/>
    <w:multiLevelType w:val="hybridMultilevel"/>
    <w:tmpl w:val="53241B30"/>
    <w:lvl w:ilvl="0" w:tplc="F5764EB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9454B17"/>
    <w:multiLevelType w:val="hybridMultilevel"/>
    <w:tmpl w:val="E8FCA5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8191700"/>
    <w:multiLevelType w:val="hybridMultilevel"/>
    <w:tmpl w:val="2F02D1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925502B"/>
    <w:multiLevelType w:val="hybridMultilevel"/>
    <w:tmpl w:val="C8D657B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2"/>
  </w:num>
  <w:num w:numId="5">
    <w:abstractNumId w:val="1"/>
  </w:num>
  <w:num w:numId="6">
    <w:abstractNumId w:val="9"/>
  </w:num>
  <w:num w:numId="7">
    <w:abstractNumId w:val="0"/>
  </w:num>
  <w:num w:numId="8">
    <w:abstractNumId w:val="5"/>
  </w:num>
  <w:num w:numId="9">
    <w:abstractNumId w:val="10"/>
  </w:num>
  <w:num w:numId="10">
    <w:abstractNumId w:val="6"/>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B0"/>
    <w:rsid w:val="000025AE"/>
    <w:rsid w:val="0000522C"/>
    <w:rsid w:val="00010257"/>
    <w:rsid w:val="0001645E"/>
    <w:rsid w:val="00061DF2"/>
    <w:rsid w:val="00062E41"/>
    <w:rsid w:val="0008249B"/>
    <w:rsid w:val="00083587"/>
    <w:rsid w:val="000B2D3A"/>
    <w:rsid w:val="000E6489"/>
    <w:rsid w:val="000F746B"/>
    <w:rsid w:val="00112C71"/>
    <w:rsid w:val="00133D07"/>
    <w:rsid w:val="00160098"/>
    <w:rsid w:val="001676B8"/>
    <w:rsid w:val="00182A66"/>
    <w:rsid w:val="00196A94"/>
    <w:rsid w:val="001A3E06"/>
    <w:rsid w:val="001E0A19"/>
    <w:rsid w:val="001E6186"/>
    <w:rsid w:val="001F3841"/>
    <w:rsid w:val="00222911"/>
    <w:rsid w:val="00223F25"/>
    <w:rsid w:val="00242FE1"/>
    <w:rsid w:val="00265472"/>
    <w:rsid w:val="002673E9"/>
    <w:rsid w:val="00277358"/>
    <w:rsid w:val="00280AFB"/>
    <w:rsid w:val="00280F67"/>
    <w:rsid w:val="00292FD7"/>
    <w:rsid w:val="00293CB3"/>
    <w:rsid w:val="00294A90"/>
    <w:rsid w:val="00295FE0"/>
    <w:rsid w:val="002A2BC5"/>
    <w:rsid w:val="002B3311"/>
    <w:rsid w:val="002B34CE"/>
    <w:rsid w:val="002C019C"/>
    <w:rsid w:val="002D4032"/>
    <w:rsid w:val="002E4A96"/>
    <w:rsid w:val="002F0F5A"/>
    <w:rsid w:val="002F17C8"/>
    <w:rsid w:val="0030104B"/>
    <w:rsid w:val="00301E1B"/>
    <w:rsid w:val="00302122"/>
    <w:rsid w:val="00306442"/>
    <w:rsid w:val="003114FB"/>
    <w:rsid w:val="00314E75"/>
    <w:rsid w:val="003165F4"/>
    <w:rsid w:val="00320343"/>
    <w:rsid w:val="00372F19"/>
    <w:rsid w:val="003938ED"/>
    <w:rsid w:val="003964E0"/>
    <w:rsid w:val="003B72B3"/>
    <w:rsid w:val="003D160B"/>
    <w:rsid w:val="003D2AAE"/>
    <w:rsid w:val="003D5329"/>
    <w:rsid w:val="003D5810"/>
    <w:rsid w:val="003E6C62"/>
    <w:rsid w:val="00416FF9"/>
    <w:rsid w:val="00425A4D"/>
    <w:rsid w:val="00430456"/>
    <w:rsid w:val="00432F40"/>
    <w:rsid w:val="00443EC7"/>
    <w:rsid w:val="00447DE0"/>
    <w:rsid w:val="004576CF"/>
    <w:rsid w:val="004A7F71"/>
    <w:rsid w:val="004C061F"/>
    <w:rsid w:val="004C3F0D"/>
    <w:rsid w:val="004C6195"/>
    <w:rsid w:val="004E3951"/>
    <w:rsid w:val="004F4C9D"/>
    <w:rsid w:val="005050ED"/>
    <w:rsid w:val="00535E6B"/>
    <w:rsid w:val="00554801"/>
    <w:rsid w:val="00557591"/>
    <w:rsid w:val="0057413A"/>
    <w:rsid w:val="005B0DCB"/>
    <w:rsid w:val="005B4E9E"/>
    <w:rsid w:val="005B6706"/>
    <w:rsid w:val="005C3DC7"/>
    <w:rsid w:val="005D7EAA"/>
    <w:rsid w:val="00604A8D"/>
    <w:rsid w:val="006221DD"/>
    <w:rsid w:val="00622CC5"/>
    <w:rsid w:val="00625E8B"/>
    <w:rsid w:val="0065347D"/>
    <w:rsid w:val="00686BC0"/>
    <w:rsid w:val="00696B6C"/>
    <w:rsid w:val="006A0552"/>
    <w:rsid w:val="006A0AC1"/>
    <w:rsid w:val="006A1682"/>
    <w:rsid w:val="006D68B5"/>
    <w:rsid w:val="006F1832"/>
    <w:rsid w:val="00706197"/>
    <w:rsid w:val="0071014F"/>
    <w:rsid w:val="00710845"/>
    <w:rsid w:val="00712135"/>
    <w:rsid w:val="00712DA4"/>
    <w:rsid w:val="0071501C"/>
    <w:rsid w:val="0073352A"/>
    <w:rsid w:val="00734934"/>
    <w:rsid w:val="007447B9"/>
    <w:rsid w:val="00760723"/>
    <w:rsid w:val="007811B9"/>
    <w:rsid w:val="00785EDA"/>
    <w:rsid w:val="007873C0"/>
    <w:rsid w:val="00790394"/>
    <w:rsid w:val="007B5D04"/>
    <w:rsid w:val="007E653E"/>
    <w:rsid w:val="007F7711"/>
    <w:rsid w:val="00822D3C"/>
    <w:rsid w:val="00833561"/>
    <w:rsid w:val="008407B0"/>
    <w:rsid w:val="00841476"/>
    <w:rsid w:val="00856A8E"/>
    <w:rsid w:val="008578C2"/>
    <w:rsid w:val="00866186"/>
    <w:rsid w:val="008752F0"/>
    <w:rsid w:val="00884BCE"/>
    <w:rsid w:val="00895924"/>
    <w:rsid w:val="008A27C4"/>
    <w:rsid w:val="008C1EA1"/>
    <w:rsid w:val="008C2846"/>
    <w:rsid w:val="008C2DA0"/>
    <w:rsid w:val="008D7ED2"/>
    <w:rsid w:val="00903017"/>
    <w:rsid w:val="00921043"/>
    <w:rsid w:val="009461D0"/>
    <w:rsid w:val="0095117B"/>
    <w:rsid w:val="00964A6A"/>
    <w:rsid w:val="009727E7"/>
    <w:rsid w:val="0097453D"/>
    <w:rsid w:val="009859B9"/>
    <w:rsid w:val="0099467A"/>
    <w:rsid w:val="00997343"/>
    <w:rsid w:val="009A0EAE"/>
    <w:rsid w:val="009C1A2A"/>
    <w:rsid w:val="009F3A2A"/>
    <w:rsid w:val="00A05653"/>
    <w:rsid w:val="00A24261"/>
    <w:rsid w:val="00A314B0"/>
    <w:rsid w:val="00A32809"/>
    <w:rsid w:val="00A35486"/>
    <w:rsid w:val="00A45647"/>
    <w:rsid w:val="00A73560"/>
    <w:rsid w:val="00A80967"/>
    <w:rsid w:val="00A83040"/>
    <w:rsid w:val="00A8761D"/>
    <w:rsid w:val="00A95455"/>
    <w:rsid w:val="00AA6B6D"/>
    <w:rsid w:val="00AC03CA"/>
    <w:rsid w:val="00AD52B1"/>
    <w:rsid w:val="00AE30E5"/>
    <w:rsid w:val="00B01591"/>
    <w:rsid w:val="00B41DCA"/>
    <w:rsid w:val="00B4282D"/>
    <w:rsid w:val="00B55B3E"/>
    <w:rsid w:val="00B75C8F"/>
    <w:rsid w:val="00B952FF"/>
    <w:rsid w:val="00BD167A"/>
    <w:rsid w:val="00BD6C12"/>
    <w:rsid w:val="00BE74EA"/>
    <w:rsid w:val="00C009DB"/>
    <w:rsid w:val="00C0735F"/>
    <w:rsid w:val="00C124C0"/>
    <w:rsid w:val="00C17528"/>
    <w:rsid w:val="00C40ECB"/>
    <w:rsid w:val="00CA0DD9"/>
    <w:rsid w:val="00CE06A2"/>
    <w:rsid w:val="00CF00B4"/>
    <w:rsid w:val="00D06C1E"/>
    <w:rsid w:val="00D152E2"/>
    <w:rsid w:val="00D21B62"/>
    <w:rsid w:val="00D24608"/>
    <w:rsid w:val="00DF4DA9"/>
    <w:rsid w:val="00E048FA"/>
    <w:rsid w:val="00E0663F"/>
    <w:rsid w:val="00E14FAD"/>
    <w:rsid w:val="00E23232"/>
    <w:rsid w:val="00E27644"/>
    <w:rsid w:val="00E34D44"/>
    <w:rsid w:val="00E41ED0"/>
    <w:rsid w:val="00E448CC"/>
    <w:rsid w:val="00E74E11"/>
    <w:rsid w:val="00E758F4"/>
    <w:rsid w:val="00EA06D7"/>
    <w:rsid w:val="00EA1AA6"/>
    <w:rsid w:val="00EA21C5"/>
    <w:rsid w:val="00EA2326"/>
    <w:rsid w:val="00ED0D91"/>
    <w:rsid w:val="00ED5E90"/>
    <w:rsid w:val="00EE7C4D"/>
    <w:rsid w:val="00EF09C5"/>
    <w:rsid w:val="00EF7A13"/>
    <w:rsid w:val="00F1069C"/>
    <w:rsid w:val="00F117DA"/>
    <w:rsid w:val="00F206EC"/>
    <w:rsid w:val="00F56B0F"/>
    <w:rsid w:val="00F63264"/>
    <w:rsid w:val="00F64B98"/>
    <w:rsid w:val="00F7071E"/>
    <w:rsid w:val="00F830F6"/>
    <w:rsid w:val="00F84B14"/>
    <w:rsid w:val="00F93120"/>
    <w:rsid w:val="00FB60E7"/>
    <w:rsid w:val="00FC17FF"/>
    <w:rsid w:val="00FC4913"/>
    <w:rsid w:val="00FC7B5D"/>
    <w:rsid w:val="00FD068D"/>
    <w:rsid w:val="00FE2B8C"/>
    <w:rsid w:val="00FF3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7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07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07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07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7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07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07B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07B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3F0D"/>
    <w:pPr>
      <w:ind w:left="720"/>
      <w:contextualSpacing/>
    </w:pPr>
  </w:style>
  <w:style w:type="paragraph" w:styleId="BalloonText">
    <w:name w:val="Balloon Text"/>
    <w:basedOn w:val="Normal"/>
    <w:link w:val="BalloonTextChar"/>
    <w:uiPriority w:val="99"/>
    <w:semiHidden/>
    <w:unhideWhenUsed/>
    <w:rsid w:val="00EA2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326"/>
    <w:rPr>
      <w:rFonts w:ascii="Tahoma" w:hAnsi="Tahoma" w:cs="Tahoma"/>
      <w:sz w:val="16"/>
      <w:szCs w:val="16"/>
    </w:rPr>
  </w:style>
  <w:style w:type="character" w:styleId="Hyperlink">
    <w:name w:val="Hyperlink"/>
    <w:basedOn w:val="DefaultParagraphFont"/>
    <w:uiPriority w:val="99"/>
    <w:unhideWhenUsed/>
    <w:rsid w:val="00EA232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07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07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07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07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07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07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07B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07B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3F0D"/>
    <w:pPr>
      <w:ind w:left="720"/>
      <w:contextualSpacing/>
    </w:pPr>
  </w:style>
  <w:style w:type="paragraph" w:styleId="BalloonText">
    <w:name w:val="Balloon Text"/>
    <w:basedOn w:val="Normal"/>
    <w:link w:val="BalloonTextChar"/>
    <w:uiPriority w:val="99"/>
    <w:semiHidden/>
    <w:unhideWhenUsed/>
    <w:rsid w:val="00EA2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326"/>
    <w:rPr>
      <w:rFonts w:ascii="Tahoma" w:hAnsi="Tahoma" w:cs="Tahoma"/>
      <w:sz w:val="16"/>
      <w:szCs w:val="16"/>
    </w:rPr>
  </w:style>
  <w:style w:type="character" w:styleId="Hyperlink">
    <w:name w:val="Hyperlink"/>
    <w:basedOn w:val="DefaultParagraphFont"/>
    <w:uiPriority w:val="99"/>
    <w:unhideWhenUsed/>
    <w:rsid w:val="00EA23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11</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AAFC-AAC</Company>
  <LinksUpToDate>false</LinksUpToDate>
  <CharactersWithSpaces>11880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Holicka, Martin</dc:creator>
  <cp:lastModifiedBy>Holicka, Martin</cp:lastModifiedBy>
  <cp:revision>401</cp:revision>
  <dcterms:created xsi:type="dcterms:W3CDTF">2016-07-26T14:24:00Z</dcterms:created>
  <dcterms:modified xsi:type="dcterms:W3CDTF">2016-07-26T19:36:00Z</dcterms:modified>
</cp:coreProperties>
</file>