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FF344" w14:textId="77777777" w:rsidR="008B5050" w:rsidRPr="00F66F86" w:rsidRDefault="00194C2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30037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http://kpi.ua/files/images/kpi.png" style="position:absolute;left:0;text-align:left;margin-left:-12.55pt;margin-top:-18.45pt;width:136.5pt;height:136.5pt;z-index:-1">
            <v:imagedata r:id="rId6" o:title="kpi"/>
            <w10:wrap type="square"/>
          </v:shape>
        </w:pict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4646266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2A1FD61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22644369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7B7AE8EF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5471834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7854A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53D19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9BBE8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DE84D5B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C6484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D8E83A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51F5D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508A1F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CFCBB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C7CA8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B19813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23F47C" w14:textId="66DB8A12" w:rsidR="003E25AE" w:rsidRPr="00E137AE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E14620">
        <w:rPr>
          <w:rFonts w:ascii="Times New Roman" w:hAnsi="Times New Roman"/>
          <w:b/>
          <w:sz w:val="40"/>
          <w:szCs w:val="28"/>
          <w:lang w:val="uk-UA"/>
        </w:rPr>
        <w:t>1</w:t>
      </w:r>
    </w:p>
    <w:p w14:paraId="7DD9E7D6" w14:textId="677258E4" w:rsidR="003E25AE" w:rsidRPr="00E14620" w:rsidRDefault="003E25AE" w:rsidP="00E1462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 w:rsidR="00E14620">
        <w:rPr>
          <w:rFonts w:ascii="Times New Roman" w:hAnsi="Times New Roman"/>
          <w:sz w:val="32"/>
          <w:szCs w:val="28"/>
          <w:lang w:val="uk-UA"/>
        </w:rPr>
        <w:t>«Веб-технології та веб-дизайн»</w:t>
      </w:r>
    </w:p>
    <w:p w14:paraId="2B9FFBAC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386C3EF" w14:textId="4282763C" w:rsidR="003E25AE" w:rsidRPr="00782C8A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E14620">
        <w:rPr>
          <w:rFonts w:ascii="Times New Roman" w:hAnsi="Times New Roman"/>
          <w:sz w:val="32"/>
          <w:szCs w:val="28"/>
        </w:rPr>
        <w:t>-</w:t>
      </w:r>
    </w:p>
    <w:p w14:paraId="5417887B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DBBCAA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E18166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2E165F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121D1F25" w14:textId="77777777" w:rsidR="00DC53DC" w:rsidRPr="00500C1D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500C1D">
        <w:rPr>
          <w:rFonts w:ascii="Times New Roman" w:hAnsi="Times New Roman"/>
          <w:sz w:val="28"/>
          <w:szCs w:val="28"/>
        </w:rPr>
        <w:t>8</w:t>
      </w:r>
      <w:r w:rsidR="00500C1D" w:rsidRPr="00500C1D">
        <w:rPr>
          <w:rFonts w:ascii="Times New Roman" w:hAnsi="Times New Roman"/>
          <w:sz w:val="28"/>
          <w:szCs w:val="28"/>
        </w:rPr>
        <w:t>2</w:t>
      </w:r>
    </w:p>
    <w:p w14:paraId="02407FC0" w14:textId="77777777" w:rsidR="003E25AE" w:rsidRPr="00E137AE" w:rsidRDefault="00500C1D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Головакін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</w:t>
      </w:r>
      <w:r w:rsidR="00017D8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А.</w:t>
      </w:r>
    </w:p>
    <w:p w14:paraId="7F7189CA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1C00E8F" w14:textId="77777777" w:rsidR="001C60C0" w:rsidRDefault="001C60C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B5565C">
        <w:rPr>
          <w:rFonts w:ascii="Times New Roman" w:hAnsi="Times New Roman"/>
          <w:sz w:val="28"/>
          <w:szCs w:val="28"/>
          <w:lang w:val="uk-UA"/>
        </w:rPr>
        <w:t>с.</w:t>
      </w:r>
      <w:r w:rsidRPr="001C60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</w:t>
      </w:r>
    </w:p>
    <w:p w14:paraId="6960DF05" w14:textId="7E689383" w:rsidR="00DC53DC" w:rsidRPr="00E14620" w:rsidRDefault="00E1462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4458A1C0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74221E9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F1BB558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508D8AB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F6D00F1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13CA222D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C8DDF4E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9BC8DB2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194E81D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8998384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45736C6" w14:textId="474C685C" w:rsidR="00EA6353" w:rsidRPr="00E14620" w:rsidRDefault="003E25AE" w:rsidP="00EA6353">
      <w:pPr>
        <w:jc w:val="center"/>
        <w:rPr>
          <w:rFonts w:ascii="Times New Roman" w:hAnsi="Times New Roman"/>
          <w:sz w:val="32"/>
          <w:szCs w:val="28"/>
        </w:rPr>
        <w:sectPr w:rsidR="00EA6353" w:rsidRPr="00E14620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E14620">
        <w:rPr>
          <w:rFonts w:ascii="Times New Roman" w:hAnsi="Times New Roman"/>
          <w:sz w:val="32"/>
          <w:szCs w:val="28"/>
        </w:rPr>
        <w:t>-20</w:t>
      </w:r>
      <w:r w:rsidR="00E14620" w:rsidRPr="00E14620">
        <w:rPr>
          <w:rFonts w:ascii="Times New Roman" w:hAnsi="Times New Roman"/>
          <w:sz w:val="32"/>
          <w:szCs w:val="28"/>
        </w:rPr>
        <w:t>20</w:t>
      </w:r>
    </w:p>
    <w:p w14:paraId="11A313CD" w14:textId="29FFA2A3" w:rsidR="00E14620" w:rsidRDefault="005C122E" w:rsidP="00E14620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475C26E7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Відкрити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інструменти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розробника</w:t>
      </w:r>
      <w:proofErr w:type="spellEnd"/>
      <w:r w:rsidRPr="00E14620">
        <w:rPr>
          <w:color w:val="000000"/>
          <w:sz w:val="28"/>
          <w:szCs w:val="28"/>
        </w:rPr>
        <w:t xml:space="preserve"> у </w:t>
      </w:r>
      <w:proofErr w:type="spellStart"/>
      <w:r w:rsidRPr="00E14620">
        <w:rPr>
          <w:color w:val="000000"/>
          <w:sz w:val="28"/>
          <w:szCs w:val="28"/>
        </w:rPr>
        <w:t>браузері</w:t>
      </w:r>
      <w:proofErr w:type="spellEnd"/>
      <w:r w:rsidRPr="00E14620">
        <w:rPr>
          <w:color w:val="000000"/>
          <w:sz w:val="28"/>
          <w:szCs w:val="28"/>
        </w:rPr>
        <w:t xml:space="preserve"> на </w:t>
      </w:r>
      <w:proofErr w:type="spellStart"/>
      <w:r w:rsidRPr="00E14620">
        <w:rPr>
          <w:color w:val="000000"/>
          <w:sz w:val="28"/>
          <w:szCs w:val="28"/>
        </w:rPr>
        <w:t>вкладці</w:t>
      </w:r>
      <w:proofErr w:type="spellEnd"/>
      <w:r w:rsidRPr="00E14620">
        <w:rPr>
          <w:color w:val="000000"/>
          <w:sz w:val="28"/>
          <w:szCs w:val="28"/>
        </w:rPr>
        <w:t xml:space="preserve"> “</w:t>
      </w:r>
      <w:proofErr w:type="spellStart"/>
      <w:r w:rsidRPr="00E14620">
        <w:rPr>
          <w:color w:val="000000"/>
          <w:sz w:val="28"/>
          <w:szCs w:val="28"/>
        </w:rPr>
        <w:t>Network</w:t>
      </w:r>
      <w:proofErr w:type="spellEnd"/>
      <w:r w:rsidRPr="00E14620">
        <w:rPr>
          <w:color w:val="000000"/>
          <w:sz w:val="28"/>
          <w:szCs w:val="28"/>
        </w:rPr>
        <w:t>”.</w:t>
      </w:r>
    </w:p>
    <w:p w14:paraId="354D490E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Перейти на будь-</w:t>
      </w:r>
      <w:proofErr w:type="spellStart"/>
      <w:r w:rsidRPr="00E14620">
        <w:rPr>
          <w:color w:val="000000"/>
          <w:sz w:val="28"/>
          <w:szCs w:val="28"/>
        </w:rPr>
        <w:t>який</w:t>
      </w:r>
      <w:proofErr w:type="spellEnd"/>
      <w:r w:rsidRPr="00E14620">
        <w:rPr>
          <w:color w:val="000000"/>
          <w:sz w:val="28"/>
          <w:szCs w:val="28"/>
        </w:rPr>
        <w:t xml:space="preserve"> сайт.</w:t>
      </w:r>
    </w:p>
    <w:p w14:paraId="70F86F75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Ознайомитися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із</w:t>
      </w:r>
      <w:proofErr w:type="spellEnd"/>
      <w:r w:rsidRPr="00E14620">
        <w:rPr>
          <w:color w:val="000000"/>
          <w:sz w:val="28"/>
          <w:szCs w:val="28"/>
        </w:rPr>
        <w:t xml:space="preserve"> списком </w:t>
      </w:r>
      <w:proofErr w:type="spellStart"/>
      <w:r w:rsidRPr="00E14620">
        <w:rPr>
          <w:color w:val="000000"/>
          <w:sz w:val="28"/>
          <w:szCs w:val="28"/>
        </w:rPr>
        <w:t>виконаних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запитів</w:t>
      </w:r>
      <w:proofErr w:type="spellEnd"/>
      <w:r w:rsidRPr="00E14620">
        <w:rPr>
          <w:color w:val="000000"/>
          <w:sz w:val="28"/>
          <w:szCs w:val="28"/>
        </w:rPr>
        <w:t>//(</w:t>
      </w:r>
      <w:proofErr w:type="spellStart"/>
      <w:r w:rsidRPr="00E14620">
        <w:rPr>
          <w:color w:val="000000"/>
          <w:sz w:val="28"/>
          <w:szCs w:val="28"/>
        </w:rPr>
        <w:t>screenshot</w:t>
      </w:r>
      <w:proofErr w:type="spellEnd"/>
      <w:r w:rsidRPr="00E14620">
        <w:rPr>
          <w:color w:val="000000"/>
          <w:sz w:val="28"/>
          <w:szCs w:val="28"/>
        </w:rPr>
        <w:t>).</w:t>
      </w:r>
    </w:p>
    <w:p w14:paraId="05D8BF63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Відкрити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деталі</w:t>
      </w:r>
      <w:proofErr w:type="spellEnd"/>
      <w:r w:rsidRPr="00E14620">
        <w:rPr>
          <w:color w:val="000000"/>
          <w:sz w:val="28"/>
          <w:szCs w:val="28"/>
        </w:rPr>
        <w:t xml:space="preserve"> будь-</w:t>
      </w:r>
      <w:proofErr w:type="spellStart"/>
      <w:r w:rsidRPr="00E14620">
        <w:rPr>
          <w:color w:val="000000"/>
          <w:sz w:val="28"/>
          <w:szCs w:val="28"/>
        </w:rPr>
        <w:t>якого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із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запитів</w:t>
      </w:r>
      <w:proofErr w:type="spellEnd"/>
      <w:r w:rsidRPr="00E14620">
        <w:rPr>
          <w:color w:val="000000"/>
          <w:sz w:val="28"/>
          <w:szCs w:val="28"/>
        </w:rPr>
        <w:t xml:space="preserve"> та </w:t>
      </w:r>
      <w:proofErr w:type="spellStart"/>
      <w:r w:rsidRPr="00E14620">
        <w:rPr>
          <w:color w:val="000000"/>
          <w:sz w:val="28"/>
          <w:szCs w:val="28"/>
        </w:rPr>
        <w:t>знайти</w:t>
      </w:r>
      <w:proofErr w:type="spellEnd"/>
      <w:r w:rsidRPr="00E14620">
        <w:rPr>
          <w:color w:val="000000"/>
          <w:sz w:val="28"/>
          <w:szCs w:val="28"/>
        </w:rPr>
        <w:t>/</w:t>
      </w:r>
      <w:proofErr w:type="gramStart"/>
      <w:r w:rsidRPr="00E14620">
        <w:rPr>
          <w:color w:val="000000"/>
          <w:sz w:val="28"/>
          <w:szCs w:val="28"/>
        </w:rPr>
        <w:t>/(</w:t>
      </w:r>
      <w:proofErr w:type="spellStart"/>
      <w:proofErr w:type="gramEnd"/>
      <w:r w:rsidRPr="00E14620">
        <w:rPr>
          <w:color w:val="000000"/>
          <w:sz w:val="28"/>
          <w:szCs w:val="28"/>
        </w:rPr>
        <w:t>зробити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таблицю</w:t>
      </w:r>
      <w:proofErr w:type="spellEnd"/>
      <w:r w:rsidRPr="00E14620">
        <w:rPr>
          <w:color w:val="000000"/>
          <w:sz w:val="28"/>
          <w:szCs w:val="28"/>
        </w:rPr>
        <w:t xml:space="preserve">, для кожного пункту </w:t>
      </w:r>
      <w:proofErr w:type="spellStart"/>
      <w:r w:rsidRPr="00E14620">
        <w:rPr>
          <w:color w:val="000000"/>
          <w:sz w:val="28"/>
          <w:szCs w:val="28"/>
        </w:rPr>
        <w:t>написати</w:t>
      </w:r>
      <w:proofErr w:type="spellEnd"/>
      <w:r w:rsidRPr="00E14620">
        <w:rPr>
          <w:color w:val="000000"/>
          <w:sz w:val="28"/>
          <w:szCs w:val="28"/>
        </w:rPr>
        <w:t xml:space="preserve"> 1 приклад):</w:t>
      </w:r>
    </w:p>
    <w:p w14:paraId="6732F162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 xml:space="preserve">Статус </w:t>
      </w:r>
      <w:proofErr w:type="spellStart"/>
      <w:r w:rsidRPr="00E14620">
        <w:rPr>
          <w:color w:val="000000"/>
          <w:sz w:val="28"/>
          <w:szCs w:val="28"/>
        </w:rPr>
        <w:t>виконання</w:t>
      </w:r>
      <w:proofErr w:type="spellEnd"/>
    </w:p>
    <w:p w14:paraId="28633430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URL Адресу</w:t>
      </w:r>
    </w:p>
    <w:p w14:paraId="00D5EB62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Метод</w:t>
      </w:r>
    </w:p>
    <w:p w14:paraId="29B3CF31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IP-адресу</w:t>
      </w:r>
    </w:p>
    <w:p w14:paraId="7220544E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 xml:space="preserve">Заголовки </w:t>
      </w:r>
      <w:proofErr w:type="spellStart"/>
      <w:r w:rsidRPr="00E14620">
        <w:rPr>
          <w:color w:val="000000"/>
          <w:sz w:val="28"/>
          <w:szCs w:val="28"/>
        </w:rPr>
        <w:t>запиту</w:t>
      </w:r>
      <w:proofErr w:type="spellEnd"/>
    </w:p>
    <w:p w14:paraId="5D4F20F1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Тіло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запиту</w:t>
      </w:r>
      <w:proofErr w:type="spellEnd"/>
    </w:p>
    <w:p w14:paraId="3FAFB5A9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 xml:space="preserve">Заголовки </w:t>
      </w:r>
      <w:proofErr w:type="spellStart"/>
      <w:r w:rsidRPr="00E14620">
        <w:rPr>
          <w:color w:val="000000"/>
          <w:sz w:val="28"/>
          <w:szCs w:val="28"/>
        </w:rPr>
        <w:t>відповіді</w:t>
      </w:r>
      <w:proofErr w:type="spellEnd"/>
    </w:p>
    <w:p w14:paraId="52D8F4C0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Тіло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відповіді</w:t>
      </w:r>
      <w:proofErr w:type="spellEnd"/>
    </w:p>
    <w:p w14:paraId="68325A37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Mime</w:t>
      </w:r>
      <w:proofErr w:type="spellEnd"/>
      <w:r w:rsidRPr="00E14620">
        <w:rPr>
          <w:color w:val="000000"/>
          <w:sz w:val="28"/>
          <w:szCs w:val="28"/>
        </w:rPr>
        <w:t xml:space="preserve"> тип </w:t>
      </w:r>
      <w:proofErr w:type="spellStart"/>
      <w:r w:rsidRPr="00E14620">
        <w:rPr>
          <w:color w:val="000000"/>
          <w:sz w:val="28"/>
          <w:szCs w:val="28"/>
        </w:rPr>
        <w:t>завантажених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даних</w:t>
      </w:r>
      <w:proofErr w:type="spellEnd"/>
    </w:p>
    <w:p w14:paraId="6EBBE278" w14:textId="66A635FA" w:rsidR="00E14620" w:rsidRDefault="00E14620" w:rsidP="00E14620">
      <w:pPr>
        <w:pStyle w:val="a3"/>
        <w:numPr>
          <w:ilvl w:val="0"/>
          <w:numId w:val="10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Вибрати</w:t>
      </w:r>
      <w:proofErr w:type="spellEnd"/>
      <w:r w:rsidRPr="00E14620">
        <w:rPr>
          <w:color w:val="000000"/>
          <w:sz w:val="28"/>
          <w:szCs w:val="28"/>
        </w:rPr>
        <w:t xml:space="preserve"> 5 </w:t>
      </w:r>
      <w:proofErr w:type="spellStart"/>
      <w:r w:rsidRPr="00E14620">
        <w:rPr>
          <w:color w:val="000000"/>
          <w:sz w:val="28"/>
          <w:szCs w:val="28"/>
        </w:rPr>
        <w:t>заголовків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із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запиту</w:t>
      </w:r>
      <w:proofErr w:type="spellEnd"/>
      <w:r w:rsidRPr="00E14620">
        <w:rPr>
          <w:color w:val="000000"/>
          <w:sz w:val="28"/>
          <w:szCs w:val="28"/>
        </w:rPr>
        <w:t xml:space="preserve"> та </w:t>
      </w:r>
      <w:proofErr w:type="spellStart"/>
      <w:r w:rsidRPr="00E14620">
        <w:rPr>
          <w:color w:val="000000"/>
          <w:sz w:val="28"/>
          <w:szCs w:val="28"/>
        </w:rPr>
        <w:t>скласти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таблицю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вигляду</w:t>
      </w:r>
      <w:proofErr w:type="spellEnd"/>
      <w:r w:rsidRPr="00E14620">
        <w:rPr>
          <w:color w:val="000000"/>
          <w:sz w:val="28"/>
          <w:szCs w:val="28"/>
        </w:rPr>
        <w:t>:</w:t>
      </w: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7195"/>
      </w:tblGrid>
      <w:tr w:rsidR="00E14620" w:rsidRPr="00965CB4" w14:paraId="702EF36A" w14:textId="77777777" w:rsidTr="00965CB4">
        <w:tc>
          <w:tcPr>
            <w:tcW w:w="2424" w:type="dxa"/>
            <w:shd w:val="clear" w:color="auto" w:fill="auto"/>
          </w:tcPr>
          <w:p w14:paraId="0C604995" w14:textId="493F63FF" w:rsidR="00E14620" w:rsidRPr="00965CB4" w:rsidRDefault="00E1462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195" w:type="dxa"/>
            <w:shd w:val="clear" w:color="auto" w:fill="auto"/>
          </w:tcPr>
          <w:p w14:paraId="64F39884" w14:textId="706CEF59" w:rsidR="00E14620" w:rsidRPr="00965CB4" w:rsidRDefault="00E1462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E14620" w:rsidRPr="00965CB4" w14:paraId="0F8239EA" w14:textId="77777777" w:rsidTr="00965CB4">
        <w:tc>
          <w:tcPr>
            <w:tcW w:w="2424" w:type="dxa"/>
            <w:shd w:val="clear" w:color="auto" w:fill="auto"/>
          </w:tcPr>
          <w:p w14:paraId="543D2630" w14:textId="4878DDB9" w:rsidR="00E14620" w:rsidRPr="00965CB4" w:rsidRDefault="00E1462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7195" w:type="dxa"/>
            <w:shd w:val="clear" w:color="auto" w:fill="auto"/>
          </w:tcPr>
          <w:p w14:paraId="48EEE2DE" w14:textId="4FA3FA19" w:rsidR="00E14620" w:rsidRPr="00965CB4" w:rsidRDefault="00E1462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Для ідентифікації клієнта (браузер) користувача сервісу</w:t>
            </w:r>
          </w:p>
        </w:tc>
      </w:tr>
    </w:tbl>
    <w:p w14:paraId="1171A405" w14:textId="77777777" w:rsidR="00E14620" w:rsidRPr="00E14620" w:rsidRDefault="00E14620" w:rsidP="00E1462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0F0EB2" w14:textId="4A61BBA3" w:rsidR="00E14620" w:rsidRPr="00965CB4" w:rsidRDefault="00E14620" w:rsidP="00E14620">
      <w:pPr>
        <w:numPr>
          <w:ilvl w:val="0"/>
          <w:numId w:val="11"/>
        </w:numPr>
        <w:rPr>
          <w:rFonts w:cs="Segoe UI Symbol"/>
          <w:color w:val="222222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</w:p>
    <w:p w14:paraId="2A02D994" w14:textId="74D5402A" w:rsidR="00E14620" w:rsidRPr="00965CB4" w:rsidRDefault="00E14620" w:rsidP="00E14620">
      <w:pPr>
        <w:numPr>
          <w:ilvl w:val="0"/>
          <w:numId w:val="11"/>
        </w:numPr>
        <w:rPr>
          <w:sz w:val="28"/>
          <w:szCs w:val="28"/>
        </w:rPr>
      </w:pPr>
      <w:r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</w:p>
    <w:p w14:paraId="4816B1D7" w14:textId="71AC99F7" w:rsidR="00E14620" w:rsidRPr="00965CB4" w:rsidRDefault="00194C25" w:rsidP="00B82245">
      <w:pPr>
        <w:numPr>
          <w:ilvl w:val="0"/>
          <w:numId w:val="11"/>
        </w:num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0DFACD5F">
          <v:shape id="Рисунок 1" o:spid="_x0000_i1025" type="#_x0000_t75" style="width:412.2pt;height:409.8pt;visibility:visible;mso-wrap-style:square">
            <v:imagedata r:id="rId7" o:title=""/>
          </v:shape>
        </w:pict>
      </w:r>
    </w:p>
    <w:p w14:paraId="71D41BF1" w14:textId="5E06BBA3" w:rsidR="00B82245" w:rsidRPr="00965CB4" w:rsidRDefault="00B82245" w:rsidP="00B82245">
      <w:pPr>
        <w:numPr>
          <w:ilvl w:val="0"/>
          <w:numId w:val="11"/>
        </w:numPr>
        <w:rPr>
          <w:sz w:val="28"/>
          <w:szCs w:val="28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7743"/>
      </w:tblGrid>
      <w:tr w:rsidR="00965CB4" w:rsidRPr="00965CB4" w14:paraId="44E77E75" w14:textId="77777777" w:rsidTr="00194C25">
        <w:tc>
          <w:tcPr>
            <w:tcW w:w="1862" w:type="dxa"/>
            <w:shd w:val="clear" w:color="auto" w:fill="auto"/>
          </w:tcPr>
          <w:p w14:paraId="40CB700D" w14:textId="589E78CC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0" w:type="auto"/>
            <w:shd w:val="clear" w:color="auto" w:fill="auto"/>
          </w:tcPr>
          <w:p w14:paraId="579687E0" w14:textId="6E05883E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965CB4" w:rsidRPr="00965CB4" w14:paraId="712CF90D" w14:textId="77777777" w:rsidTr="00194C25">
        <w:tc>
          <w:tcPr>
            <w:tcW w:w="1862" w:type="dxa"/>
            <w:shd w:val="clear" w:color="auto" w:fill="auto"/>
          </w:tcPr>
          <w:p w14:paraId="7FEB1F6C" w14:textId="74F3FB82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Статус виконання</w:t>
            </w:r>
          </w:p>
        </w:tc>
        <w:tc>
          <w:tcPr>
            <w:tcW w:w="0" w:type="auto"/>
            <w:shd w:val="clear" w:color="auto" w:fill="auto"/>
          </w:tcPr>
          <w:p w14:paraId="7A217907" w14:textId="53CFC0B4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200 ОК</w:t>
            </w:r>
          </w:p>
        </w:tc>
      </w:tr>
      <w:tr w:rsidR="00965CB4" w:rsidRPr="00194C25" w14:paraId="098D6E93" w14:textId="77777777" w:rsidTr="00194C25">
        <w:tc>
          <w:tcPr>
            <w:tcW w:w="1862" w:type="dxa"/>
            <w:shd w:val="clear" w:color="auto" w:fill="auto"/>
          </w:tcPr>
          <w:p w14:paraId="655B5D22" w14:textId="1D9295EB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URL-</w:t>
            </w: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0" w:type="auto"/>
            <w:shd w:val="clear" w:color="auto" w:fill="auto"/>
          </w:tcPr>
          <w:p w14:paraId="7D10D377" w14:textId="164A2CE1" w:rsidR="00B82245" w:rsidRPr="00965CB4" w:rsidRDefault="00194C2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8" w:history="1">
              <w:r w:rsidR="00B82245" w:rsidRPr="00965CB4">
                <w:rPr>
                  <w:rStyle w:val="a4"/>
                  <w:rFonts w:ascii="Times New Roman" w:hAnsi="Times New Roman"/>
                </w:rPr>
                <w:t>https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://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therockgear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.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com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/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wp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-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content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/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uploads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/2018/12/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therockgear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world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of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rock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cover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2-250</w:t>
              </w:r>
              <w:r w:rsidR="00B82245" w:rsidRPr="00965CB4">
                <w:rPr>
                  <w:rStyle w:val="a4"/>
                  <w:rFonts w:ascii="Times New Roman" w:hAnsi="Times New Roman"/>
                </w:rPr>
                <w:t>x</w:t>
              </w:r>
              <w:r w:rsidR="00B82245" w:rsidRPr="00965CB4">
                <w:rPr>
                  <w:rStyle w:val="a4"/>
                  <w:rFonts w:ascii="Times New Roman" w:hAnsi="Times New Roman"/>
                  <w:lang w:val="uk-UA"/>
                </w:rPr>
                <w:t>300.</w:t>
              </w:r>
              <w:proofErr w:type="spellStart"/>
              <w:r w:rsidR="00B82245" w:rsidRPr="00965CB4">
                <w:rPr>
                  <w:rStyle w:val="a4"/>
                  <w:rFonts w:ascii="Times New Roman" w:hAnsi="Times New Roman"/>
                </w:rPr>
                <w:t>png</w:t>
              </w:r>
              <w:proofErr w:type="spellEnd"/>
            </w:hyperlink>
          </w:p>
        </w:tc>
      </w:tr>
      <w:tr w:rsidR="00965CB4" w:rsidRPr="00965CB4" w14:paraId="4D0B400A" w14:textId="77777777" w:rsidTr="00194C25">
        <w:tc>
          <w:tcPr>
            <w:tcW w:w="1862" w:type="dxa"/>
            <w:shd w:val="clear" w:color="auto" w:fill="auto"/>
          </w:tcPr>
          <w:p w14:paraId="11D7B813" w14:textId="270CD243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0" w:type="auto"/>
            <w:shd w:val="clear" w:color="auto" w:fill="auto"/>
          </w:tcPr>
          <w:p w14:paraId="1BBD6CFF" w14:textId="33464377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Get</w:t>
            </w:r>
          </w:p>
        </w:tc>
      </w:tr>
      <w:tr w:rsidR="00965CB4" w:rsidRPr="00965CB4" w14:paraId="48370853" w14:textId="77777777" w:rsidTr="00194C25">
        <w:tc>
          <w:tcPr>
            <w:tcW w:w="1862" w:type="dxa"/>
            <w:shd w:val="clear" w:color="auto" w:fill="auto"/>
          </w:tcPr>
          <w:p w14:paraId="43A48B76" w14:textId="1CC51305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 w:rsidRPr="00965CB4">
              <w:rPr>
                <w:rFonts w:ascii="Times New Roman" w:hAnsi="Times New Roman"/>
                <w:sz w:val="28"/>
                <w:szCs w:val="28"/>
              </w:rPr>
              <w:t>Адреса</w:t>
            </w:r>
          </w:p>
        </w:tc>
        <w:tc>
          <w:tcPr>
            <w:tcW w:w="0" w:type="auto"/>
            <w:shd w:val="clear" w:color="auto" w:fill="auto"/>
          </w:tcPr>
          <w:p w14:paraId="1A8700D1" w14:textId="4B6FFBE6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107.20.136.7:443</w:t>
            </w:r>
          </w:p>
        </w:tc>
      </w:tr>
      <w:tr w:rsidR="00194C25" w:rsidRPr="00194C25" w14:paraId="03FE0687" w14:textId="77777777" w:rsidTr="00194C25">
        <w:tc>
          <w:tcPr>
            <w:tcW w:w="1862" w:type="dxa"/>
            <w:shd w:val="clear" w:color="auto" w:fill="auto"/>
          </w:tcPr>
          <w:p w14:paraId="02472D0D" w14:textId="3ADF9896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Заголовки запиту</w:t>
            </w:r>
          </w:p>
        </w:tc>
        <w:tc>
          <w:tcPr>
            <w:tcW w:w="0" w:type="auto"/>
            <w:shd w:val="clear" w:color="auto" w:fill="auto"/>
          </w:tcPr>
          <w:p w14:paraId="7F97F77A" w14:textId="2280380A" w:rsidR="00194C25" w:rsidRPr="00194C25" w:rsidRDefault="00194C25" w:rsidP="00194C2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Refer, Sec-Fetch-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 User-Agent</w:t>
            </w:r>
            <w:bookmarkStart w:id="0" w:name="_GoBack"/>
            <w:bookmarkEnd w:id="0"/>
          </w:p>
        </w:tc>
      </w:tr>
      <w:tr w:rsidR="00194C25" w:rsidRPr="00965CB4" w14:paraId="4EB381C3" w14:textId="77777777" w:rsidTr="00194C25">
        <w:tc>
          <w:tcPr>
            <w:tcW w:w="1862" w:type="dxa"/>
            <w:shd w:val="clear" w:color="auto" w:fill="auto"/>
          </w:tcPr>
          <w:p w14:paraId="434D0F2E" w14:textId="4E37992B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0" w:type="auto"/>
            <w:shd w:val="clear" w:color="auto" w:fill="auto"/>
          </w:tcPr>
          <w:p w14:paraId="7E4C4301" w14:textId="4B9E64C4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Відсутнє</w:t>
            </w:r>
          </w:p>
        </w:tc>
      </w:tr>
      <w:tr w:rsidR="00194C25" w:rsidRPr="00194C25" w14:paraId="0B42ECAE" w14:textId="77777777" w:rsidTr="00194C25">
        <w:tc>
          <w:tcPr>
            <w:tcW w:w="1862" w:type="dxa"/>
            <w:shd w:val="clear" w:color="auto" w:fill="auto"/>
          </w:tcPr>
          <w:p w14:paraId="5785EE2E" w14:textId="3F27B8FC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Заголовки відповіді</w:t>
            </w:r>
          </w:p>
        </w:tc>
        <w:tc>
          <w:tcPr>
            <w:tcW w:w="0" w:type="auto"/>
            <w:shd w:val="clear" w:color="auto" w:fill="auto"/>
          </w:tcPr>
          <w:p w14:paraId="480F3A78" w14:textId="50C07536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Accept-Ranges, Cache-Control, Connection, Content-Length, Data, </w:t>
            </w:r>
            <w:proofErr w:type="spellStart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ETag</w:t>
            </w:r>
            <w:proofErr w:type="spellEnd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, Expires, Keep-Alive, Last-Modified, Server, Vary</w:t>
            </w:r>
          </w:p>
        </w:tc>
      </w:tr>
      <w:tr w:rsidR="00194C25" w:rsidRPr="00965CB4" w14:paraId="2EA566F7" w14:textId="77777777" w:rsidTr="00194C25">
        <w:tc>
          <w:tcPr>
            <w:tcW w:w="1862" w:type="dxa"/>
            <w:shd w:val="clear" w:color="auto" w:fill="auto"/>
          </w:tcPr>
          <w:p w14:paraId="217E95F2" w14:textId="2EE8CF6A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Тіло відповіді</w:t>
            </w:r>
          </w:p>
        </w:tc>
        <w:tc>
          <w:tcPr>
            <w:tcW w:w="0" w:type="auto"/>
            <w:shd w:val="clear" w:color="auto" w:fill="auto"/>
          </w:tcPr>
          <w:p w14:paraId="104B2A60" w14:textId="1A605317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Відсутнє</w:t>
            </w:r>
          </w:p>
        </w:tc>
      </w:tr>
      <w:tr w:rsidR="00194C25" w:rsidRPr="00965CB4" w14:paraId="79BD5CE5" w14:textId="77777777" w:rsidTr="00194C25">
        <w:tc>
          <w:tcPr>
            <w:tcW w:w="1862" w:type="dxa"/>
            <w:shd w:val="clear" w:color="auto" w:fill="auto"/>
          </w:tcPr>
          <w:p w14:paraId="1A6BCD27" w14:textId="12A9BAE9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Mime </w:t>
            </w: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тип завантажених даних</w:t>
            </w:r>
          </w:p>
        </w:tc>
        <w:tc>
          <w:tcPr>
            <w:tcW w:w="0" w:type="auto"/>
            <w:shd w:val="clear" w:color="auto" w:fill="auto"/>
          </w:tcPr>
          <w:p w14:paraId="34AA0638" w14:textId="421F95A2" w:rsidR="00194C25" w:rsidRPr="00965CB4" w:rsidRDefault="00194C25" w:rsidP="00194C2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image/</w:t>
            </w:r>
            <w:proofErr w:type="spellStart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png</w:t>
            </w:r>
            <w:proofErr w:type="spellEnd"/>
          </w:p>
        </w:tc>
      </w:tr>
    </w:tbl>
    <w:p w14:paraId="0F6D208D" w14:textId="2856F44D" w:rsidR="00082690" w:rsidRPr="00965CB4" w:rsidRDefault="00082690" w:rsidP="00082690">
      <w:pPr>
        <w:numPr>
          <w:ilvl w:val="0"/>
          <w:numId w:val="11"/>
        </w:numPr>
        <w:rPr>
          <w:sz w:val="28"/>
          <w:szCs w:val="28"/>
          <w:lang w:val="en-US"/>
        </w:rPr>
      </w:pP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7195"/>
      </w:tblGrid>
      <w:tr w:rsidR="00965CB4" w:rsidRPr="00965CB4" w14:paraId="3EAD4533" w14:textId="77777777" w:rsidTr="00965CB4">
        <w:tc>
          <w:tcPr>
            <w:tcW w:w="2424" w:type="dxa"/>
            <w:shd w:val="clear" w:color="auto" w:fill="auto"/>
          </w:tcPr>
          <w:p w14:paraId="21BB81EA" w14:textId="77777777" w:rsidR="00082690" w:rsidRPr="00965CB4" w:rsidRDefault="0008269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195" w:type="dxa"/>
            <w:shd w:val="clear" w:color="auto" w:fill="auto"/>
          </w:tcPr>
          <w:p w14:paraId="3173B32B" w14:textId="77777777" w:rsidR="00082690" w:rsidRPr="00965CB4" w:rsidRDefault="0008269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965CB4" w:rsidRPr="00194C25" w14:paraId="2F7A9404" w14:textId="77777777" w:rsidTr="00965CB4">
        <w:tc>
          <w:tcPr>
            <w:tcW w:w="2424" w:type="dxa"/>
            <w:shd w:val="clear" w:color="auto" w:fill="auto"/>
          </w:tcPr>
          <w:p w14:paraId="1844816F" w14:textId="04AA5798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7195" w:type="dxa"/>
            <w:shd w:val="clear" w:color="auto" w:fill="auto"/>
          </w:tcPr>
          <w:p w14:paraId="172632E1" w14:textId="104A70D2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Визначає які типи контенту (виражені через </w:t>
            </w:r>
            <w:r w:rsidRPr="00965CB4">
              <w:rPr>
                <w:color w:val="000000"/>
                <w:sz w:val="28"/>
                <w:szCs w:val="28"/>
                <w:lang w:val="en-US"/>
              </w:rPr>
              <w:t>mime</w:t>
            </w:r>
            <w:r w:rsidRPr="00965CB4">
              <w:rPr>
                <w:color w:val="000000"/>
                <w:sz w:val="28"/>
                <w:szCs w:val="28"/>
                <w:lang w:val="uk-UA"/>
              </w:rPr>
              <w:t>) клієнт зможе зрозуміти.</w:t>
            </w:r>
          </w:p>
        </w:tc>
      </w:tr>
      <w:tr w:rsidR="00082690" w:rsidRPr="00965CB4" w14:paraId="203979CB" w14:textId="77777777" w:rsidTr="00965CB4">
        <w:tc>
          <w:tcPr>
            <w:tcW w:w="2424" w:type="dxa"/>
            <w:shd w:val="clear" w:color="auto" w:fill="auto"/>
          </w:tcPr>
          <w:p w14:paraId="5697D139" w14:textId="6DEC7476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Host</w:t>
            </w:r>
          </w:p>
        </w:tc>
        <w:tc>
          <w:tcPr>
            <w:tcW w:w="7195" w:type="dxa"/>
            <w:shd w:val="clear" w:color="auto" w:fill="auto"/>
          </w:tcPr>
          <w:p w14:paraId="19425166" w14:textId="5F40B40F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Заголовок має у собі ім’я домену, для якого </w:t>
            </w:r>
            <w:proofErr w:type="spellStart"/>
            <w:r w:rsidRPr="00965CB4">
              <w:rPr>
                <w:color w:val="000000"/>
                <w:sz w:val="28"/>
                <w:szCs w:val="28"/>
              </w:rPr>
              <w:t>призначений</w:t>
            </w:r>
            <w:proofErr w:type="spellEnd"/>
            <w:r w:rsidRPr="00965CB4">
              <w:rPr>
                <w:color w:val="000000"/>
                <w:sz w:val="28"/>
                <w:szCs w:val="28"/>
              </w:rPr>
              <w:t xml:space="preserve"> запит </w:t>
            </w:r>
            <w:proofErr w:type="spellStart"/>
            <w:r w:rsidRPr="00965CB4">
              <w:rPr>
                <w:color w:val="000000"/>
                <w:sz w:val="28"/>
                <w:szCs w:val="28"/>
              </w:rPr>
              <w:t>або</w:t>
            </w:r>
            <w:proofErr w:type="spellEnd"/>
            <w:r w:rsidRPr="00965CB4">
              <w:rPr>
                <w:color w:val="000000"/>
                <w:sz w:val="28"/>
                <w:szCs w:val="28"/>
              </w:rPr>
              <w:t xml:space="preserve"> </w:t>
            </w:r>
            <w:r w:rsidRPr="00965CB4">
              <w:rPr>
                <w:color w:val="000000"/>
                <w:sz w:val="28"/>
                <w:szCs w:val="28"/>
                <w:lang w:val="uk-UA"/>
              </w:rPr>
              <w:t>ім’я порту.</w:t>
            </w:r>
          </w:p>
        </w:tc>
      </w:tr>
      <w:tr w:rsidR="00082690" w:rsidRPr="00194C25" w14:paraId="665A3AF3" w14:textId="77777777" w:rsidTr="00965CB4">
        <w:tc>
          <w:tcPr>
            <w:tcW w:w="2424" w:type="dxa"/>
            <w:shd w:val="clear" w:color="auto" w:fill="auto"/>
          </w:tcPr>
          <w:p w14:paraId="6279769D" w14:textId="290D086E" w:rsidR="00082690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Accept-Language</w:t>
            </w:r>
          </w:p>
        </w:tc>
        <w:tc>
          <w:tcPr>
            <w:tcW w:w="7195" w:type="dxa"/>
            <w:shd w:val="clear" w:color="auto" w:fill="auto"/>
          </w:tcPr>
          <w:p w14:paraId="68C8470A" w14:textId="1515B5CB" w:rsidR="00082690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Заголовок </w:t>
            </w:r>
            <w:proofErr w:type="spellStart"/>
            <w:r w:rsidRPr="00965CB4">
              <w:rPr>
                <w:color w:val="000000"/>
                <w:sz w:val="28"/>
                <w:szCs w:val="28"/>
                <w:lang w:val="uk-UA"/>
              </w:rPr>
              <w:t>сповіщує</w:t>
            </w:r>
            <w:proofErr w:type="spellEnd"/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 серверу, які мови розуміє клієнт і яка локалізація буде бажаною.</w:t>
            </w:r>
          </w:p>
        </w:tc>
      </w:tr>
      <w:tr w:rsidR="00965CB4" w:rsidRPr="00965CB4" w14:paraId="442EB44A" w14:textId="77777777" w:rsidTr="00965CB4">
        <w:tc>
          <w:tcPr>
            <w:tcW w:w="2424" w:type="dxa"/>
            <w:shd w:val="clear" w:color="auto" w:fill="auto"/>
          </w:tcPr>
          <w:p w14:paraId="10AC0F49" w14:textId="2853C342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65CB4">
              <w:rPr>
                <w:color w:val="000000"/>
                <w:sz w:val="28"/>
                <w:szCs w:val="28"/>
                <w:lang w:val="en-US"/>
              </w:rPr>
              <w:t>Referer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3D31739" w14:textId="2E59A0BF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Містить </w:t>
            </w:r>
            <w:r w:rsidRPr="00965CB4">
              <w:rPr>
                <w:color w:val="000000"/>
                <w:sz w:val="28"/>
                <w:szCs w:val="28"/>
                <w:lang w:val="en-US"/>
              </w:rPr>
              <w:t>URL</w:t>
            </w:r>
            <w:r w:rsidRPr="00965CB4">
              <w:rPr>
                <w:color w:val="000000"/>
                <w:sz w:val="28"/>
                <w:szCs w:val="28"/>
              </w:rPr>
              <w:t>-</w:t>
            </w:r>
            <w:r w:rsidRPr="00965CB4">
              <w:rPr>
                <w:color w:val="000000"/>
                <w:sz w:val="28"/>
                <w:szCs w:val="28"/>
                <w:lang w:val="uk-UA"/>
              </w:rPr>
              <w:t>адресу сторінки, з якої був здійснений перехід на поточну сторінку.</w:t>
            </w:r>
          </w:p>
        </w:tc>
      </w:tr>
      <w:tr w:rsidR="00965CB4" w:rsidRPr="00965CB4" w14:paraId="0985FC89" w14:textId="77777777" w:rsidTr="00965CB4">
        <w:tc>
          <w:tcPr>
            <w:tcW w:w="2424" w:type="dxa"/>
            <w:shd w:val="clear" w:color="auto" w:fill="auto"/>
          </w:tcPr>
          <w:p w14:paraId="6EA4D06D" w14:textId="55C5772E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7195" w:type="dxa"/>
            <w:shd w:val="clear" w:color="auto" w:fill="auto"/>
          </w:tcPr>
          <w:p w14:paraId="43DCD28B" w14:textId="339292FA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Визначає, чи залишається мережеве з’єднання відкритим після завершення запиту.</w:t>
            </w:r>
          </w:p>
        </w:tc>
      </w:tr>
    </w:tbl>
    <w:p w14:paraId="1FDFB1CF" w14:textId="63B51A6E" w:rsidR="00082690" w:rsidRPr="00965CB4" w:rsidRDefault="00082690" w:rsidP="00082690">
      <w:pPr>
        <w:rPr>
          <w:sz w:val="28"/>
          <w:szCs w:val="28"/>
        </w:rPr>
      </w:pPr>
    </w:p>
    <w:sectPr w:rsidR="00082690" w:rsidRPr="00965CB4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174"/>
    <w:multiLevelType w:val="hybridMultilevel"/>
    <w:tmpl w:val="1D964B92"/>
    <w:lvl w:ilvl="0" w:tplc="13AC2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71228"/>
    <w:multiLevelType w:val="hybridMultilevel"/>
    <w:tmpl w:val="8932BDE6"/>
    <w:lvl w:ilvl="0" w:tplc="E91A0E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FDD766E"/>
    <w:multiLevelType w:val="hybridMultilevel"/>
    <w:tmpl w:val="3A5C58C8"/>
    <w:lvl w:ilvl="0" w:tplc="9072C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9D29DC"/>
    <w:multiLevelType w:val="hybridMultilevel"/>
    <w:tmpl w:val="F1CEF470"/>
    <w:lvl w:ilvl="0" w:tplc="0EDA308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17D8A"/>
    <w:rsid w:val="00025723"/>
    <w:rsid w:val="000742AE"/>
    <w:rsid w:val="00076B51"/>
    <w:rsid w:val="00082690"/>
    <w:rsid w:val="000C60D6"/>
    <w:rsid w:val="000E7603"/>
    <w:rsid w:val="00104487"/>
    <w:rsid w:val="001151C0"/>
    <w:rsid w:val="00194C25"/>
    <w:rsid w:val="001C60C0"/>
    <w:rsid w:val="001F1949"/>
    <w:rsid w:val="001F233E"/>
    <w:rsid w:val="002050CA"/>
    <w:rsid w:val="00210429"/>
    <w:rsid w:val="0027202C"/>
    <w:rsid w:val="002C3A3E"/>
    <w:rsid w:val="002F76D2"/>
    <w:rsid w:val="00325E2E"/>
    <w:rsid w:val="00356098"/>
    <w:rsid w:val="0036098A"/>
    <w:rsid w:val="00390A1B"/>
    <w:rsid w:val="003D1FC0"/>
    <w:rsid w:val="003E25AE"/>
    <w:rsid w:val="003E7BBF"/>
    <w:rsid w:val="00403DFA"/>
    <w:rsid w:val="004D3B53"/>
    <w:rsid w:val="00500C1D"/>
    <w:rsid w:val="00521A95"/>
    <w:rsid w:val="005450F0"/>
    <w:rsid w:val="005A2533"/>
    <w:rsid w:val="005C122E"/>
    <w:rsid w:val="005E796C"/>
    <w:rsid w:val="005F4AB2"/>
    <w:rsid w:val="00663742"/>
    <w:rsid w:val="006963ED"/>
    <w:rsid w:val="006F5E42"/>
    <w:rsid w:val="007240A6"/>
    <w:rsid w:val="00782C8A"/>
    <w:rsid w:val="007862A0"/>
    <w:rsid w:val="007B76D1"/>
    <w:rsid w:val="007D6050"/>
    <w:rsid w:val="0082766A"/>
    <w:rsid w:val="00842D04"/>
    <w:rsid w:val="008942AC"/>
    <w:rsid w:val="008B5050"/>
    <w:rsid w:val="008B7FD9"/>
    <w:rsid w:val="008C131F"/>
    <w:rsid w:val="008D7652"/>
    <w:rsid w:val="00921439"/>
    <w:rsid w:val="00927384"/>
    <w:rsid w:val="00931C38"/>
    <w:rsid w:val="00965CB4"/>
    <w:rsid w:val="009A321D"/>
    <w:rsid w:val="009D2FD7"/>
    <w:rsid w:val="009F500C"/>
    <w:rsid w:val="009F60B3"/>
    <w:rsid w:val="00A33B26"/>
    <w:rsid w:val="00A544B1"/>
    <w:rsid w:val="00A61114"/>
    <w:rsid w:val="00A86953"/>
    <w:rsid w:val="00A927A3"/>
    <w:rsid w:val="00A94960"/>
    <w:rsid w:val="00AD5107"/>
    <w:rsid w:val="00AE4CEF"/>
    <w:rsid w:val="00AF7C9D"/>
    <w:rsid w:val="00B5565C"/>
    <w:rsid w:val="00B82245"/>
    <w:rsid w:val="00C56721"/>
    <w:rsid w:val="00C82F87"/>
    <w:rsid w:val="00C84210"/>
    <w:rsid w:val="00CD169C"/>
    <w:rsid w:val="00CF32F3"/>
    <w:rsid w:val="00D10471"/>
    <w:rsid w:val="00D13E64"/>
    <w:rsid w:val="00D75C53"/>
    <w:rsid w:val="00DC53DC"/>
    <w:rsid w:val="00E01828"/>
    <w:rsid w:val="00E137AE"/>
    <w:rsid w:val="00E14620"/>
    <w:rsid w:val="00E57DC7"/>
    <w:rsid w:val="00EA6353"/>
    <w:rsid w:val="00F30784"/>
    <w:rsid w:val="00F36D99"/>
    <w:rsid w:val="00F41610"/>
    <w:rsid w:val="00F66F86"/>
    <w:rsid w:val="00F95F3D"/>
    <w:rsid w:val="00FA33D4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660299"/>
  <w15:chartTrackingRefBased/>
  <w15:docId w15:val="{A3B524DA-C68D-4A1C-A619-8E3D3973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0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0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rockgear.com/wp-content/uploads/2018/12/therockgear_world_of_rock_cover2-250x300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912FC-3049-4201-9ECE-DD6E66EC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2096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Никита Головакин</cp:lastModifiedBy>
  <cp:revision>13</cp:revision>
  <dcterms:created xsi:type="dcterms:W3CDTF">2019-09-12T17:07:00Z</dcterms:created>
  <dcterms:modified xsi:type="dcterms:W3CDTF">2020-02-11T18:21:00Z</dcterms:modified>
</cp:coreProperties>
</file>