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STEM Project Outline: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2014-2015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Members: Stephen Anderson, Angela Herb, Matthew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Title: Brilliantly Bright Solar LED Stop Signs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Description of Problem: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By designing and implementing a stop sign with a LED lighting system powered by solar energy, we hope to create a safer standard for roadways while maintaining energy efficiency and as a byproduct, protection of the environment.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Real World Problem - The nation’s roadways are the scene of countless accidents, injuries and deaths each year. In an effort to contribute to safety on the road, we propose the creation of visibility-enhancing stop signs, wired with an LED lighting system. Further, in an attempt to conserve energy, we endeavor to make these stop signs solar-powered. These stop signs will increase visibility and as a result will hopefully lessen the probability of accidents. Also, these high-visibility signs will have a special application during inclement weather, as they will aid drivers in seeing and preparing for stops and as a result will make the roads safer.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Materials Required: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State-regulatory Stop 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1 - 4.8V Cordless Screwdriver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1 - 18V Cordless Drill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Generic Hot-Knife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1- Scissors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Wire Cutter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2 - 4x Plastic Battery Pack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4 - 2ct Portfolio Lithium 3.2V Solar Rechargeable Batteries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Sylvania LED Mosaic Starter 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Tri-Count Solar Panel pathlights w/ Solar Generator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Polystirene sheet 8’ x 4’ x 1”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1 - 24oz can of Flex Seal (as seen on TV)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1 - 10ct 3” screws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5 - rubber insulated gloves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5 - industrial work wear safety goggles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1 - first aid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Risks and Safety Information: (see attached</w:t>
        <w:tab/>
        <w:t xml:space="preserve"> Risk Assessment sheet)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Take a standard size stop-sign and drill 8 holes at each of the corners.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Two: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Run the LED wire light behind the stop sign using the holes as guides for the lights.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Three: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Cut the Polystirene sheet into the shape of the desired case dimensions. We still need to figure this part out, but that’s part of experimenting.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Four: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Cut out a section of the sheet for the area of the solar panel generator.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Five: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Connect the solar panel wire with the LED power converter using specifically voltage converters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Six: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Figure out a way to hook up case of Lituium Solar Rechargable Batteries as a backup power source.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Seven: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Drill the sheet of polystirene into our casing, containing the wires, solar batteries, LED lights, and solar panel.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 Eight: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Apply with Flex Seal.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Future application: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Pennsylvania, and in particular, the Philadelphia area, is unfortunately prone to severe weather. During heavy storms of varying nature, most notably snowstorms, traffic lights tend to go out. As a result, the township must dispatch drivers to lift open the stop signs at intersections. These drivers may have to drive in harsh winter conditions and the probability of accidents increases. As a result, they may not get out to the stop sign, and other drivers often suffer the consequences by crashing at intersections where no stop sign has been lifted. Our ultra-luminous signs could have a wireless receiver built into the case so the sign automatically flips on when a dispatch signal (wireless signal) would be sent out from the main Penndot or other township building. These signs, providing light for drivers to see the sign, could be a major benefit to visibility during harsh storms. However, the strength of the wireless signal and the distance from the stop sign could be a determining restraint on how effective the signs will be.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