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CFA6" w14:textId="110DB076" w:rsidR="00A84C0C" w:rsidRPr="007054B0" w:rsidRDefault="00A84C0C" w:rsidP="00A84C0C">
      <w:pPr>
        <w:pStyle w:val="Heading1"/>
        <w:numPr>
          <w:ilvl w:val="0"/>
          <w:numId w:val="0"/>
        </w:numPr>
        <w:ind w:left="432" w:hanging="432"/>
      </w:pPr>
      <w:r>
        <w:t xml:space="preserve">Memory </w:t>
      </w:r>
      <w:r w:rsidR="008F0BBC">
        <w:t xml:space="preserve">capture </w:t>
      </w:r>
      <w:r>
        <w:t>for Windows OS</w:t>
      </w:r>
    </w:p>
    <w:p w14:paraId="0DC51083" w14:textId="77777777" w:rsidR="00A84C0C" w:rsidRDefault="00A84C0C" w:rsidP="00A84C0C">
      <w:r w:rsidRPr="004061F5">
        <w:rPr>
          <w:u w:val="single"/>
        </w:rPr>
        <w:t>Note</w:t>
      </w:r>
      <w:r>
        <w:t>: We will first acquire live memory (RAM) from a Windows system based on the concept of “Order of Volatility</w:t>
      </w:r>
      <w:r w:rsidR="00BF2592">
        <w:t>”</w:t>
      </w:r>
      <w:r>
        <w:t xml:space="preserve"> which states that </w:t>
      </w:r>
      <w:r w:rsidR="00BF2592">
        <w:t xml:space="preserve">more volatile </w:t>
      </w:r>
      <w:r>
        <w:t xml:space="preserve">data must be acquired before acquiring other data that may be less volatile. Live memory of a system i.e. the RAM is more volatile than the data on the hard disk(s) so it must be acquired first. </w:t>
      </w:r>
    </w:p>
    <w:p w14:paraId="5C173925" w14:textId="77777777" w:rsidR="00A84C0C" w:rsidRDefault="00A84C0C" w:rsidP="00A84C0C">
      <w:pPr>
        <w:pStyle w:val="Heading1"/>
      </w:pPr>
      <w:r>
        <w:t xml:space="preserve">Preparation </w:t>
      </w:r>
      <w:r w:rsidRPr="00A84C0C">
        <w:t>(on standalone machine)</w:t>
      </w:r>
    </w:p>
    <w:p w14:paraId="01F82C31" w14:textId="4D13D712" w:rsidR="00A84C0C" w:rsidRPr="008F0BBC" w:rsidRDefault="00A84C0C" w:rsidP="008F0BBC">
      <w:pPr>
        <w:pStyle w:val="ListParagraph"/>
        <w:numPr>
          <w:ilvl w:val="0"/>
          <w:numId w:val="2"/>
        </w:numPr>
        <w:spacing w:before="80" w:after="140" w:line="276" w:lineRule="auto"/>
        <w:contextualSpacing w:val="0"/>
        <w:jc w:val="left"/>
        <w:rPr>
          <w:rFonts w:ascii="Times New Roman" w:eastAsia="Times New Roman" w:hAnsi="Times New Roman"/>
          <w:szCs w:val="24"/>
        </w:rPr>
      </w:pPr>
      <w:r>
        <w:t>“</w:t>
      </w:r>
      <w:r w:rsidR="00815A61">
        <w:t>Magnet RAM Capture</w:t>
      </w:r>
      <w:r>
        <w:t xml:space="preserve">” </w:t>
      </w:r>
      <w:r w:rsidR="009F0980" w:rsidRPr="009F0980">
        <w:t>a free imaging tool designed to capture the physical memory of a suspect’s computer, allowing investigators to recover and analyze valuable artifacts that are often only found in memory.</w:t>
      </w:r>
      <w:r>
        <w:t xml:space="preserve"> A portable version of this </w:t>
      </w:r>
      <w:r w:rsidRPr="006E6234">
        <w:rPr>
          <w:rFonts w:eastAsia="Times New Roman"/>
        </w:rPr>
        <w:t>may be downloaded</w:t>
      </w:r>
      <w:r>
        <w:rPr>
          <w:rFonts w:eastAsia="Times New Roman"/>
        </w:rPr>
        <w:t xml:space="preserve"> </w:t>
      </w:r>
      <w:r w:rsidR="008F0BBC">
        <w:rPr>
          <w:rFonts w:eastAsia="Times New Roman"/>
        </w:rPr>
        <w:t>f</w:t>
      </w:r>
      <w:r>
        <w:rPr>
          <w:rFonts w:eastAsia="Times New Roman"/>
        </w:rPr>
        <w:t xml:space="preserve">rom: </w:t>
      </w:r>
      <w:r w:rsidRPr="008F0BBC">
        <w:rPr>
          <w:rFonts w:eastAsia="Times New Roman"/>
        </w:rPr>
        <w:t> </w:t>
      </w:r>
      <w:hyperlink r:id="rId7" w:history="1">
        <w:r w:rsidR="008F0BBC">
          <w:rPr>
            <w:rStyle w:val="Hyperlink"/>
          </w:rPr>
          <w:t>https://www.magnetforensics.com/resources/magnet-ram-capture/</w:t>
        </w:r>
      </w:hyperlink>
    </w:p>
    <w:p w14:paraId="3271A3E9" w14:textId="3C881BB5" w:rsidR="008F0BBC" w:rsidRDefault="00A84C0C" w:rsidP="00A84C0C">
      <w:pPr>
        <w:pStyle w:val="ListParagraph"/>
        <w:numPr>
          <w:ilvl w:val="0"/>
          <w:numId w:val="2"/>
        </w:numPr>
      </w:pPr>
      <w:r>
        <w:t>Ensure that you have compression software capable of creating encrypted ZIP archives available in your system. If not, IBM X-Force IRIS recommends using 7-Zip Portable, available</w:t>
      </w:r>
      <w:r w:rsidR="008F0BBC">
        <w:t xml:space="preserve"> </w:t>
      </w:r>
      <w:r>
        <w:t>from</w:t>
      </w:r>
      <w:r w:rsidR="008F0BBC">
        <w:t xml:space="preserve"> </w:t>
      </w:r>
      <w:r>
        <w:t xml:space="preserve">official website: </w:t>
      </w:r>
      <w:hyperlink r:id="rId8" w:history="1">
        <w:r w:rsidRPr="00117B8A">
          <w:rPr>
            <w:rStyle w:val="Hyperlink"/>
          </w:rPr>
          <w:t>http://portableapps.com/apps/utilities/7-zip_portable</w:t>
        </w:r>
      </w:hyperlink>
      <w:r>
        <w:t xml:space="preserve"> or any other tool of your choice.</w:t>
      </w:r>
    </w:p>
    <w:p w14:paraId="28C40EEC" w14:textId="54469291" w:rsidR="00A84C0C" w:rsidRDefault="00A84C0C" w:rsidP="008F0BBC">
      <w:pPr>
        <w:pStyle w:val="ListParagraph"/>
      </w:pPr>
      <w:r w:rsidRPr="00B858CF">
        <w:t xml:space="preserve"> </w:t>
      </w:r>
    </w:p>
    <w:p w14:paraId="12350264" w14:textId="4AA833D1" w:rsidR="008F0BBC" w:rsidRDefault="00A84C0C" w:rsidP="008F0BBC">
      <w:pPr>
        <w:pStyle w:val="ListParagraph"/>
        <w:numPr>
          <w:ilvl w:val="0"/>
          <w:numId w:val="2"/>
        </w:numPr>
      </w:pPr>
      <w:r>
        <w:t xml:space="preserve">Prepare storage media, with at least the same size as media in target machine. Tool allows forensic images to be stored on external hard drive attached to target machine. Perform a quick format of a storage media with NFTS file system – </w:t>
      </w:r>
      <w:r w:rsidRPr="00CA16FD">
        <w:rPr>
          <w:u w:val="single"/>
        </w:rPr>
        <w:t>all data on this media may be irrecoverably lost!</w:t>
      </w:r>
      <w:r>
        <w:t xml:space="preserve"> If it is not possible to use external storage media, network shared can be used as an alternative.</w:t>
      </w:r>
    </w:p>
    <w:p w14:paraId="31D8AC66" w14:textId="77777777" w:rsidR="008F0BBC" w:rsidRDefault="008F0BBC" w:rsidP="008F0BBC">
      <w:pPr>
        <w:pStyle w:val="ListParagraph"/>
      </w:pPr>
    </w:p>
    <w:p w14:paraId="5224F678" w14:textId="21CAFF7F" w:rsidR="00A84C0C" w:rsidRDefault="00A84C0C" w:rsidP="00A84C0C">
      <w:pPr>
        <w:pStyle w:val="ListParagraph"/>
        <w:numPr>
          <w:ilvl w:val="0"/>
          <w:numId w:val="2"/>
        </w:numPr>
      </w:pPr>
      <w:r>
        <w:t xml:space="preserve">Copy </w:t>
      </w:r>
      <w:r w:rsidR="00BF2592">
        <w:t>“</w:t>
      </w:r>
      <w:r w:rsidR="008F0BBC">
        <w:t>MRCvXXX.exe</w:t>
      </w:r>
      <w:r w:rsidR="00BF2592">
        <w:t>”</w:t>
      </w:r>
      <w:r>
        <w:t xml:space="preserve"> and if necessary </w:t>
      </w:r>
      <w:r w:rsidR="00BF2592">
        <w:t>“</w:t>
      </w:r>
      <w:r>
        <w:t>7zip Portable</w:t>
      </w:r>
      <w:r w:rsidR="00BF2592">
        <w:t xml:space="preserve">” </w:t>
      </w:r>
      <w:r>
        <w:t>onto the media.</w:t>
      </w:r>
    </w:p>
    <w:p w14:paraId="6F1044F7" w14:textId="77777777" w:rsidR="00A84C0C" w:rsidRPr="007054B0" w:rsidRDefault="00A84C0C" w:rsidP="00A84C0C">
      <w:pPr>
        <w:pStyle w:val="Heading1"/>
      </w:pPr>
      <w:r>
        <w:t>Acquiring live Memory (on target machine)</w:t>
      </w:r>
    </w:p>
    <w:p w14:paraId="5E329CBB" w14:textId="77777777" w:rsidR="00A84C0C" w:rsidRDefault="00A84C0C" w:rsidP="00A84C0C"/>
    <w:p w14:paraId="56B3AC71" w14:textId="6F11E988" w:rsidR="00A84C0C" w:rsidRDefault="00A84C0C" w:rsidP="009E3D8D">
      <w:pPr>
        <w:pStyle w:val="ListParagraph"/>
        <w:numPr>
          <w:ilvl w:val="0"/>
          <w:numId w:val="9"/>
        </w:numPr>
      </w:pPr>
      <w:r>
        <w:t xml:space="preserve">Execute </w:t>
      </w:r>
      <w:r w:rsidR="008F0BBC">
        <w:t>Magnet RAM Capture</w:t>
      </w:r>
      <w:r>
        <w:t xml:space="preserve"> icon to start the program.</w:t>
      </w:r>
    </w:p>
    <w:p w14:paraId="45EB4437" w14:textId="081B8CC6" w:rsidR="00A84C0C" w:rsidRDefault="00A84C0C" w:rsidP="009E3D8D">
      <w:pPr>
        <w:pStyle w:val="ListParagraph"/>
        <w:numPr>
          <w:ilvl w:val="0"/>
          <w:numId w:val="9"/>
        </w:numPr>
      </w:pPr>
      <w:r>
        <w:t xml:space="preserve">In </w:t>
      </w:r>
      <w:r w:rsidR="008F0BBC">
        <w:t>Magnet RAM Capture</w:t>
      </w:r>
      <w:r>
        <w:t xml:space="preserve">, select </w:t>
      </w:r>
      <w:r w:rsidR="008F0BBC">
        <w:rPr>
          <w:b/>
          <w:bCs/>
        </w:rPr>
        <w:t>Browse</w:t>
      </w:r>
      <w:r>
        <w:t xml:space="preserve"> </w:t>
      </w:r>
      <w:r>
        <w:sym w:font="Wingdings" w:char="F0E0"/>
      </w:r>
      <w:r>
        <w:t xml:space="preserve"> </w:t>
      </w:r>
      <w:r w:rsidR="00976CB0">
        <w:rPr>
          <w:b/>
        </w:rPr>
        <w:t>&lt;External Device Directory of Capture Output&gt;</w:t>
      </w:r>
      <w:r>
        <w:t xml:space="preserve"> … </w:t>
      </w:r>
    </w:p>
    <w:p w14:paraId="6DA4D1A9" w14:textId="77777777" w:rsidR="00A84C0C" w:rsidRDefault="00A84C0C" w:rsidP="009E3D8D">
      <w:pPr>
        <w:pStyle w:val="ListParagraph"/>
        <w:numPr>
          <w:ilvl w:val="0"/>
          <w:numId w:val="9"/>
        </w:numPr>
      </w:pPr>
      <w:r>
        <w:t xml:space="preserve">Select destination path for the memory image file. This should be a folder in the external </w:t>
      </w:r>
      <w:r w:rsidR="00BF2592">
        <w:t>media</w:t>
      </w:r>
      <w:r>
        <w:t xml:space="preserve"> connected to the target Windows system. Also select a memory dump file name following the </w:t>
      </w:r>
      <w:r>
        <w:t>pattern &lt;hostname-date&gt; (i.e. clien01-201</w:t>
      </w:r>
      <w:r w:rsidR="00C2049F">
        <w:t>8</w:t>
      </w:r>
      <w:r>
        <w:t xml:space="preserve">mar03). </w:t>
      </w:r>
    </w:p>
    <w:p w14:paraId="670C3EDF" w14:textId="567AF012" w:rsidR="00A84C0C" w:rsidRDefault="00A84C0C" w:rsidP="00A84C0C">
      <w:pPr>
        <w:pStyle w:val="Bullet1"/>
        <w:jc w:val="center"/>
      </w:pPr>
    </w:p>
    <w:p w14:paraId="5BD4E23A" w14:textId="6B4C6A00" w:rsidR="006A639D" w:rsidRDefault="00976CB0" w:rsidP="006A639D">
      <w:pPr>
        <w:pStyle w:val="ListParagraph"/>
        <w:spacing w:before="80" w:after="140" w:line="276" w:lineRule="auto"/>
        <w:contextualSpacing w:val="0"/>
      </w:pPr>
      <w:r>
        <w:rPr>
          <w:noProof/>
        </w:rPr>
        <w:drawing>
          <wp:inline distT="0" distB="0" distL="0" distR="0" wp14:anchorId="6D8B7F21" wp14:editId="2E5B962D">
            <wp:extent cx="3120390" cy="1565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B685" w14:textId="45774980" w:rsidR="00A84C0C" w:rsidRDefault="00A84C0C" w:rsidP="009E3D8D">
      <w:pPr>
        <w:pStyle w:val="ListParagraph"/>
        <w:numPr>
          <w:ilvl w:val="0"/>
          <w:numId w:val="9"/>
        </w:numPr>
      </w:pPr>
      <w:r>
        <w:t xml:space="preserve">Click </w:t>
      </w:r>
      <w:r w:rsidRPr="009E3D8D">
        <w:rPr>
          <w:b/>
        </w:rPr>
        <w:t>“</w:t>
      </w:r>
      <w:r w:rsidR="00976CB0">
        <w:rPr>
          <w:b/>
        </w:rPr>
        <w:t>Start</w:t>
      </w:r>
      <w:r w:rsidRPr="009E3D8D">
        <w:rPr>
          <w:b/>
        </w:rPr>
        <w:t>”</w:t>
      </w:r>
      <w:r>
        <w:t xml:space="preserve"> button on the same screen to begin the live memory acquisition process. </w:t>
      </w:r>
    </w:p>
    <w:p w14:paraId="0C4B90F0" w14:textId="77777777" w:rsidR="00976CB0" w:rsidRDefault="00976CB0" w:rsidP="00976CB0">
      <w:pPr>
        <w:pStyle w:val="ListParagraph"/>
      </w:pPr>
    </w:p>
    <w:p w14:paraId="0A21D1EE" w14:textId="7EA1AE6F" w:rsidR="00A84C0C" w:rsidRDefault="00976CB0" w:rsidP="00A84C0C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BADCAE4" wp14:editId="7983844C">
            <wp:extent cx="3120390" cy="14744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11F" w14:textId="77777777" w:rsidR="00A84C0C" w:rsidRPr="004061F5" w:rsidRDefault="00A84C0C" w:rsidP="009E3D8D">
      <w:pPr>
        <w:pStyle w:val="ListParagraph"/>
        <w:numPr>
          <w:ilvl w:val="0"/>
          <w:numId w:val="9"/>
        </w:numPr>
      </w:pPr>
      <w:r>
        <w:t xml:space="preserve">At the end of the process you will have the memory dump file created in the desired folder on the external </w:t>
      </w:r>
      <w:r w:rsidR="00BF2592">
        <w:t>media</w:t>
      </w:r>
      <w:r>
        <w:t xml:space="preserve">. </w:t>
      </w:r>
    </w:p>
    <w:p w14:paraId="124B10A4" w14:textId="03F20347" w:rsidR="0032082C" w:rsidRPr="008F0BBC" w:rsidRDefault="0032082C" w:rsidP="008F0BBC">
      <w:pPr>
        <w:jc w:val="left"/>
        <w:rPr>
          <w:rFonts w:eastAsiaTheme="majorEastAsia" w:cstheme="majorBidi"/>
          <w:sz w:val="24"/>
          <w:szCs w:val="32"/>
        </w:rPr>
      </w:pPr>
    </w:p>
    <w:sectPr w:rsidR="0032082C" w:rsidRPr="008F0BBC" w:rsidSect="00713008">
      <w:headerReference w:type="default" r:id="rId11"/>
      <w:footerReference w:type="default" r:id="rId1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4900E" w14:textId="77777777" w:rsidR="007E4A7C" w:rsidRDefault="007E4A7C" w:rsidP="006A639D">
      <w:pPr>
        <w:spacing w:after="0" w:line="240" w:lineRule="auto"/>
      </w:pPr>
      <w:r>
        <w:separator/>
      </w:r>
    </w:p>
  </w:endnote>
  <w:endnote w:type="continuationSeparator" w:id="0">
    <w:p w14:paraId="64AABA72" w14:textId="77777777" w:rsidR="007E4A7C" w:rsidRDefault="007E4A7C" w:rsidP="006A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7BD01" w14:textId="2863937C" w:rsidR="007D5759" w:rsidRDefault="0011130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>
      <w:fldChar w:fldCharType="begin"/>
    </w:r>
    <w:r>
      <w:instrText xml:space="preserve"> SAVEDATE [\@ "yyyyMMdd"]  \* MERGEFORMAT </w:instrText>
    </w:r>
    <w:r>
      <w:fldChar w:fldCharType="separate"/>
    </w:r>
    <w:r w:rsidR="009F0980">
      <w:rPr>
        <w:noProof/>
      </w:rPr>
      <w:t>20200611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>/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1DCEC" w14:textId="77777777" w:rsidR="007E4A7C" w:rsidRDefault="007E4A7C" w:rsidP="006A639D">
      <w:pPr>
        <w:spacing w:after="0" w:line="240" w:lineRule="auto"/>
      </w:pPr>
      <w:r>
        <w:separator/>
      </w:r>
    </w:p>
  </w:footnote>
  <w:footnote w:type="continuationSeparator" w:id="0">
    <w:p w14:paraId="482E34EA" w14:textId="77777777" w:rsidR="007E4A7C" w:rsidRDefault="007E4A7C" w:rsidP="006A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41940" w14:textId="23A142CD" w:rsidR="008F0BBC" w:rsidRDefault="00111301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 X-Force IRIS</w:t>
    </w:r>
    <w:r>
      <w:tab/>
    </w:r>
    <w:r>
      <w:tab/>
    </w:r>
    <w:r w:rsidR="008F0BBC">
      <w:t xml:space="preserve">   Windows RAM Capture Instruction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675"/>
    <w:multiLevelType w:val="hybridMultilevel"/>
    <w:tmpl w:val="C4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1E6D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53DC"/>
    <w:multiLevelType w:val="hybridMultilevel"/>
    <w:tmpl w:val="B1C8D2DC"/>
    <w:lvl w:ilvl="0" w:tplc="C192B730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2593"/>
    <w:multiLevelType w:val="hybridMultilevel"/>
    <w:tmpl w:val="C0AE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275E0"/>
    <w:multiLevelType w:val="hybridMultilevel"/>
    <w:tmpl w:val="D396CFA2"/>
    <w:lvl w:ilvl="0" w:tplc="9CCA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2070E4"/>
    <w:multiLevelType w:val="multilevel"/>
    <w:tmpl w:val="CF56AEBC"/>
    <w:numStyleLink w:val="ListStyle"/>
  </w:abstractNum>
  <w:abstractNum w:abstractNumId="9" w15:restartNumberingAfterBreak="0">
    <w:nsid w:val="5880765C"/>
    <w:multiLevelType w:val="hybridMultilevel"/>
    <w:tmpl w:val="AC7CB8B2"/>
    <w:lvl w:ilvl="0" w:tplc="B70A84A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C"/>
    <w:rsid w:val="00111301"/>
    <w:rsid w:val="0032082C"/>
    <w:rsid w:val="004D6CAA"/>
    <w:rsid w:val="006A639D"/>
    <w:rsid w:val="006C2A3B"/>
    <w:rsid w:val="007E4A7C"/>
    <w:rsid w:val="00815A61"/>
    <w:rsid w:val="00884647"/>
    <w:rsid w:val="00885713"/>
    <w:rsid w:val="008F0BBC"/>
    <w:rsid w:val="00976CB0"/>
    <w:rsid w:val="009E3D8D"/>
    <w:rsid w:val="009F0980"/>
    <w:rsid w:val="00A84C0C"/>
    <w:rsid w:val="00BD64E6"/>
    <w:rsid w:val="00BD7BFF"/>
    <w:rsid w:val="00BF2592"/>
    <w:rsid w:val="00C2049F"/>
    <w:rsid w:val="00C4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82445"/>
  <w15:chartTrackingRefBased/>
  <w15:docId w15:val="{46BEE996-F65B-492F-B2F0-EA885B29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0C"/>
    <w:pPr>
      <w:jc w:val="both"/>
    </w:pPr>
    <w:rPr>
      <w:rFonts w:ascii="Arial" w:eastAsia="Calibri" w:hAnsi="Arial" w:cs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C0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C0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4C0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0C"/>
    <w:rPr>
      <w:rFonts w:ascii="Arial" w:eastAsiaTheme="majorEastAsia" w:hAnsi="Arial" w:cstheme="majorBidi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4C0C"/>
    <w:rPr>
      <w:rFonts w:ascii="Arial" w:eastAsiaTheme="majorEastAsia" w:hAnsi="Arial" w:cstheme="majorBidi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84C0C"/>
    <w:rPr>
      <w:rFonts w:ascii="Arial" w:eastAsiaTheme="majorEastAsia" w:hAnsi="Arial" w:cstheme="majorBidi"/>
      <w:color w:val="000000" w:themeColor="text1"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0C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0C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0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0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4C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C0C"/>
    <w:rPr>
      <w:rFonts w:ascii="Arial" w:eastAsia="Calibri" w:hAnsi="Arial" w:cs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4C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C0C"/>
    <w:rPr>
      <w:rFonts w:ascii="Arial" w:eastAsia="Calibri" w:hAnsi="Arial" w:cs="Times New Roman"/>
      <w:sz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84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0C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4C0C"/>
    <w:rPr>
      <w:rFonts w:ascii="Arial" w:eastAsia="Calibri" w:hAnsi="Arial" w:cs="Times New Roman"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4C0C"/>
    <w:pPr>
      <w:spacing w:after="200"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Bullet1">
    <w:name w:val="Bullet1"/>
    <w:basedOn w:val="ListParagraph"/>
    <w:autoRedefine/>
    <w:qFormat/>
    <w:rsid w:val="00A84C0C"/>
    <w:pPr>
      <w:spacing w:before="80" w:after="140" w:line="276" w:lineRule="auto"/>
      <w:ind w:left="450" w:hanging="360"/>
      <w:contextualSpacing w:val="0"/>
      <w:jc w:val="left"/>
    </w:pPr>
    <w:rPr>
      <w:color w:val="000000" w:themeColor="text1"/>
      <w:szCs w:val="20"/>
    </w:rPr>
  </w:style>
  <w:style w:type="paragraph" w:customStyle="1" w:styleId="Heading2-Subhead">
    <w:name w:val="Heading 2-Subhead"/>
    <w:basedOn w:val="Heading2"/>
    <w:next w:val="Normal"/>
    <w:link w:val="Heading2-SubheadChar"/>
    <w:autoRedefine/>
    <w:qFormat/>
    <w:rsid w:val="00A84C0C"/>
    <w:pPr>
      <w:numPr>
        <w:ilvl w:val="0"/>
        <w:numId w:val="0"/>
      </w:numPr>
      <w:spacing w:before="340" w:after="120" w:line="276" w:lineRule="auto"/>
      <w:jc w:val="left"/>
    </w:pPr>
    <w:rPr>
      <w:rFonts w:ascii="Century Gothic" w:eastAsia="Times New Roman" w:hAnsi="Century Gothic" w:cs="Times New Roman"/>
      <w:bCs/>
      <w:caps/>
      <w:color w:val="44546A" w:themeColor="text2"/>
      <w:sz w:val="32"/>
    </w:rPr>
  </w:style>
  <w:style w:type="character" w:customStyle="1" w:styleId="Heading2-SubheadChar">
    <w:name w:val="Heading 2-Subhead Char"/>
    <w:link w:val="Heading2-Subhead"/>
    <w:rsid w:val="00A84C0C"/>
    <w:rPr>
      <w:rFonts w:ascii="Century Gothic" w:eastAsia="Times New Roman" w:hAnsi="Century Gothic" w:cs="Times New Roman"/>
      <w:bCs/>
      <w:caps/>
      <w:color w:val="44546A" w:themeColor="text2"/>
      <w:sz w:val="32"/>
      <w:szCs w:val="26"/>
      <w:lang w:val="en-US"/>
    </w:rPr>
  </w:style>
  <w:style w:type="numbering" w:customStyle="1" w:styleId="ListStyle">
    <w:name w:val="ListStyle"/>
    <w:uiPriority w:val="99"/>
    <w:rsid w:val="00A84C0C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A6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bleapps.com/apps/utilities/7-zip_portab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gnetforensics.com/resources/magnet-ram-captur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DIOGOS</dc:creator>
  <cp:keywords/>
  <dc:description/>
  <cp:lastModifiedBy>BENJAMIN KHALOUIAN</cp:lastModifiedBy>
  <cp:revision>5</cp:revision>
  <dcterms:created xsi:type="dcterms:W3CDTF">2020-06-11T19:58:00Z</dcterms:created>
  <dcterms:modified xsi:type="dcterms:W3CDTF">2020-06-12T01:26:00Z</dcterms:modified>
</cp:coreProperties>
</file>