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754650" w:rsidRDefault="00754650" w:rsidP="00754650">
      <w:pPr>
        <w:widowControl/>
        <w:autoSpaceDE w:val="0"/>
        <w:spacing w:line="360" w:lineRule="auto"/>
        <w:jc w:val="center"/>
        <w:rPr>
          <w:rFonts w:asciiTheme="minorHAnsi" w:hAnsiTheme="minorHAnsi" w:cstheme="minorHAnsi"/>
          <w:b/>
          <w:bCs/>
          <w:sz w:val="28"/>
          <w:szCs w:val="16"/>
          <w:lang w:val="en-US"/>
        </w:rPr>
      </w:pPr>
      <w:r w:rsidRPr="00754650">
        <w:rPr>
          <w:rFonts w:asciiTheme="minorHAnsi" w:hAnsiTheme="minorHAnsi" w:cstheme="minorHAnsi"/>
          <w:b/>
          <w:bCs/>
          <w:sz w:val="28"/>
          <w:szCs w:val="16"/>
          <w:lang w:val="en-US"/>
        </w:rPr>
        <w:t>Biography</w:t>
      </w:r>
    </w:p>
    <w:p w:rsidR="00000000" w:rsidRDefault="0033303C">
      <w:pPr>
        <w:widowControl/>
        <w:autoSpaceDE w:val="0"/>
        <w:spacing w:line="360" w:lineRule="auto"/>
        <w:rPr>
          <w:rFonts w:ascii="Arial" w:hAnsi="Arial" w:cs="Times-Bold"/>
          <w:b/>
          <w:bCs/>
          <w:sz w:val="16"/>
          <w:szCs w:val="16"/>
          <w:lang w:val="en-US"/>
        </w:rPr>
      </w:pPr>
    </w:p>
    <w:p w:rsidR="009E1D2A" w:rsidRDefault="00754650">
      <w:pPr>
        <w:widowControl/>
        <w:autoSpaceDE w:val="0"/>
        <w:spacing w:line="360" w:lineRule="auto"/>
        <w:jc w:val="both"/>
        <w:rPr>
          <w:rFonts w:asciiTheme="minorHAnsi" w:hAnsiTheme="minorHAnsi" w:cstheme="minorHAnsi"/>
          <w:sz w:val="20"/>
          <w:szCs w:val="20"/>
          <w:lang w:val="en-US"/>
        </w:rPr>
      </w:pPr>
      <w:r w:rsidRPr="00754650">
        <w:rPr>
          <w:rFonts w:asciiTheme="minorHAnsi" w:hAnsiTheme="minorHAnsi" w:cstheme="minorHAnsi"/>
          <w:b/>
          <w:noProof/>
          <w:sz w:val="20"/>
          <w:szCs w:val="20"/>
        </w:rPr>
        <w:drawing>
          <wp:anchor distT="0" distB="0" distL="114300" distR="114300" simplePos="0" relativeHeight="251658240" behindDoc="1" locked="0" layoutInCell="1" allowOverlap="1">
            <wp:simplePos x="0" y="0"/>
            <wp:positionH relativeFrom="column">
              <wp:posOffset>4428297</wp:posOffset>
            </wp:positionH>
            <wp:positionV relativeFrom="paragraph">
              <wp:posOffset>22860</wp:posOffset>
            </wp:positionV>
            <wp:extent cx="1263650" cy="1695450"/>
            <wp:effectExtent l="0" t="0" r="6350" b="6350"/>
            <wp:wrapTight wrapText="left">
              <wp:wrapPolygon edited="0">
                <wp:start x="0" y="0"/>
                <wp:lineTo x="0" y="21519"/>
                <wp:lineTo x="21491" y="21519"/>
                <wp:lineTo x="214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sizeoutput_ffa.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3650" cy="1695450"/>
                    </a:xfrm>
                    <a:prstGeom prst="rect">
                      <a:avLst/>
                    </a:prstGeom>
                  </pic:spPr>
                </pic:pic>
              </a:graphicData>
            </a:graphic>
            <wp14:sizeRelH relativeFrom="margin">
              <wp14:pctWidth>0</wp14:pctWidth>
            </wp14:sizeRelH>
            <wp14:sizeRelV relativeFrom="margin">
              <wp14:pctHeight>0</wp14:pctHeight>
            </wp14:sizeRelV>
          </wp:anchor>
        </w:drawing>
      </w:r>
      <w:r w:rsidRPr="00754650">
        <w:rPr>
          <w:rFonts w:asciiTheme="minorHAnsi" w:hAnsiTheme="minorHAnsi" w:cstheme="minorHAnsi"/>
          <w:b/>
          <w:noProof/>
          <w:sz w:val="20"/>
          <w:szCs w:val="20"/>
        </w:rPr>
        <w:t>Matthew Howard</w:t>
      </w:r>
      <w:r w:rsidR="0033303C" w:rsidRPr="00754650">
        <w:rPr>
          <w:rFonts w:asciiTheme="minorHAnsi" w:hAnsiTheme="minorHAnsi" w:cstheme="minorHAnsi"/>
          <w:sz w:val="20"/>
          <w:szCs w:val="20"/>
          <w:lang w:val="en-US"/>
        </w:rPr>
        <w:t xml:space="preserve"> was born in </w:t>
      </w:r>
      <w:r>
        <w:rPr>
          <w:rFonts w:asciiTheme="minorHAnsi" w:hAnsiTheme="minorHAnsi" w:cstheme="minorHAnsi"/>
          <w:sz w:val="20"/>
          <w:szCs w:val="20"/>
          <w:lang w:val="en-US"/>
        </w:rPr>
        <w:t>Pascagoula</w:t>
      </w:r>
      <w:r w:rsidR="0033303C" w:rsidRPr="00754650">
        <w:rPr>
          <w:rFonts w:asciiTheme="minorHAnsi" w:hAnsiTheme="minorHAnsi" w:cstheme="minorHAnsi"/>
          <w:sz w:val="20"/>
          <w:szCs w:val="20"/>
          <w:lang w:val="en-US"/>
        </w:rPr>
        <w:t xml:space="preserve">, </w:t>
      </w:r>
      <w:r>
        <w:rPr>
          <w:rFonts w:asciiTheme="minorHAnsi" w:hAnsiTheme="minorHAnsi" w:cstheme="minorHAnsi"/>
          <w:sz w:val="20"/>
          <w:szCs w:val="20"/>
          <w:lang w:val="en-US"/>
        </w:rPr>
        <w:t>MS</w:t>
      </w:r>
      <w:r w:rsidR="0033303C" w:rsidRPr="00754650">
        <w:rPr>
          <w:rFonts w:asciiTheme="minorHAnsi" w:hAnsiTheme="minorHAnsi" w:cstheme="minorHAnsi"/>
          <w:sz w:val="20"/>
          <w:szCs w:val="20"/>
          <w:lang w:val="en-US"/>
        </w:rPr>
        <w:t>, in 19</w:t>
      </w:r>
      <w:r>
        <w:rPr>
          <w:rFonts w:asciiTheme="minorHAnsi" w:hAnsiTheme="minorHAnsi" w:cstheme="minorHAnsi"/>
          <w:sz w:val="20"/>
          <w:szCs w:val="20"/>
          <w:lang w:val="en-US"/>
        </w:rPr>
        <w:t>82</w:t>
      </w:r>
      <w:r w:rsidR="0033303C" w:rsidRPr="00754650">
        <w:rPr>
          <w:rFonts w:asciiTheme="minorHAnsi" w:hAnsiTheme="minorHAnsi" w:cstheme="minorHAnsi"/>
          <w:sz w:val="20"/>
          <w:szCs w:val="20"/>
          <w:lang w:val="en-US"/>
        </w:rPr>
        <w:t xml:space="preserve">. He </w:t>
      </w:r>
      <w:r>
        <w:rPr>
          <w:rFonts w:asciiTheme="minorHAnsi" w:hAnsiTheme="minorHAnsi" w:cstheme="minorHAnsi"/>
          <w:sz w:val="20"/>
          <w:szCs w:val="20"/>
          <w:lang w:val="en-US"/>
        </w:rPr>
        <w:t>moved to Mobile, AL at the age of two where he went to elementary, middle, and high school.  He joined the Air Force in 2002</w:t>
      </w:r>
      <w:r w:rsidR="00740786">
        <w:rPr>
          <w:rFonts w:asciiTheme="minorHAnsi" w:hAnsiTheme="minorHAnsi" w:cstheme="minorHAnsi"/>
          <w:sz w:val="20"/>
          <w:szCs w:val="20"/>
          <w:lang w:val="en-US"/>
        </w:rPr>
        <w:t xml:space="preserve"> where he became an Information Manger. He went to Basic Military Training in May and graduated on July 4</w:t>
      </w:r>
      <w:r w:rsidR="00740786" w:rsidRPr="00740786">
        <w:rPr>
          <w:rFonts w:asciiTheme="minorHAnsi" w:hAnsiTheme="minorHAnsi" w:cstheme="minorHAnsi"/>
          <w:sz w:val="20"/>
          <w:szCs w:val="20"/>
          <w:vertAlign w:val="superscript"/>
          <w:lang w:val="en-US"/>
        </w:rPr>
        <w:t>th</w:t>
      </w:r>
      <w:r w:rsidR="00740786">
        <w:rPr>
          <w:rFonts w:asciiTheme="minorHAnsi" w:hAnsiTheme="minorHAnsi" w:cstheme="minorHAnsi"/>
          <w:sz w:val="20"/>
          <w:szCs w:val="20"/>
          <w:lang w:val="en-US"/>
        </w:rPr>
        <w:t xml:space="preserve">, 2002.  From there he went to Technical Training </w:t>
      </w:r>
      <w:r w:rsidR="0033303C" w:rsidRPr="00754650">
        <w:rPr>
          <w:rFonts w:asciiTheme="minorHAnsi" w:hAnsiTheme="minorHAnsi" w:cstheme="minorHAnsi"/>
          <w:sz w:val="20"/>
          <w:szCs w:val="20"/>
          <w:lang w:val="en-US"/>
        </w:rPr>
        <w:t xml:space="preserve">received </w:t>
      </w:r>
      <w:r w:rsidR="00740786">
        <w:rPr>
          <w:rFonts w:asciiTheme="minorHAnsi" w:hAnsiTheme="minorHAnsi" w:cstheme="minorHAnsi"/>
          <w:sz w:val="20"/>
          <w:szCs w:val="20"/>
          <w:lang w:val="en-US"/>
        </w:rPr>
        <w:t xml:space="preserve">training in U.S. Air Force administrative processes as well as hands-on computer training.  He learned all of the inner </w:t>
      </w:r>
      <w:r w:rsidR="0086109B">
        <w:rPr>
          <w:rFonts w:asciiTheme="minorHAnsi" w:hAnsiTheme="minorHAnsi" w:cstheme="minorHAnsi"/>
          <w:sz w:val="20"/>
          <w:szCs w:val="20"/>
          <w:lang w:val="en-US"/>
        </w:rPr>
        <w:t>components</w:t>
      </w:r>
      <w:r w:rsidR="00740786">
        <w:rPr>
          <w:rFonts w:asciiTheme="minorHAnsi" w:hAnsiTheme="minorHAnsi" w:cstheme="minorHAnsi"/>
          <w:sz w:val="20"/>
          <w:szCs w:val="20"/>
          <w:lang w:val="en-US"/>
        </w:rPr>
        <w:t xml:space="preserve"> of the Personal Computer and how to build one from scratch.  As well as installing the Operating System and all </w:t>
      </w:r>
      <w:r w:rsidR="0033303C" w:rsidRPr="00754650">
        <w:rPr>
          <w:rFonts w:asciiTheme="minorHAnsi" w:hAnsiTheme="minorHAnsi" w:cstheme="minorHAnsi"/>
          <w:sz w:val="20"/>
          <w:szCs w:val="20"/>
          <w:lang w:val="en-US"/>
        </w:rPr>
        <w:t xml:space="preserve">the </w:t>
      </w:r>
      <w:r w:rsidR="00740786">
        <w:rPr>
          <w:rFonts w:asciiTheme="minorHAnsi" w:hAnsiTheme="minorHAnsi" w:cstheme="minorHAnsi"/>
          <w:sz w:val="20"/>
          <w:szCs w:val="20"/>
          <w:lang w:val="en-US"/>
        </w:rPr>
        <w:t>required drivers.  As an Airman Basic, his first duty assignment was at Lackland Air Force Base, San Antonio, TX.  There he worked for the commander of the 318</w:t>
      </w:r>
      <w:r w:rsidR="00740786" w:rsidRPr="00740786">
        <w:rPr>
          <w:rFonts w:asciiTheme="minorHAnsi" w:hAnsiTheme="minorHAnsi" w:cstheme="minorHAnsi"/>
          <w:sz w:val="20"/>
          <w:szCs w:val="20"/>
          <w:vertAlign w:val="superscript"/>
          <w:lang w:val="en-US"/>
        </w:rPr>
        <w:t>th</w:t>
      </w:r>
      <w:r w:rsidR="00740786">
        <w:rPr>
          <w:rFonts w:asciiTheme="minorHAnsi" w:hAnsiTheme="minorHAnsi" w:cstheme="minorHAnsi"/>
          <w:sz w:val="20"/>
          <w:szCs w:val="20"/>
          <w:lang w:val="en-US"/>
        </w:rPr>
        <w:t xml:space="preserve"> Information Operations Group (IOG).  He excelled at his position building the 318 IOG’s first-ever organizational web page using Dreamweaver and ColdFusion.  A year-and-a-half later he moved to the </w:t>
      </w:r>
      <w:r w:rsidR="0086109B">
        <w:rPr>
          <w:rFonts w:asciiTheme="minorHAnsi" w:hAnsiTheme="minorHAnsi" w:cstheme="minorHAnsi"/>
          <w:sz w:val="20"/>
          <w:szCs w:val="20"/>
          <w:lang w:val="en-US"/>
        </w:rPr>
        <w:t>690</w:t>
      </w:r>
      <w:r w:rsidR="0086109B" w:rsidRPr="0086109B">
        <w:rPr>
          <w:rFonts w:asciiTheme="minorHAnsi" w:hAnsiTheme="minorHAnsi" w:cstheme="minorHAnsi"/>
          <w:sz w:val="20"/>
          <w:szCs w:val="20"/>
          <w:vertAlign w:val="superscript"/>
          <w:lang w:val="en-US"/>
        </w:rPr>
        <w:t>th</w:t>
      </w:r>
      <w:r w:rsidR="0086109B">
        <w:rPr>
          <w:rFonts w:asciiTheme="minorHAnsi" w:hAnsiTheme="minorHAnsi" w:cstheme="minorHAnsi"/>
          <w:sz w:val="20"/>
          <w:szCs w:val="20"/>
          <w:lang w:val="en-US"/>
        </w:rPr>
        <w:t xml:space="preserve"> </w:t>
      </w:r>
      <w:r w:rsidR="00740786">
        <w:rPr>
          <w:rFonts w:asciiTheme="minorHAnsi" w:hAnsiTheme="minorHAnsi" w:cstheme="minorHAnsi"/>
          <w:sz w:val="20"/>
          <w:szCs w:val="20"/>
          <w:lang w:val="en-US"/>
        </w:rPr>
        <w:t>Information Operations Squadron (IOS) where we worked as a Client Systems Administrator (CSA) and Help Desk Technician.  In this position, he was responsible for maintaining 400 computer</w:t>
      </w:r>
      <w:r w:rsidR="0086109B">
        <w:rPr>
          <w:rFonts w:asciiTheme="minorHAnsi" w:hAnsiTheme="minorHAnsi" w:cstheme="minorHAnsi"/>
          <w:sz w:val="20"/>
          <w:szCs w:val="20"/>
          <w:lang w:val="en-US"/>
        </w:rPr>
        <w:t>s</w:t>
      </w:r>
      <w:r w:rsidR="00740786">
        <w:rPr>
          <w:rFonts w:asciiTheme="minorHAnsi" w:hAnsiTheme="minorHAnsi" w:cstheme="minorHAnsi"/>
          <w:sz w:val="20"/>
          <w:szCs w:val="20"/>
          <w:lang w:val="en-US"/>
        </w:rPr>
        <w:t xml:space="preserve"> on three separate networks.  </w:t>
      </w:r>
      <w:r w:rsidR="0086109B">
        <w:rPr>
          <w:rFonts w:asciiTheme="minorHAnsi" w:hAnsiTheme="minorHAnsi" w:cstheme="minorHAnsi"/>
          <w:sz w:val="20"/>
          <w:szCs w:val="20"/>
          <w:lang w:val="en-US"/>
        </w:rPr>
        <w:t>In 2005, Matthew moved to Osan Air Base, Republic of South Korea.  There he was the CSA for the 36</w:t>
      </w:r>
      <w:r w:rsidR="0086109B" w:rsidRPr="0086109B">
        <w:rPr>
          <w:rFonts w:asciiTheme="minorHAnsi" w:hAnsiTheme="minorHAnsi" w:cstheme="minorHAnsi"/>
          <w:sz w:val="20"/>
          <w:szCs w:val="20"/>
          <w:vertAlign w:val="superscript"/>
          <w:lang w:val="en-US"/>
        </w:rPr>
        <w:t>th</w:t>
      </w:r>
      <w:r w:rsidR="0086109B">
        <w:rPr>
          <w:rFonts w:asciiTheme="minorHAnsi" w:hAnsiTheme="minorHAnsi" w:cstheme="minorHAnsi"/>
          <w:sz w:val="20"/>
          <w:szCs w:val="20"/>
          <w:lang w:val="en-US"/>
        </w:rPr>
        <w:t xml:space="preserve"> Fighter Squadron.  He helped migrate the squadron from using CAT5 network cables to using Fiber Optic connection.  He also migrated the units aging computer systems from Windows 2000 to Windows XP.  </w:t>
      </w:r>
      <w:r w:rsidR="00CB6715">
        <w:rPr>
          <w:rFonts w:asciiTheme="minorHAnsi" w:hAnsiTheme="minorHAnsi" w:cstheme="minorHAnsi"/>
          <w:sz w:val="20"/>
          <w:szCs w:val="20"/>
          <w:lang w:val="en-US"/>
        </w:rPr>
        <w:t xml:space="preserve">A year later, his time in Korea was over and he moved to </w:t>
      </w:r>
      <w:proofErr w:type="spellStart"/>
      <w:r w:rsidR="00CB6715">
        <w:rPr>
          <w:rFonts w:asciiTheme="minorHAnsi" w:hAnsiTheme="minorHAnsi" w:cstheme="minorHAnsi"/>
          <w:sz w:val="20"/>
          <w:szCs w:val="20"/>
          <w:lang w:val="en-US"/>
        </w:rPr>
        <w:t>Ramstein</w:t>
      </w:r>
      <w:proofErr w:type="spellEnd"/>
      <w:r w:rsidR="00CB6715">
        <w:rPr>
          <w:rFonts w:asciiTheme="minorHAnsi" w:hAnsiTheme="minorHAnsi" w:cstheme="minorHAnsi"/>
          <w:sz w:val="20"/>
          <w:szCs w:val="20"/>
          <w:lang w:val="en-US"/>
        </w:rPr>
        <w:t xml:space="preserve"> Air Base, Germany.  At </w:t>
      </w:r>
      <w:proofErr w:type="spellStart"/>
      <w:r w:rsidR="00CB6715">
        <w:rPr>
          <w:rFonts w:asciiTheme="minorHAnsi" w:hAnsiTheme="minorHAnsi" w:cstheme="minorHAnsi"/>
          <w:sz w:val="20"/>
          <w:szCs w:val="20"/>
          <w:lang w:val="en-US"/>
        </w:rPr>
        <w:t>Ramstein</w:t>
      </w:r>
      <w:proofErr w:type="spellEnd"/>
      <w:r w:rsidR="00CB6715">
        <w:rPr>
          <w:rFonts w:asciiTheme="minorHAnsi" w:hAnsiTheme="minorHAnsi" w:cstheme="minorHAnsi"/>
          <w:sz w:val="20"/>
          <w:szCs w:val="20"/>
          <w:lang w:val="en-US"/>
        </w:rPr>
        <w:t xml:space="preserve"> he was Assistant NCOIC, Communication Focal Point for the 693</w:t>
      </w:r>
      <w:r w:rsidR="00CB6715" w:rsidRPr="00CB6715">
        <w:rPr>
          <w:rFonts w:asciiTheme="minorHAnsi" w:hAnsiTheme="minorHAnsi" w:cstheme="minorHAnsi"/>
          <w:sz w:val="20"/>
          <w:szCs w:val="20"/>
          <w:vertAlign w:val="superscript"/>
          <w:lang w:val="en-US"/>
        </w:rPr>
        <w:t>rd</w:t>
      </w:r>
      <w:r w:rsidR="00CB6715">
        <w:rPr>
          <w:rFonts w:asciiTheme="minorHAnsi" w:hAnsiTheme="minorHAnsi" w:cstheme="minorHAnsi"/>
          <w:sz w:val="20"/>
          <w:szCs w:val="20"/>
          <w:lang w:val="en-US"/>
        </w:rPr>
        <w:t xml:space="preserve"> Intelligence, Surveillance and Reconnaissance (ISR) Group.  He was responsible for ensuring the Sun Microsystems as well as standard Air Force networks were fully mission capable for the Distributed Ground System (DGS).  </w:t>
      </w:r>
      <w:r w:rsidR="00A56F07">
        <w:rPr>
          <w:rFonts w:asciiTheme="minorHAnsi" w:hAnsiTheme="minorHAnsi" w:cstheme="minorHAnsi"/>
          <w:sz w:val="20"/>
          <w:szCs w:val="20"/>
          <w:lang w:val="en-US"/>
        </w:rPr>
        <w:t>As part of a 5-person tiger team, he installed 412</w:t>
      </w:r>
      <w:r w:rsidR="00F036BE">
        <w:rPr>
          <w:rFonts w:asciiTheme="minorHAnsi" w:hAnsiTheme="minorHAnsi" w:cstheme="minorHAnsi"/>
          <w:sz w:val="20"/>
          <w:szCs w:val="20"/>
          <w:lang w:val="en-US"/>
        </w:rPr>
        <w:t xml:space="preserve"> systems </w:t>
      </w:r>
      <w:r w:rsidR="00A56F07">
        <w:rPr>
          <w:rFonts w:asciiTheme="minorHAnsi" w:hAnsiTheme="minorHAnsi" w:cstheme="minorHAnsi"/>
          <w:sz w:val="20"/>
          <w:szCs w:val="20"/>
          <w:lang w:val="en-US"/>
        </w:rPr>
        <w:t xml:space="preserve">from the ground up </w:t>
      </w:r>
      <w:r w:rsidR="00CB6715">
        <w:rPr>
          <w:rFonts w:asciiTheme="minorHAnsi" w:hAnsiTheme="minorHAnsi" w:cstheme="minorHAnsi"/>
          <w:sz w:val="20"/>
          <w:szCs w:val="20"/>
          <w:lang w:val="en-US"/>
        </w:rPr>
        <w:t xml:space="preserve">for the Communication Focal Points move to a new building.  In 2009 he moved to </w:t>
      </w:r>
      <w:proofErr w:type="spellStart"/>
      <w:r w:rsidR="00CB6715">
        <w:rPr>
          <w:rFonts w:asciiTheme="minorHAnsi" w:hAnsiTheme="minorHAnsi" w:cstheme="minorHAnsi"/>
          <w:sz w:val="20"/>
          <w:szCs w:val="20"/>
          <w:lang w:val="en-US"/>
        </w:rPr>
        <w:t>Hurlburt</w:t>
      </w:r>
      <w:proofErr w:type="spellEnd"/>
      <w:r w:rsidR="00CB6715">
        <w:rPr>
          <w:rFonts w:asciiTheme="minorHAnsi" w:hAnsiTheme="minorHAnsi" w:cstheme="minorHAnsi"/>
          <w:sz w:val="20"/>
          <w:szCs w:val="20"/>
          <w:lang w:val="en-US"/>
        </w:rPr>
        <w:t xml:space="preserve"> Field, FL where he was the 3</w:t>
      </w:r>
      <w:r w:rsidR="00F036BE">
        <w:rPr>
          <w:rFonts w:asciiTheme="minorHAnsi" w:hAnsiTheme="minorHAnsi" w:cstheme="minorHAnsi"/>
          <w:sz w:val="20"/>
          <w:szCs w:val="20"/>
          <w:lang w:val="en-US"/>
        </w:rPr>
        <w:t>61</w:t>
      </w:r>
      <w:r w:rsidR="00F036BE" w:rsidRPr="00F036BE">
        <w:rPr>
          <w:rFonts w:asciiTheme="minorHAnsi" w:hAnsiTheme="minorHAnsi" w:cstheme="minorHAnsi"/>
          <w:sz w:val="20"/>
          <w:szCs w:val="20"/>
          <w:vertAlign w:val="superscript"/>
          <w:lang w:val="en-US"/>
        </w:rPr>
        <w:t>st</w:t>
      </w:r>
      <w:r w:rsidR="00F036BE">
        <w:rPr>
          <w:rFonts w:asciiTheme="minorHAnsi" w:hAnsiTheme="minorHAnsi" w:cstheme="minorHAnsi"/>
          <w:sz w:val="20"/>
          <w:szCs w:val="20"/>
          <w:lang w:val="en-US"/>
        </w:rPr>
        <w:t xml:space="preserve"> I</w:t>
      </w:r>
      <w:r w:rsidR="00CB6715">
        <w:rPr>
          <w:rFonts w:asciiTheme="minorHAnsi" w:hAnsiTheme="minorHAnsi" w:cstheme="minorHAnsi"/>
          <w:sz w:val="20"/>
          <w:szCs w:val="20"/>
          <w:lang w:val="en-US"/>
        </w:rPr>
        <w:t>SR Group</w:t>
      </w:r>
      <w:r w:rsidR="00F036BE">
        <w:rPr>
          <w:rFonts w:asciiTheme="minorHAnsi" w:hAnsiTheme="minorHAnsi" w:cstheme="minorHAnsi"/>
          <w:sz w:val="20"/>
          <w:szCs w:val="20"/>
          <w:lang w:val="en-US"/>
        </w:rPr>
        <w:t>’</w:t>
      </w:r>
      <w:r w:rsidR="00CB6715">
        <w:rPr>
          <w:rFonts w:asciiTheme="minorHAnsi" w:hAnsiTheme="minorHAnsi" w:cstheme="minorHAnsi"/>
          <w:sz w:val="20"/>
          <w:szCs w:val="20"/>
          <w:lang w:val="en-US"/>
        </w:rPr>
        <w:t>s SharePoint Administrator</w:t>
      </w:r>
      <w:r w:rsidR="00F036BE">
        <w:rPr>
          <w:rFonts w:asciiTheme="minorHAnsi" w:hAnsiTheme="minorHAnsi" w:cstheme="minorHAnsi"/>
          <w:sz w:val="20"/>
          <w:szCs w:val="20"/>
          <w:lang w:val="en-US"/>
        </w:rPr>
        <w:t xml:space="preserve"> as well as </w:t>
      </w:r>
      <w:r w:rsidR="00A56F07">
        <w:rPr>
          <w:rFonts w:asciiTheme="minorHAnsi" w:hAnsiTheme="minorHAnsi" w:cstheme="minorHAnsi"/>
          <w:sz w:val="20"/>
          <w:szCs w:val="20"/>
          <w:lang w:val="en-US"/>
        </w:rPr>
        <w:t xml:space="preserve">their </w:t>
      </w:r>
      <w:r w:rsidR="00F036BE">
        <w:rPr>
          <w:rFonts w:asciiTheme="minorHAnsi" w:hAnsiTheme="minorHAnsi" w:cstheme="minorHAnsi"/>
          <w:sz w:val="20"/>
          <w:szCs w:val="20"/>
          <w:lang w:val="en-US"/>
        </w:rPr>
        <w:t xml:space="preserve">Video Teleconference </w:t>
      </w:r>
      <w:r w:rsidR="00A56F07">
        <w:rPr>
          <w:rFonts w:asciiTheme="minorHAnsi" w:hAnsiTheme="minorHAnsi" w:cstheme="minorHAnsi"/>
          <w:sz w:val="20"/>
          <w:szCs w:val="20"/>
          <w:lang w:val="en-US"/>
        </w:rPr>
        <w:t xml:space="preserve">(VTC) </w:t>
      </w:r>
      <w:r w:rsidR="00F036BE">
        <w:rPr>
          <w:rFonts w:asciiTheme="minorHAnsi" w:hAnsiTheme="minorHAnsi" w:cstheme="minorHAnsi"/>
          <w:sz w:val="20"/>
          <w:szCs w:val="20"/>
          <w:lang w:val="en-US"/>
        </w:rPr>
        <w:t xml:space="preserve">Specialist.  </w:t>
      </w:r>
      <w:r w:rsidR="00A56F07">
        <w:rPr>
          <w:rFonts w:asciiTheme="minorHAnsi" w:hAnsiTheme="minorHAnsi" w:cstheme="minorHAnsi"/>
          <w:sz w:val="20"/>
          <w:szCs w:val="20"/>
          <w:lang w:val="en-US"/>
        </w:rPr>
        <w:t xml:space="preserve">He built the 361 ISRGs SharePoint site from scratch and integrated it with base’s SharePoint site.  In 2013, he moved to NATO Air Base </w:t>
      </w:r>
      <w:proofErr w:type="spellStart"/>
      <w:r w:rsidR="00A56F07">
        <w:rPr>
          <w:rFonts w:asciiTheme="minorHAnsi" w:hAnsiTheme="minorHAnsi" w:cstheme="minorHAnsi"/>
          <w:sz w:val="20"/>
          <w:szCs w:val="20"/>
          <w:lang w:val="en-US"/>
        </w:rPr>
        <w:t>Geilenkirchen</w:t>
      </w:r>
      <w:proofErr w:type="spellEnd"/>
      <w:r w:rsidR="00A56F07">
        <w:rPr>
          <w:rFonts w:asciiTheme="minorHAnsi" w:hAnsiTheme="minorHAnsi" w:cstheme="minorHAnsi"/>
          <w:sz w:val="20"/>
          <w:szCs w:val="20"/>
          <w:lang w:val="en-US"/>
        </w:rPr>
        <w:t xml:space="preserve">, Germany.  There, he was NCOIC, Classified Registry where he maintained inventory of 8K pieces of classified material.  </w:t>
      </w:r>
    </w:p>
    <w:p w:rsidR="009E1D2A" w:rsidRDefault="009E1D2A">
      <w:pPr>
        <w:widowControl/>
        <w:autoSpaceDE w:val="0"/>
        <w:spacing w:line="360" w:lineRule="auto"/>
        <w:jc w:val="both"/>
        <w:rPr>
          <w:rFonts w:asciiTheme="minorHAnsi" w:hAnsiTheme="minorHAnsi" w:cstheme="minorHAnsi"/>
          <w:sz w:val="20"/>
          <w:szCs w:val="20"/>
          <w:lang w:val="en-US"/>
        </w:rPr>
      </w:pPr>
    </w:p>
    <w:p w:rsidR="00000000" w:rsidRDefault="00A56F07">
      <w:pPr>
        <w:widowControl/>
        <w:autoSpaceDE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He </w:t>
      </w:r>
      <w:r w:rsidR="009E1D2A">
        <w:rPr>
          <w:rFonts w:asciiTheme="minorHAnsi" w:hAnsiTheme="minorHAnsi" w:cstheme="minorHAnsi"/>
          <w:sz w:val="20"/>
          <w:szCs w:val="20"/>
          <w:lang w:val="en-US"/>
        </w:rPr>
        <w:t xml:space="preserve">currently lives in Colorado Springs, CO where he is station at Peterson Air Force Base.  He is the NCOIC, Executive Assistant to the NORAD Deputy Commander.  He maintains all of computer systems for the General, including the systems in his home office as well as his cell phones.  </w:t>
      </w:r>
    </w:p>
    <w:p w:rsidR="009E1D2A" w:rsidRDefault="009E1D2A">
      <w:pPr>
        <w:widowControl/>
        <w:autoSpaceDE w:val="0"/>
        <w:spacing w:line="360" w:lineRule="auto"/>
        <w:jc w:val="both"/>
        <w:rPr>
          <w:rFonts w:asciiTheme="minorHAnsi" w:hAnsiTheme="minorHAnsi" w:cstheme="minorHAnsi"/>
          <w:sz w:val="20"/>
          <w:szCs w:val="20"/>
          <w:lang w:val="en-US"/>
        </w:rPr>
      </w:pPr>
    </w:p>
    <w:p w:rsidR="009E1D2A" w:rsidRPr="00740786" w:rsidRDefault="009E1D2A">
      <w:pPr>
        <w:widowControl/>
        <w:autoSpaceDE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Matthew is married with one daughter.  He and his wife met in 2010 and were married in August 2011.  Their daughter was born in May 2012 and they are the joy of his life.  </w:t>
      </w:r>
      <w:bookmarkStart w:id="0" w:name="_GoBack"/>
      <w:bookmarkEnd w:id="0"/>
    </w:p>
    <w:p w:rsidR="00000000" w:rsidRDefault="0033303C">
      <w:pPr>
        <w:widowControl/>
        <w:autoSpaceDE w:val="0"/>
        <w:spacing w:line="360" w:lineRule="auto"/>
        <w:jc w:val="both"/>
        <w:rPr>
          <w:rFonts w:ascii="Arial" w:hAnsi="Arial"/>
          <w:sz w:val="16"/>
          <w:szCs w:val="16"/>
        </w:rPr>
      </w:pPr>
    </w:p>
    <w:p w:rsidR="0033303C" w:rsidRDefault="0033303C">
      <w:pPr>
        <w:widowControl/>
        <w:autoSpaceDE w:val="0"/>
        <w:spacing w:line="360" w:lineRule="auto"/>
        <w:jc w:val="both"/>
      </w:pPr>
    </w:p>
    <w:sectPr w:rsidR="0033303C" w:rsidSect="007546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03C" w:rsidRDefault="0033303C" w:rsidP="00754650">
      <w:r>
        <w:separator/>
      </w:r>
    </w:p>
  </w:endnote>
  <w:endnote w:type="continuationSeparator" w:id="0">
    <w:p w:rsidR="0033303C" w:rsidRDefault="0033303C" w:rsidP="0075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03C" w:rsidRDefault="0033303C" w:rsidP="00754650">
      <w:r>
        <w:separator/>
      </w:r>
    </w:p>
  </w:footnote>
  <w:footnote w:type="continuationSeparator" w:id="0">
    <w:p w:rsidR="0033303C" w:rsidRDefault="0033303C" w:rsidP="00754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650" w:rsidRDefault="00754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tabs>
          <w:tab w:val="num" w:pos="284"/>
        </w:tabs>
        <w:ind w:left="284" w:hanging="710"/>
      </w:pPr>
    </w:lvl>
    <w:lvl w:ilvl="1">
      <w:start w:val="1"/>
      <w:numFmt w:val="decimal"/>
      <w:lvlText w:val="%1.%2"/>
      <w:lvlJc w:val="left"/>
      <w:pPr>
        <w:tabs>
          <w:tab w:val="num" w:pos="397"/>
        </w:tabs>
        <w:ind w:left="397" w:hanging="397"/>
      </w:pPr>
    </w:lvl>
    <w:lvl w:ilvl="2">
      <w:start w:val="1"/>
      <w:numFmt w:val="decimal"/>
      <w:lvlText w:val="%1.%2.%3"/>
      <w:lvlJc w:val="left"/>
      <w:pPr>
        <w:tabs>
          <w:tab w:val="num" w:pos="294"/>
        </w:tabs>
        <w:ind w:left="294" w:hanging="720"/>
      </w:pPr>
    </w:lvl>
    <w:lvl w:ilvl="3">
      <w:start w:val="1"/>
      <w:numFmt w:val="decimal"/>
      <w:lvlText w:val="%1.%2.%3.%4"/>
      <w:lvlJc w:val="left"/>
      <w:pPr>
        <w:tabs>
          <w:tab w:val="num" w:pos="438"/>
        </w:tabs>
        <w:ind w:left="438" w:hanging="864"/>
      </w:pPr>
    </w:lvl>
    <w:lvl w:ilvl="4">
      <w:start w:val="1"/>
      <w:numFmt w:val="decimal"/>
      <w:lvlText w:val="%1.%2.%3.%4.%5"/>
      <w:lvlJc w:val="left"/>
      <w:pPr>
        <w:tabs>
          <w:tab w:val="num" w:pos="582"/>
        </w:tabs>
        <w:ind w:left="582" w:hanging="1008"/>
      </w:pPr>
    </w:lvl>
    <w:lvl w:ilvl="5">
      <w:start w:val="1"/>
      <w:numFmt w:val="decimal"/>
      <w:lvlText w:val="%1.%2.%3.%4.%5.%6"/>
      <w:lvlJc w:val="left"/>
      <w:pPr>
        <w:tabs>
          <w:tab w:val="num" w:pos="726"/>
        </w:tabs>
        <w:ind w:left="726" w:hanging="1152"/>
      </w:pPr>
    </w:lvl>
    <w:lvl w:ilvl="6">
      <w:start w:val="1"/>
      <w:numFmt w:val="decimal"/>
      <w:lvlText w:val="%1.%2.%3.%4.%5.%6.%7"/>
      <w:lvlJc w:val="left"/>
      <w:pPr>
        <w:tabs>
          <w:tab w:val="num" w:pos="870"/>
        </w:tabs>
        <w:ind w:left="870" w:hanging="1296"/>
      </w:pPr>
    </w:lvl>
    <w:lvl w:ilvl="7">
      <w:start w:val="1"/>
      <w:numFmt w:val="decimal"/>
      <w:lvlText w:val="%1.%2.%3.%4.%5.%6.%7.%8"/>
      <w:lvlJc w:val="left"/>
      <w:pPr>
        <w:tabs>
          <w:tab w:val="num" w:pos="1014"/>
        </w:tabs>
        <w:ind w:left="1014" w:hanging="1440"/>
      </w:pPr>
    </w:lvl>
    <w:lvl w:ilvl="8">
      <w:start w:val="1"/>
      <w:numFmt w:val="decimal"/>
      <w:lvlText w:val="%1.%2.%3.%4.%5.%6.%7.%8.%9"/>
      <w:lvlJc w:val="left"/>
      <w:pPr>
        <w:tabs>
          <w:tab w:val="num" w:pos="1158"/>
        </w:tabs>
        <w:ind w:left="1158" w:hanging="1584"/>
      </w:pPr>
    </w:lvl>
  </w:abstractNum>
  <w:abstractNum w:abstractNumId="1" w15:restartNumberingAfterBreak="0">
    <w:nsid w:val="00000002"/>
    <w:multiLevelType w:val="multilevel"/>
    <w:tmpl w:val="00000002"/>
    <w:name w:val="WW8Num3"/>
    <w:lvl w:ilvl="0">
      <w:start w:val="2"/>
      <w:numFmt w:val="decimal"/>
      <w:lvlText w:val="%1."/>
      <w:lvlJc w:val="left"/>
      <w:pPr>
        <w:tabs>
          <w:tab w:val="num" w:pos="284"/>
        </w:tabs>
        <w:ind w:left="284" w:hanging="710"/>
      </w:pPr>
    </w:lvl>
    <w:lvl w:ilvl="1">
      <w:start w:val="1"/>
      <w:numFmt w:val="decimal"/>
      <w:lvlText w:val="%1.%2"/>
      <w:lvlJc w:val="left"/>
      <w:pPr>
        <w:tabs>
          <w:tab w:val="num" w:pos="397"/>
        </w:tabs>
        <w:ind w:left="397" w:hanging="397"/>
      </w:pPr>
    </w:lvl>
    <w:lvl w:ilvl="2">
      <w:start w:val="1"/>
      <w:numFmt w:val="decimal"/>
      <w:lvlText w:val="%1.%2.%3"/>
      <w:lvlJc w:val="left"/>
      <w:pPr>
        <w:tabs>
          <w:tab w:val="num" w:pos="294"/>
        </w:tabs>
        <w:ind w:left="294" w:hanging="720"/>
      </w:pPr>
    </w:lvl>
    <w:lvl w:ilvl="3">
      <w:start w:val="1"/>
      <w:numFmt w:val="decimal"/>
      <w:lvlText w:val="%1.%2.%3.%4"/>
      <w:lvlJc w:val="left"/>
      <w:pPr>
        <w:tabs>
          <w:tab w:val="num" w:pos="438"/>
        </w:tabs>
        <w:ind w:left="438" w:hanging="864"/>
      </w:pPr>
    </w:lvl>
    <w:lvl w:ilvl="4">
      <w:start w:val="1"/>
      <w:numFmt w:val="decimal"/>
      <w:lvlText w:val="%1.%2.%3.%4.%5"/>
      <w:lvlJc w:val="left"/>
      <w:pPr>
        <w:tabs>
          <w:tab w:val="num" w:pos="582"/>
        </w:tabs>
        <w:ind w:left="582" w:hanging="1008"/>
      </w:pPr>
    </w:lvl>
    <w:lvl w:ilvl="5">
      <w:start w:val="1"/>
      <w:numFmt w:val="decimal"/>
      <w:lvlText w:val="%1.%2.%3.%4.%5.%6"/>
      <w:lvlJc w:val="left"/>
      <w:pPr>
        <w:tabs>
          <w:tab w:val="num" w:pos="726"/>
        </w:tabs>
        <w:ind w:left="726" w:hanging="1152"/>
      </w:pPr>
    </w:lvl>
    <w:lvl w:ilvl="6">
      <w:start w:val="1"/>
      <w:numFmt w:val="decimal"/>
      <w:lvlText w:val="%1.%2.%3.%4.%5.%6.%7"/>
      <w:lvlJc w:val="left"/>
      <w:pPr>
        <w:tabs>
          <w:tab w:val="num" w:pos="870"/>
        </w:tabs>
        <w:ind w:left="870" w:hanging="1296"/>
      </w:pPr>
    </w:lvl>
    <w:lvl w:ilvl="7">
      <w:start w:val="1"/>
      <w:numFmt w:val="decimal"/>
      <w:lvlText w:val="%1.%2.%3.%4.%5.%6.%7.%8"/>
      <w:lvlJc w:val="left"/>
      <w:pPr>
        <w:tabs>
          <w:tab w:val="num" w:pos="1014"/>
        </w:tabs>
        <w:ind w:left="1014" w:hanging="1440"/>
      </w:pPr>
    </w:lvl>
    <w:lvl w:ilvl="8">
      <w:start w:val="1"/>
      <w:numFmt w:val="decimal"/>
      <w:lvlText w:val="%1.%2.%3.%4.%5.%6.%7.%8.%9"/>
      <w:lvlJc w:val="left"/>
      <w:pPr>
        <w:tabs>
          <w:tab w:val="num" w:pos="1158"/>
        </w:tabs>
        <w:ind w:left="1158" w:hanging="1584"/>
      </w:pPr>
    </w:lvl>
  </w:abstractNum>
  <w:abstractNum w:abstractNumId="2" w15:restartNumberingAfterBreak="0">
    <w:nsid w:val="00000003"/>
    <w:multiLevelType w:val="multilevel"/>
    <w:tmpl w:val="00000003"/>
    <w:name w:val="WW8Num4"/>
    <w:lvl w:ilvl="0">
      <w:start w:val="1"/>
      <w:numFmt w:val="decimal"/>
      <w:lvlText w:val="Figura %1. "/>
      <w:lvlJc w:val="left"/>
      <w:pPr>
        <w:tabs>
          <w:tab w:val="num" w:pos="204"/>
        </w:tabs>
        <w:ind w:left="0" w:firstLine="0"/>
      </w:pPr>
      <w:rPr>
        <w:rFonts w:ascii="Times New Roman" w:hAnsi="Times New Roman" w:cs="Times New Roman"/>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50"/>
    <w:rsid w:val="0033303C"/>
    <w:rsid w:val="00740786"/>
    <w:rsid w:val="00754650"/>
    <w:rsid w:val="0086109B"/>
    <w:rsid w:val="009E1D2A"/>
    <w:rsid w:val="00A56F07"/>
    <w:rsid w:val="00CB6715"/>
    <w:rsid w:val="00F0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BDD0569"/>
  <w15:chartTrackingRefBased/>
  <w15:docId w15:val="{813352E3-ADA9-0948-B410-505E851C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sz w:val="22"/>
      <w:szCs w:val="24"/>
      <w:lang w:val="en-GB" w:eastAsia="zh-CN"/>
    </w:rPr>
  </w:style>
  <w:style w:type="paragraph" w:styleId="Heading1">
    <w:name w:val="heading 1"/>
    <w:basedOn w:val="Normal"/>
    <w:next w:val="Normal"/>
    <w:qFormat/>
    <w:pPr>
      <w:keepNext/>
      <w:keepLines/>
      <w:numPr>
        <w:numId w:val="2"/>
      </w:numPr>
      <w:tabs>
        <w:tab w:val="left" w:pos="216"/>
      </w:tabs>
      <w:spacing w:before="160" w:after="80"/>
      <w:outlineLvl w:val="0"/>
    </w:pPr>
    <w:rPr>
      <w:smallCaps/>
      <w:szCs w:val="20"/>
      <w:lang w:val="en-US" w:eastAsia="en-US"/>
    </w:rPr>
  </w:style>
  <w:style w:type="paragraph" w:styleId="Heading2">
    <w:name w:val="heading 2"/>
    <w:basedOn w:val="Normal"/>
    <w:next w:val="Normal"/>
    <w:qFormat/>
    <w:pPr>
      <w:keepNext/>
      <w:tabs>
        <w:tab w:val="left" w:pos="284"/>
        <w:tab w:val="left" w:pos="709"/>
        <w:tab w:val="center" w:pos="3828"/>
        <w:tab w:val="right" w:pos="7655"/>
      </w:tabs>
      <w:spacing w:before="240" w:after="120"/>
      <w:outlineLvl w:val="1"/>
    </w:pPr>
    <w:rPr>
      <w:b/>
      <w:bCs/>
      <w:iCs/>
      <w:color w:val="000000"/>
    </w:rPr>
  </w:style>
  <w:style w:type="paragraph" w:styleId="Heading7">
    <w:name w:val="heading 7"/>
    <w:basedOn w:val="Normal"/>
    <w:next w:val="Normal"/>
    <w:qFormat/>
    <w:pPr>
      <w:keepNext/>
      <w:numPr>
        <w:ilvl w:val="6"/>
        <w:numId w:val="2"/>
      </w:numPr>
      <w:spacing w:before="720" w:after="120"/>
      <w:outlineLvl w:val="6"/>
    </w:pPr>
    <w:rPr>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1">
    <w:name w:val="WW8Num1z1"/>
    <w:rPr>
      <w:rFonts w:ascii="Times New Roman" w:hAnsi="Times New Roman" w:cs="Times New Roman"/>
      <w:b w:val="0"/>
      <w:i/>
      <w:caps w:val="0"/>
      <w:smallCaps w:val="0"/>
      <w:strike w:val="0"/>
      <w:dstrike w:val="0"/>
      <w:vanish w:val="0"/>
      <w:color w:val="auto"/>
      <w:position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1z3">
    <w:name w:val="WW8Num1z3"/>
    <w:rPr>
      <w:rFonts w:ascii="Times New Roman" w:hAnsi="Times New Roman" w:cs="Times New Roman"/>
      <w:b w:val="0"/>
      <w:i/>
      <w:sz w:val="20"/>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Times New Roman" w:hAnsi="Times New Roman" w:cs="Times New Roman"/>
      <w:b w:val="0"/>
      <w:i w:val="0"/>
      <w:color w:val="auto"/>
      <w:sz w:val="22"/>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DefaultParagraphFont0">
    <w:name w:val="Default Paragraph Fon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jc w:val="both"/>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StyleequationArial">
    <w:name w:val="Style equation + Arial"/>
    <w:basedOn w:val="Normal"/>
    <w:pPr>
      <w:tabs>
        <w:tab w:val="center" w:pos="2325"/>
        <w:tab w:val="right" w:pos="5040"/>
      </w:tabs>
      <w:spacing w:before="240" w:after="240" w:line="216" w:lineRule="auto"/>
      <w:jc w:val="both"/>
    </w:pPr>
    <w:rPr>
      <w:rFonts w:ascii="Arial" w:hAnsi="Arial" w:cs="Arial"/>
      <w:sz w:val="20"/>
      <w:szCs w:val="20"/>
      <w:lang w:val="en-US"/>
    </w:rPr>
  </w:style>
  <w:style w:type="paragraph" w:customStyle="1" w:styleId="StyleequationBefore3ptAfter6pt">
    <w:name w:val="Style equation + Before:  3 pt After:  6 pt"/>
    <w:basedOn w:val="Normal"/>
    <w:pPr>
      <w:tabs>
        <w:tab w:val="center" w:pos="2520"/>
        <w:tab w:val="right" w:pos="4649"/>
      </w:tabs>
      <w:spacing w:before="60" w:after="120" w:line="216" w:lineRule="auto"/>
      <w:jc w:val="center"/>
    </w:pPr>
    <w:rPr>
      <w:sz w:val="20"/>
      <w:szCs w:val="20"/>
      <w:lang w:val="en-US"/>
    </w:rPr>
  </w:style>
  <w:style w:type="paragraph" w:customStyle="1" w:styleId="StyleequationBefore3ptAfter3pt">
    <w:name w:val="Style equation + Before:  3 pt After:  3 pt"/>
    <w:basedOn w:val="Normal"/>
    <w:pPr>
      <w:tabs>
        <w:tab w:val="center" w:pos="2325"/>
        <w:tab w:val="right" w:pos="4649"/>
      </w:tabs>
      <w:spacing w:before="60" w:after="60" w:line="216" w:lineRule="auto"/>
      <w:jc w:val="center"/>
    </w:pPr>
    <w:rPr>
      <w:sz w:val="20"/>
      <w:szCs w:val="20"/>
      <w:lang w:val="en-US"/>
    </w:rPr>
  </w:style>
  <w:style w:type="paragraph" w:customStyle="1" w:styleId="Equation">
    <w:name w:val="Equation"/>
    <w:basedOn w:val="Normal"/>
    <w:pPr>
      <w:spacing w:before="120" w:after="120"/>
      <w:ind w:firstLine="284"/>
    </w:pPr>
    <w:rPr>
      <w:kern w:val="1"/>
      <w:position w:val="2"/>
      <w:szCs w:val="20"/>
    </w:rPr>
  </w:style>
  <w:style w:type="paragraph" w:customStyle="1" w:styleId="equation0">
    <w:name w:val="equation"/>
    <w:basedOn w:val="Normal"/>
    <w:pPr>
      <w:spacing w:before="240" w:after="240" w:line="216" w:lineRule="auto"/>
      <w:jc w:val="center"/>
    </w:pPr>
    <w:rPr>
      <w:szCs w:val="20"/>
    </w:rPr>
  </w:style>
  <w:style w:type="paragraph" w:customStyle="1" w:styleId="equationleft">
    <w:name w:val="equation+left"/>
    <w:basedOn w:val="Normal"/>
    <w:pPr>
      <w:spacing w:before="240" w:after="240" w:line="216" w:lineRule="auto"/>
    </w:pPr>
    <w:rPr>
      <w:szCs w:val="20"/>
    </w:rPr>
  </w:style>
  <w:style w:type="paragraph" w:customStyle="1" w:styleId="primulrand">
    <w:name w:val="primul rand"/>
    <w:basedOn w:val="Normal"/>
    <w:pPr>
      <w:tabs>
        <w:tab w:val="left" w:pos="992"/>
      </w:tabs>
      <w:ind w:left="992" w:right="567" w:hanging="992"/>
    </w:pPr>
    <w:rPr>
      <w:b/>
      <w:sz w:val="24"/>
    </w:rPr>
  </w:style>
  <w:style w:type="paragraph" w:customStyle="1" w:styleId="NormalFirstline036cm">
    <w:name w:val="Normal+First line:  036 cm"/>
    <w:basedOn w:val="Normal"/>
    <w:pPr>
      <w:ind w:firstLine="204"/>
    </w:pPr>
    <w:rPr>
      <w:szCs w:val="20"/>
    </w:rPr>
  </w:style>
  <w:style w:type="paragraph" w:customStyle="1" w:styleId="Ecuatii">
    <w:name w:val="Ecuatii"/>
    <w:basedOn w:val="Normal"/>
    <w:pPr>
      <w:tabs>
        <w:tab w:val="center" w:pos="4536"/>
        <w:tab w:val="right" w:pos="9072"/>
      </w:tabs>
      <w:spacing w:before="120" w:after="120"/>
    </w:pPr>
  </w:style>
  <w:style w:type="paragraph" w:styleId="NormalIndent">
    <w:name w:val="Normal Indent"/>
    <w:basedOn w:val="Normal"/>
    <w:pPr>
      <w:ind w:left="720" w:right="720"/>
      <w:jc w:val="both"/>
    </w:pPr>
  </w:style>
  <w:style w:type="paragraph" w:customStyle="1" w:styleId="Stylefigurecaption12pt">
    <w:name w:val="Style figure caption + 12 pt"/>
    <w:basedOn w:val="Normal"/>
    <w:pPr>
      <w:spacing w:before="80" w:after="200"/>
      <w:jc w:val="center"/>
    </w:pPr>
    <w:rPr>
      <w:sz w:val="24"/>
      <w:szCs w:val="20"/>
      <w:lang w:val="en-US"/>
    </w:rPr>
  </w:style>
  <w:style w:type="paragraph" w:customStyle="1" w:styleId="Text">
    <w:name w:val="Text"/>
    <w:basedOn w:val="Normal"/>
    <w:pPr>
      <w:spacing w:before="120"/>
    </w:pPr>
    <w:rPr>
      <w:sz w:val="24"/>
      <w:lang w:val="ro-RO"/>
    </w:rPr>
  </w:style>
  <w:style w:type="paragraph" w:styleId="BodyTextFirstIndent">
    <w:name w:val="Body Text First Indent"/>
    <w:basedOn w:val="BodyText"/>
    <w:pPr>
      <w:spacing w:after="60"/>
      <w:ind w:firstLine="720"/>
    </w:pPr>
    <w:rPr>
      <w:rFonts w:eastAsia="Tahoma"/>
      <w:szCs w:val="20"/>
      <w:lang w:val="ru-RU"/>
    </w:rPr>
  </w:style>
  <w:style w:type="paragraph" w:styleId="BodyText2">
    <w:name w:val="Body Text 2"/>
    <w:basedOn w:val="Normal"/>
    <w:pPr>
      <w:spacing w:after="120"/>
    </w:pPr>
    <w:rPr>
      <w:rFonts w:eastAsia="Tahoma"/>
      <w:szCs w:val="20"/>
      <w:lang w:val="ru-RU"/>
    </w:rPr>
  </w:style>
  <w:style w:type="paragraph" w:customStyle="1" w:styleId="StyleFigCaption11pt">
    <w:name w:val="Style Fig. Caption 11 pt"/>
    <w:basedOn w:val="Stylefigurecaption12pt"/>
    <w:pPr>
      <w:numPr>
        <w:numId w:val="3"/>
      </w:numPr>
      <w:tabs>
        <w:tab w:val="left" w:pos="992"/>
      </w:tabs>
    </w:pPr>
    <w:rPr>
      <w:sz w:val="22"/>
    </w:rPr>
  </w:style>
  <w:style w:type="paragraph" w:customStyle="1" w:styleId="Ecuatie">
    <w:name w:val="Ecuatie"/>
    <w:basedOn w:val="Normal"/>
    <w:pPr>
      <w:tabs>
        <w:tab w:val="center" w:pos="4536"/>
        <w:tab w:val="right" w:pos="9072"/>
      </w:tabs>
      <w:spacing w:before="120" w:after="120"/>
    </w:pPr>
    <w:rPr>
      <w:sz w:val="24"/>
      <w:szCs w:val="20"/>
    </w:rPr>
  </w:style>
  <w:style w:type="paragraph" w:customStyle="1" w:styleId="Ecuation">
    <w:name w:val="Ecuation"/>
    <w:basedOn w:val="Normal"/>
    <w:pPr>
      <w:tabs>
        <w:tab w:val="center" w:pos="2268"/>
        <w:tab w:val="right" w:pos="4876"/>
      </w:tabs>
      <w:spacing w:before="60" w:after="60"/>
    </w:pPr>
  </w:style>
  <w:style w:type="paragraph" w:customStyle="1" w:styleId="Equations">
    <w:name w:val="Equations"/>
    <w:basedOn w:val="Normal"/>
    <w:pPr>
      <w:tabs>
        <w:tab w:val="center" w:pos="4536"/>
        <w:tab w:val="right" w:pos="9072"/>
      </w:tabs>
      <w:spacing w:before="120" w:after="120"/>
    </w:pPr>
    <w:rPr>
      <w:lang w:val="en-US"/>
    </w:rPr>
  </w:style>
  <w:style w:type="paragraph" w:styleId="BodyTextIndent">
    <w:name w:val="Body Text Indent"/>
    <w:basedOn w:val="Normal"/>
    <w:pPr>
      <w:spacing w:after="120"/>
      <w:ind w:left="283" w:right="283"/>
      <w:jc w:val="both"/>
    </w:pPr>
  </w:style>
  <w:style w:type="paragraph" w:customStyle="1" w:styleId="chaptertitle">
    <w:name w:val="chapter title"/>
    <w:basedOn w:val="Normal"/>
    <w:pPr>
      <w:spacing w:before="120"/>
      <w:jc w:val="center"/>
    </w:pPr>
    <w:rPr>
      <w:b/>
      <w:bCs/>
      <w:smallCaps/>
      <w:szCs w:val="20"/>
      <w:lang w:val="en-US"/>
    </w:rPr>
  </w:style>
  <w:style w:type="paragraph" w:customStyle="1" w:styleId="paragrtitle">
    <w:name w:val="paragr title"/>
    <w:basedOn w:val="Normal"/>
    <w:pPr>
      <w:spacing w:before="120" w:after="60"/>
    </w:pPr>
    <w:rPr>
      <w:i/>
      <w:szCs w:val="20"/>
    </w:rPr>
  </w:style>
  <w:style w:type="paragraph" w:customStyle="1" w:styleId="Chaptertitle0">
    <w:name w:val="Chapter title"/>
    <w:basedOn w:val="Heading1"/>
    <w:pPr>
      <w:keepLines w:val="0"/>
      <w:numPr>
        <w:numId w:val="0"/>
      </w:numPr>
      <w:tabs>
        <w:tab w:val="clear" w:pos="216"/>
      </w:tabs>
      <w:jc w:val="center"/>
    </w:pPr>
    <w:rPr>
      <w:szCs w:val="28"/>
      <w:lang w:val="en-GB"/>
    </w:rPr>
  </w:style>
  <w:style w:type="paragraph" w:customStyle="1" w:styleId="Paragrafcurs">
    <w:name w:val="Paragraf curs"/>
    <w:basedOn w:val="Normal"/>
    <w:pPr>
      <w:keepNext/>
      <w:numPr>
        <w:ilvl w:val="1"/>
        <w:numId w:val="2"/>
      </w:numPr>
      <w:spacing w:before="240" w:after="120"/>
      <w:outlineLvl w:val="1"/>
    </w:pPr>
    <w:rPr>
      <w:b/>
      <w:bCs/>
      <w:caps/>
    </w:rPr>
  </w:style>
  <w:style w:type="paragraph" w:customStyle="1" w:styleId="Heding0">
    <w:name w:val="Heding 0"/>
    <w:basedOn w:val="Heading2"/>
    <w:pPr>
      <w:spacing w:after="240"/>
      <w:jc w:val="center"/>
    </w:pPr>
    <w:rPr>
      <w:sz w:val="32"/>
      <w:szCs w:val="32"/>
      <w:lang w:val="ro-RO"/>
    </w:rPr>
  </w:style>
  <w:style w:type="paragraph" w:customStyle="1" w:styleId="Heding1">
    <w:name w:val="Heding 1"/>
    <w:basedOn w:val="Heading2"/>
    <w:pPr>
      <w:tabs>
        <w:tab w:val="clear" w:pos="284"/>
        <w:tab w:val="left" w:pos="540"/>
      </w:tabs>
      <w:ind w:left="709" w:hanging="709"/>
    </w:pPr>
    <w:rPr>
      <w:sz w:val="28"/>
      <w:szCs w:val="28"/>
      <w:lang w:val="ro-RO"/>
    </w:rPr>
  </w:style>
  <w:style w:type="paragraph" w:customStyle="1" w:styleId="ec">
    <w:name w:val="ec"/>
    <w:basedOn w:val="Normal"/>
    <w:pPr>
      <w:tabs>
        <w:tab w:val="center" w:pos="4536"/>
        <w:tab w:val="right" w:pos="9072"/>
      </w:tabs>
      <w:overflowPunct w:val="0"/>
      <w:autoSpaceDE w:val="0"/>
      <w:spacing w:before="60" w:after="60"/>
      <w:jc w:val="both"/>
      <w:textAlignment w:val="baseline"/>
    </w:pPr>
    <w:rPr>
      <w:szCs w:val="20"/>
      <w:lang w:val="en-US" w:eastAsia="en-US"/>
    </w:rPr>
  </w:style>
  <w:style w:type="paragraph" w:customStyle="1" w:styleId="EqDubrovnik">
    <w:name w:val="Eq Dubrovnik"/>
    <w:basedOn w:val="Normal"/>
    <w:pPr>
      <w:tabs>
        <w:tab w:val="center" w:pos="2268"/>
        <w:tab w:val="right" w:pos="4680"/>
      </w:tabs>
      <w:spacing w:before="120" w:after="60"/>
    </w:pPr>
    <w:rPr>
      <w:sz w:val="20"/>
      <w:szCs w:val="20"/>
    </w:rPr>
  </w:style>
  <w:style w:type="paragraph" w:customStyle="1" w:styleId="StyleEq-VilniusBefore6ptAfter6pt">
    <w:name w:val="Style Eq-Vilnius + Before:  6 pt After:  6 pt"/>
    <w:basedOn w:val="Normal"/>
    <w:pPr>
      <w:tabs>
        <w:tab w:val="center" w:pos="2410"/>
        <w:tab w:val="right" w:pos="4848"/>
      </w:tabs>
      <w:spacing w:before="120" w:after="120"/>
    </w:pPr>
    <w:rPr>
      <w:sz w:val="21"/>
      <w:szCs w:val="20"/>
    </w:rPr>
  </w:style>
  <w:style w:type="paragraph" w:customStyle="1" w:styleId="Formula">
    <w:name w:val="Formula"/>
    <w:basedOn w:val="Normal"/>
    <w:pPr>
      <w:tabs>
        <w:tab w:val="center" w:pos="2268"/>
        <w:tab w:val="right" w:pos="4649"/>
      </w:tabs>
      <w:spacing w:before="120" w:after="120"/>
      <w:jc w:val="both"/>
    </w:pPr>
    <w:rPr>
      <w:sz w:val="20"/>
      <w:szCs w:val="20"/>
    </w:rPr>
  </w:style>
  <w:style w:type="paragraph" w:customStyle="1" w:styleId="Bodytext0">
    <w:name w:val="Body text"/>
    <w:basedOn w:val="Normal"/>
    <w:pPr>
      <w:widowControl/>
      <w:ind w:firstLine="142"/>
      <w:jc w:val="both"/>
    </w:pPr>
    <w:rPr>
      <w:sz w:val="20"/>
      <w:szCs w:val="20"/>
      <w:lang w:val="en-US"/>
    </w:rPr>
  </w:style>
  <w:style w:type="paragraph" w:styleId="Header">
    <w:name w:val="header"/>
    <w:basedOn w:val="Normal"/>
    <w:link w:val="HeaderChar"/>
    <w:uiPriority w:val="99"/>
    <w:unhideWhenUsed/>
    <w:rsid w:val="00754650"/>
    <w:pPr>
      <w:tabs>
        <w:tab w:val="center" w:pos="4680"/>
        <w:tab w:val="right" w:pos="9360"/>
      </w:tabs>
    </w:pPr>
  </w:style>
  <w:style w:type="character" w:customStyle="1" w:styleId="HeaderChar">
    <w:name w:val="Header Char"/>
    <w:basedOn w:val="DefaultParagraphFont"/>
    <w:link w:val="Header"/>
    <w:uiPriority w:val="99"/>
    <w:rsid w:val="00754650"/>
    <w:rPr>
      <w:sz w:val="22"/>
      <w:szCs w:val="24"/>
      <w:lang w:val="en-GB" w:eastAsia="zh-CN"/>
    </w:rPr>
  </w:style>
  <w:style w:type="paragraph" w:styleId="Footer">
    <w:name w:val="footer"/>
    <w:basedOn w:val="Normal"/>
    <w:link w:val="FooterChar"/>
    <w:uiPriority w:val="99"/>
    <w:unhideWhenUsed/>
    <w:rsid w:val="00754650"/>
    <w:pPr>
      <w:tabs>
        <w:tab w:val="center" w:pos="4680"/>
        <w:tab w:val="right" w:pos="9360"/>
      </w:tabs>
    </w:pPr>
  </w:style>
  <w:style w:type="character" w:customStyle="1" w:styleId="FooterChar">
    <w:name w:val="Footer Char"/>
    <w:basedOn w:val="DefaultParagraphFont"/>
    <w:link w:val="Footer"/>
    <w:uiPriority w:val="99"/>
    <w:rsid w:val="00754650"/>
    <w:rPr>
      <w:sz w:val="22"/>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biography samples</dc:title>
  <dc:subject/>
  <dc:creator>Eli</dc:creator>
  <cp:keywords/>
  <dc:description/>
  <cp:lastModifiedBy>Matt Howard</cp:lastModifiedBy>
  <cp:revision>2</cp:revision>
  <cp:lastPrinted>1601-01-01T00:00:00Z</cp:lastPrinted>
  <dcterms:created xsi:type="dcterms:W3CDTF">2018-03-03T19:51:00Z</dcterms:created>
  <dcterms:modified xsi:type="dcterms:W3CDTF">2018-03-03T19:51:00Z</dcterms:modified>
</cp:coreProperties>
</file>