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56D07" w14:textId="113DE246" w:rsidR="005F661B" w:rsidRDefault="00F34E62">
      <w:pPr>
        <w:pStyle w:val="Title"/>
      </w:pPr>
      <w:sdt>
        <w:sdtPr>
          <w:alias w:val="Title"/>
          <w:tag w:val=""/>
          <w:id w:val="726351117"/>
          <w:placeholder>
            <w:docPart w:val="DB7907E32C07C84F92AEBFEE81FE46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60C92">
            <w:t>Ideal vs. Non-Ideal Testing Pyramids</w:t>
          </w:r>
        </w:sdtContent>
      </w:sdt>
    </w:p>
    <w:p w14:paraId="32349915" w14:textId="77777777" w:rsidR="005F661B" w:rsidRDefault="008F47C8">
      <w:pPr>
        <w:pStyle w:val="Title2"/>
      </w:pPr>
      <w:r>
        <w:t>Matthew R. Howard</w:t>
      </w:r>
    </w:p>
    <w:p w14:paraId="26E19811" w14:textId="77777777" w:rsidR="005F661B" w:rsidRDefault="008F47C8">
      <w:pPr>
        <w:pStyle w:val="Title2"/>
      </w:pPr>
      <w:r>
        <w:t>Bellevue University</w:t>
      </w:r>
      <w:bookmarkStart w:id="0" w:name="_GoBack"/>
      <w:bookmarkEnd w:id="0"/>
    </w:p>
    <w:p w14:paraId="37938B0F" w14:textId="77777777" w:rsidR="005F661B" w:rsidRDefault="005F661B"/>
    <w:p w14:paraId="324A91D8" w14:textId="77777777" w:rsidR="005F661B" w:rsidRDefault="00F73068">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C9EBAD" w14:textId="77777777" w:rsidR="005F661B" w:rsidRDefault="00F73068" w:rsidP="00EC5D17">
          <w:pPr>
            <w:pStyle w:val="TOCHeading"/>
            <w:ind w:left="1800" w:hanging="1800"/>
          </w:pPr>
          <w:r>
            <w:t>Table of Contents</w:t>
          </w:r>
        </w:p>
        <w:p w14:paraId="540BBA24" w14:textId="2F2CEAA0" w:rsidR="00686828" w:rsidRDefault="00F73068">
          <w:pPr>
            <w:pStyle w:val="TOC1"/>
            <w:rPr>
              <w:noProof/>
              <w:kern w:val="0"/>
              <w:lang w:eastAsia="en-US"/>
            </w:rPr>
          </w:pPr>
          <w:r>
            <w:fldChar w:fldCharType="begin"/>
          </w:r>
          <w:r>
            <w:instrText xml:space="preserve"> TOC \o "1-3" \h \z \u </w:instrText>
          </w:r>
          <w:r>
            <w:fldChar w:fldCharType="separate"/>
          </w:r>
          <w:hyperlink w:anchor="_Toc520623814" w:history="1">
            <w:r w:rsidR="00686828" w:rsidRPr="00CE1E0F">
              <w:rPr>
                <w:rStyle w:val="Hyperlink"/>
                <w:noProof/>
              </w:rPr>
              <w:t>Ideal Testing Pyramid</w:t>
            </w:r>
            <w:r w:rsidR="00686828">
              <w:rPr>
                <w:noProof/>
                <w:webHidden/>
              </w:rPr>
              <w:tab/>
            </w:r>
            <w:r w:rsidR="00686828">
              <w:rPr>
                <w:noProof/>
                <w:webHidden/>
              </w:rPr>
              <w:fldChar w:fldCharType="begin"/>
            </w:r>
            <w:r w:rsidR="00686828">
              <w:rPr>
                <w:noProof/>
                <w:webHidden/>
              </w:rPr>
              <w:instrText xml:space="preserve"> PAGEREF _Toc520623814 \h </w:instrText>
            </w:r>
            <w:r w:rsidR="00686828">
              <w:rPr>
                <w:noProof/>
                <w:webHidden/>
              </w:rPr>
            </w:r>
            <w:r w:rsidR="00686828">
              <w:rPr>
                <w:noProof/>
                <w:webHidden/>
              </w:rPr>
              <w:fldChar w:fldCharType="separate"/>
            </w:r>
            <w:r w:rsidR="00686828">
              <w:rPr>
                <w:noProof/>
                <w:webHidden/>
              </w:rPr>
              <w:t>3</w:t>
            </w:r>
            <w:r w:rsidR="00686828">
              <w:rPr>
                <w:noProof/>
                <w:webHidden/>
              </w:rPr>
              <w:fldChar w:fldCharType="end"/>
            </w:r>
          </w:hyperlink>
        </w:p>
        <w:p w14:paraId="60F0D676" w14:textId="122DC7CC" w:rsidR="00686828" w:rsidRDefault="00686828">
          <w:pPr>
            <w:pStyle w:val="TOC1"/>
            <w:rPr>
              <w:noProof/>
              <w:kern w:val="0"/>
              <w:lang w:eastAsia="en-US"/>
            </w:rPr>
          </w:pPr>
          <w:hyperlink w:anchor="_Toc520623815" w:history="1">
            <w:r w:rsidRPr="00CE1E0F">
              <w:rPr>
                <w:rStyle w:val="Hyperlink"/>
                <w:noProof/>
              </w:rPr>
              <w:t>Non-Ideal Testing Pyramids</w:t>
            </w:r>
            <w:r>
              <w:rPr>
                <w:noProof/>
                <w:webHidden/>
              </w:rPr>
              <w:tab/>
            </w:r>
            <w:r>
              <w:rPr>
                <w:noProof/>
                <w:webHidden/>
              </w:rPr>
              <w:fldChar w:fldCharType="begin"/>
            </w:r>
            <w:r>
              <w:rPr>
                <w:noProof/>
                <w:webHidden/>
              </w:rPr>
              <w:instrText xml:space="preserve"> PAGEREF _Toc520623815 \h </w:instrText>
            </w:r>
            <w:r>
              <w:rPr>
                <w:noProof/>
                <w:webHidden/>
              </w:rPr>
            </w:r>
            <w:r>
              <w:rPr>
                <w:noProof/>
                <w:webHidden/>
              </w:rPr>
              <w:fldChar w:fldCharType="separate"/>
            </w:r>
            <w:r>
              <w:rPr>
                <w:noProof/>
                <w:webHidden/>
              </w:rPr>
              <w:t>4</w:t>
            </w:r>
            <w:r>
              <w:rPr>
                <w:noProof/>
                <w:webHidden/>
              </w:rPr>
              <w:fldChar w:fldCharType="end"/>
            </w:r>
          </w:hyperlink>
        </w:p>
        <w:p w14:paraId="12604F7A" w14:textId="565933C0" w:rsidR="00686828" w:rsidRDefault="00686828">
          <w:pPr>
            <w:pStyle w:val="TOC1"/>
            <w:rPr>
              <w:noProof/>
              <w:kern w:val="0"/>
              <w:lang w:eastAsia="en-US"/>
            </w:rPr>
          </w:pPr>
          <w:hyperlink w:anchor="_Toc520623816" w:history="1">
            <w:r w:rsidRPr="00CE1E0F">
              <w:rPr>
                <w:rStyle w:val="Hyperlink"/>
                <w:noProof/>
              </w:rPr>
              <w:t>References</w:t>
            </w:r>
            <w:r>
              <w:rPr>
                <w:noProof/>
                <w:webHidden/>
              </w:rPr>
              <w:tab/>
            </w:r>
            <w:r w:rsidRPr="00686828">
              <w:rPr>
                <w:noProof/>
                <w:webHidden/>
              </w:rPr>
              <w:tab/>
            </w:r>
            <w:r>
              <w:rPr>
                <w:noProof/>
                <w:webHidden/>
              </w:rPr>
              <w:fldChar w:fldCharType="begin"/>
            </w:r>
            <w:r>
              <w:rPr>
                <w:noProof/>
                <w:webHidden/>
              </w:rPr>
              <w:instrText xml:space="preserve"> PAGEREF _Toc520623816 \h </w:instrText>
            </w:r>
            <w:r>
              <w:rPr>
                <w:noProof/>
                <w:webHidden/>
              </w:rPr>
            </w:r>
            <w:r>
              <w:rPr>
                <w:noProof/>
                <w:webHidden/>
              </w:rPr>
              <w:fldChar w:fldCharType="separate"/>
            </w:r>
            <w:r>
              <w:rPr>
                <w:noProof/>
                <w:webHidden/>
              </w:rPr>
              <w:t>5</w:t>
            </w:r>
            <w:r>
              <w:rPr>
                <w:noProof/>
                <w:webHidden/>
              </w:rPr>
              <w:fldChar w:fldCharType="end"/>
            </w:r>
          </w:hyperlink>
        </w:p>
        <w:p w14:paraId="29F7153E" w14:textId="51375D86" w:rsidR="005F661B" w:rsidRDefault="00F73068">
          <w:pPr>
            <w:ind w:firstLine="0"/>
          </w:pPr>
          <w:r>
            <w:rPr>
              <w:b/>
              <w:bCs/>
              <w:noProof/>
            </w:rPr>
            <w:fldChar w:fldCharType="end"/>
          </w:r>
        </w:p>
      </w:sdtContent>
    </w:sdt>
    <w:p w14:paraId="06F6ABBE" w14:textId="77777777" w:rsidR="005F661B" w:rsidRDefault="005F661B"/>
    <w:p w14:paraId="40273EB0" w14:textId="77777777" w:rsidR="005F661B" w:rsidRDefault="005F661B" w:rsidP="00A454DA">
      <w:pPr>
        <w:pStyle w:val="SectionTitle"/>
        <w:jc w:val="left"/>
      </w:pPr>
    </w:p>
    <w:p w14:paraId="3C9CB549" w14:textId="3EE73E85" w:rsidR="005F661B" w:rsidRDefault="00860C92">
      <w:pPr>
        <w:pStyle w:val="Heading1"/>
      </w:pPr>
      <w:bookmarkStart w:id="1" w:name="_Toc520623814"/>
      <w:r>
        <w:t xml:space="preserve">Ideal </w:t>
      </w:r>
      <w:r w:rsidR="00686828">
        <w:t>Testing Pyramid</w:t>
      </w:r>
      <w:bookmarkEnd w:id="1"/>
    </w:p>
    <w:p w14:paraId="62E39912" w14:textId="7CBA4FDC" w:rsidR="005F661B" w:rsidRDefault="00C4602D">
      <w:r>
        <w:t>The key to productive development is to catch errors as early as possible in automated testing.  In the ideal testing pyramid, this is done in three stages: Automated Unit Tests, Automated Service Tests, and Automated User Interface (UI) Tests</w:t>
      </w:r>
      <w:r w:rsidR="00941C0C">
        <w:t xml:space="preserve"> (</w:t>
      </w:r>
      <w:r w:rsidR="00941C0C" w:rsidRPr="009676F5">
        <w:t xml:space="preserve">Kim, </w:t>
      </w:r>
      <w:proofErr w:type="spellStart"/>
      <w:r w:rsidR="00941C0C" w:rsidRPr="009676F5">
        <w:t>Debois</w:t>
      </w:r>
      <w:proofErr w:type="spellEnd"/>
      <w:r w:rsidR="00941C0C" w:rsidRPr="009676F5">
        <w:t>, Willis,</w:t>
      </w:r>
      <w:r w:rsidR="00941C0C">
        <w:t xml:space="preserve"> Humble, </w:t>
      </w:r>
      <w:r w:rsidR="00941C0C" w:rsidRPr="009676F5">
        <w:t>2016)</w:t>
      </w:r>
      <w:r>
        <w:t xml:space="preserve">.  </w:t>
      </w:r>
    </w:p>
    <w:p w14:paraId="1EF2B707" w14:textId="5BC5FE24" w:rsidR="00C4602D" w:rsidRDefault="00C4602D">
      <w:r>
        <w:t>Automated Unit Tests:  These tests are the base of th</w:t>
      </w:r>
      <w:r w:rsidR="003D5B5C">
        <w:t xml:space="preserve">e Ideal Testing Pyramid.  </w:t>
      </w:r>
      <w:r w:rsidR="005639C1">
        <w:t>Test in this level allows us to “check our work”, getting immediate feedback and letting developers know exactly where the bugs are (</w:t>
      </w:r>
      <w:proofErr w:type="spellStart"/>
      <w:r w:rsidR="005639C1">
        <w:t>Palamarchuk</w:t>
      </w:r>
      <w:proofErr w:type="spellEnd"/>
      <w:r w:rsidR="005639C1">
        <w:t>, 2017)</w:t>
      </w:r>
      <w:r w:rsidR="005639C1">
        <w:t xml:space="preserve">.  </w:t>
      </w:r>
      <w:r w:rsidR="003D5B5C">
        <w:t>In a case study performed by James Willett, he describes Automated Unit Test as: “The Unit Test should only test a small code that is independent code that doesn’t have dependencies on anything outside that code.”  The reason for this is: “If the unit test fails, you will know straight away where the problem resides.”  As the pyramid shows, there should be more unit tests performed as they are easy to create and cheap to maintain (Willett, 2016).</w:t>
      </w:r>
    </w:p>
    <w:p w14:paraId="0E94A232" w14:textId="584DC782" w:rsidR="003D5B5C" w:rsidRDefault="003D5B5C">
      <w:r>
        <w:t>Automated Service Test:  Automated Service Test include testing the API</w:t>
      </w:r>
      <w:r w:rsidR="00034246">
        <w:t xml:space="preserve"> and Integration.  These are more complex to create and expensive to maintain.  However, they’re worth the time, money and effort because they’re valuable in showing how two or more parts of the system will work together (Willett, 2016).  This test can also be broken into three different testing layers: Component Test, Integration Tests, </w:t>
      </w:r>
      <w:r w:rsidR="001102D8">
        <w:t xml:space="preserve">and </w:t>
      </w:r>
      <w:r w:rsidR="00034246">
        <w:t>API Tests</w:t>
      </w:r>
      <w:r w:rsidR="00686828">
        <w:t xml:space="preserve"> being performed manually</w:t>
      </w:r>
      <w:r w:rsidR="00F16196">
        <w:t>.  This is also the best layer to automate as much as possible (</w:t>
      </w:r>
      <w:proofErr w:type="spellStart"/>
      <w:r w:rsidR="00F16196">
        <w:t>Palamarchuk</w:t>
      </w:r>
      <w:proofErr w:type="spellEnd"/>
      <w:r w:rsidR="00F16196">
        <w:t xml:space="preserve">, 2017).  </w:t>
      </w:r>
    </w:p>
    <w:p w14:paraId="27BAE645" w14:textId="2C44411E" w:rsidR="00034246" w:rsidRDefault="00034246">
      <w:r>
        <w:t xml:space="preserve">Automated UI Tests:  The tip of the pyramid and final test is probably the more important of the three and definitely the most comprehensive of the three.  The Automated UI Test covers the system’s flow from end-to-end.  These are the most expensive of the three to develop and </w:t>
      </w:r>
      <w:r>
        <w:lastRenderedPageBreak/>
        <w:t xml:space="preserve">maintain show there shouldn’t be too many of them.  However, because they test the system end-to-end, they do cover a lot of ground and are useful in convincing investors and </w:t>
      </w:r>
      <w:proofErr w:type="spellStart"/>
      <w:r>
        <w:t>steakholder</w:t>
      </w:r>
      <w:proofErr w:type="spellEnd"/>
      <w:r>
        <w:t xml:space="preserve"> that the system works (Willett, 2016). </w:t>
      </w:r>
    </w:p>
    <w:p w14:paraId="5074226D" w14:textId="3099D65F" w:rsidR="008F47C8" w:rsidRDefault="00686828" w:rsidP="008F47C8">
      <w:pPr>
        <w:pStyle w:val="Heading1"/>
      </w:pPr>
      <w:bookmarkStart w:id="2" w:name="_Toc520623815"/>
      <w:r>
        <w:t>Non-Ideal Testing Pyramids</w:t>
      </w:r>
      <w:bookmarkEnd w:id="2"/>
    </w:p>
    <w:p w14:paraId="23E904BC" w14:textId="32E264B5" w:rsidR="00686828" w:rsidRDefault="00AB6116" w:rsidP="00686828">
      <w:r>
        <w:t xml:space="preserve">      </w:t>
      </w:r>
      <w:r w:rsidR="008D534F">
        <w:t>In the non-ideal testing pyramid (or anti-pattern, i.e. ice cream cone), tests consist of lots of automated Graphic User Interface (GUI) testing and manual testing at the top, a bit of integration testing in the middle and a little bit of unit testing making up the base</w:t>
      </w:r>
      <w:r w:rsidR="00FC38B4">
        <w:t xml:space="preserve"> (Willett, 2016).  This testing pattern </w:t>
      </w:r>
      <w:r w:rsidR="00806D1B">
        <w:t xml:space="preserve">is </w:t>
      </w:r>
      <w:r w:rsidR="00FC38B4">
        <w:t xml:space="preserve">often common </w:t>
      </w:r>
      <w:r w:rsidR="00806D1B">
        <w:t xml:space="preserve">in businesses and organizations, especially if developers don’t create unit tests early on in the project when the code is being written (Willett, 2016).  And because Testing / QA Team don’t usually have access to the code base in order to create the Unit Tests, they will often compensate by creating more test for service, UI levels, and other layers of the pyramid (Willett, 2016).    </w:t>
      </w:r>
      <w:r w:rsidR="00F16196">
        <w:t xml:space="preserve">John Stevenson likened the non-ideal testing pyramid to an ice cream cone and described it, saying: “Over time the over-reliance on manual tests will cause a melting at the top which will trickle down to the other layers of the cone resulting in a complete mess.” (Willett, 2016)  </w:t>
      </w:r>
    </w:p>
    <w:p w14:paraId="6FF7659B" w14:textId="76B05512" w:rsidR="00F16196" w:rsidRDefault="00F16196" w:rsidP="00F16196">
      <w:pPr>
        <w:pStyle w:val="Heading1"/>
      </w:pPr>
      <w:r>
        <w:t>Conclusion</w:t>
      </w:r>
    </w:p>
    <w:p w14:paraId="51C0E3FE" w14:textId="48D82553" w:rsidR="00F16196" w:rsidRPr="00686828" w:rsidRDefault="005639C1" w:rsidP="00F16196">
      <w:r>
        <w:t>In my opinion, I think that using the ideal testing pyramid vs the non-ideal testing pyramid is the best approach.  It safely ensures that all levels of the system will work by beginning at the bottom.  It provides strong testing base with the unit testing which will allow further testing in the integration and UI layers.  Compared to the non-ideal testing pyramid which is very top-heavy with services and UI testing and often neglect the Unit Testing which is the strength of the system (</w:t>
      </w:r>
      <w:proofErr w:type="spellStart"/>
      <w:r>
        <w:t>Palamarchuk</w:t>
      </w:r>
      <w:proofErr w:type="spellEnd"/>
      <w:r>
        <w:t>, 2017)</w:t>
      </w:r>
      <w:r>
        <w:t xml:space="preserve">.  </w:t>
      </w:r>
    </w:p>
    <w:p w14:paraId="67E7C07E" w14:textId="3AD8146E" w:rsidR="005F661B" w:rsidRDefault="005F661B" w:rsidP="009676F5"/>
    <w:bookmarkStart w:id="3" w:name="_Toc520623816" w:displacedByCustomXml="next"/>
    <w:sdt>
      <w:sdtPr>
        <w:rPr>
          <w:rFonts w:asciiTheme="minorHAnsi" w:eastAsiaTheme="minorEastAsia" w:hAnsiTheme="minorHAnsi" w:cstheme="minorBidi"/>
        </w:rPr>
        <w:id w:val="-573587230"/>
        <w:bibliography/>
      </w:sdtPr>
      <w:sdtEndPr/>
      <w:sdtContent>
        <w:p w14:paraId="40D09CE2" w14:textId="77777777" w:rsidR="005F661B" w:rsidRDefault="00F73068">
          <w:pPr>
            <w:pStyle w:val="SectionTitle"/>
          </w:pPr>
          <w:r>
            <w:t>References</w:t>
          </w:r>
          <w:bookmarkEnd w:id="3"/>
        </w:p>
        <w:p w14:paraId="1E1F4E4A" w14:textId="027AACF0" w:rsidR="002D75A4" w:rsidRDefault="00F73068" w:rsidP="009676F5">
          <w:pPr>
            <w:spacing w:line="276" w:lineRule="auto"/>
            <w:ind w:left="720" w:firstLine="0"/>
          </w:pPr>
          <w:r w:rsidRPr="009676F5">
            <w:t xml:space="preserve">Kim, G., </w:t>
          </w:r>
          <w:proofErr w:type="spellStart"/>
          <w:r w:rsidRPr="009676F5">
            <w:t>Debois</w:t>
          </w:r>
          <w:proofErr w:type="spellEnd"/>
          <w:r w:rsidRPr="009676F5">
            <w:t xml:space="preserve">, P., Willis, J., Humble, J., (2016). The DevOps handbook: How </w:t>
          </w:r>
          <w:r w:rsidR="001E2689" w:rsidRPr="009676F5">
            <w:t>to</w:t>
          </w:r>
          <w:r w:rsidRPr="009676F5">
            <w:t xml:space="preserve"> Create World-Class Agility, Reliability, and Security in Technology organizations. Portland, OR: IT Revolution Press, LLC.</w:t>
          </w:r>
        </w:p>
        <w:p w14:paraId="7CCF351C" w14:textId="77777777" w:rsidR="00941C0C" w:rsidRDefault="00941C0C" w:rsidP="009676F5">
          <w:pPr>
            <w:spacing w:line="276" w:lineRule="auto"/>
            <w:ind w:left="720" w:firstLine="0"/>
          </w:pPr>
        </w:p>
        <w:p w14:paraId="7FBDB108" w14:textId="77777777" w:rsidR="00941C0C" w:rsidRDefault="00941C0C" w:rsidP="00941C0C">
          <w:pPr>
            <w:spacing w:line="276" w:lineRule="auto"/>
            <w:ind w:left="720" w:firstLine="0"/>
          </w:pPr>
          <w:proofErr w:type="spellStart"/>
          <w:r>
            <w:t>Palamarchuk</w:t>
          </w:r>
          <w:proofErr w:type="spellEnd"/>
          <w:r>
            <w:t>, S</w:t>
          </w:r>
          <w:r w:rsidRPr="009676F5">
            <w:t>.</w:t>
          </w:r>
          <w:r>
            <w:t>,</w:t>
          </w:r>
          <w:r w:rsidRPr="009676F5">
            <w:t xml:space="preserve"> (201</w:t>
          </w:r>
          <w:r>
            <w:t>7</w:t>
          </w:r>
          <w:r w:rsidRPr="009676F5">
            <w:t>). </w:t>
          </w:r>
          <w:r>
            <w:t xml:space="preserve">Best Testing Practices for Agile Teams: The Automation Pyramid., How to Apply Test Automation Efficiently and Effectively with the Automation </w:t>
          </w:r>
          <w:proofErr w:type="spellStart"/>
          <w:r>
            <w:t>Pyramad</w:t>
          </w:r>
          <w:proofErr w:type="spellEnd"/>
          <w:r>
            <w:t xml:space="preserve">., Retried 29 July 2018, from: </w:t>
          </w:r>
          <w:hyperlink r:id="rId8" w:history="1">
            <w:r w:rsidRPr="00532793">
              <w:rPr>
                <w:rStyle w:val="Hyperlink"/>
              </w:rPr>
              <w:t>https://abstracta.us/blog/test-automation/best-testing-practices-for-agile-teams-the-automation-pyramid/</w:t>
            </w:r>
          </w:hyperlink>
          <w:r>
            <w:t xml:space="preserve"> </w:t>
          </w:r>
        </w:p>
        <w:p w14:paraId="2B3D8308" w14:textId="77777777" w:rsidR="00941C0C" w:rsidRDefault="00941C0C" w:rsidP="00941C0C">
          <w:pPr>
            <w:spacing w:line="276" w:lineRule="auto"/>
            <w:ind w:left="720" w:firstLine="0"/>
          </w:pPr>
        </w:p>
        <w:p w14:paraId="71D89EF2" w14:textId="77777777" w:rsidR="00941C0C" w:rsidRDefault="00941C0C" w:rsidP="00941C0C">
          <w:pPr>
            <w:spacing w:line="276" w:lineRule="auto"/>
            <w:ind w:left="720" w:firstLine="0"/>
          </w:pPr>
          <w:r>
            <w:t xml:space="preserve">Willett, J., (2016). The Evolution of the Testing Pyramid., Retrieved 29 July 2018., from: </w:t>
          </w:r>
          <w:hyperlink r:id="rId9" w:history="1">
            <w:r w:rsidRPr="00532793">
              <w:rPr>
                <w:rStyle w:val="Hyperlink"/>
              </w:rPr>
              <w:t>https://james-willett.com/2016/09/the-evolution-of-the-testing-pyramid/</w:t>
            </w:r>
          </w:hyperlink>
        </w:p>
        <w:p w14:paraId="34356703" w14:textId="77777777" w:rsidR="00941C0C" w:rsidRPr="009676F5" w:rsidRDefault="00941C0C" w:rsidP="009676F5">
          <w:pPr>
            <w:spacing w:line="276" w:lineRule="auto"/>
            <w:ind w:left="720" w:firstLine="0"/>
          </w:pPr>
        </w:p>
        <w:p w14:paraId="320B2B99" w14:textId="77777777" w:rsidR="009676F5" w:rsidRPr="009676F5" w:rsidRDefault="009676F5" w:rsidP="009676F5"/>
        <w:p w14:paraId="719467B1" w14:textId="77777777" w:rsidR="009676F5" w:rsidRPr="009676F5" w:rsidRDefault="009676F5" w:rsidP="009676F5">
          <w:pPr>
            <w:spacing w:line="240" w:lineRule="auto"/>
            <w:ind w:firstLine="0"/>
            <w:contextualSpacing/>
            <w:rPr>
              <w:rFonts w:ascii="Times New Roman" w:eastAsia="Times New Roman" w:hAnsi="Times New Roman" w:cs="Times New Roman"/>
              <w:color w:val="FFFFFF"/>
              <w:kern w:val="0"/>
              <w:sz w:val="40"/>
              <w:lang w:eastAsia="en-US"/>
            </w:rPr>
          </w:pPr>
          <w:r w:rsidRPr="009676F5">
            <w:rPr>
              <w:rFonts w:ascii="San Francisco Display Light" w:eastAsia="+mn-ea" w:hAnsi="San Francisco Display Light" w:cs="+mn-cs"/>
              <w:color w:val="FFFFFF"/>
              <w:sz w:val="40"/>
              <w:szCs w:val="40"/>
              <w:lang w:eastAsia="en-US"/>
            </w:rPr>
            <w:t>organizations. Portland, OR: IT Revolution Press, LLC.</w:t>
          </w:r>
        </w:p>
        <w:p w14:paraId="655AECB5" w14:textId="77777777" w:rsidR="005F661B" w:rsidRDefault="00F34E62" w:rsidP="009676F5">
          <w:pPr>
            <w:pStyle w:val="Bibliography"/>
          </w:pPr>
        </w:p>
      </w:sdtContent>
    </w:sdt>
    <w:sectPr w:rsidR="005F661B">
      <w:headerReference w:type="defaul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4A946" w14:textId="77777777" w:rsidR="00F34E62" w:rsidRDefault="00F34E62">
      <w:pPr>
        <w:spacing w:line="240" w:lineRule="auto"/>
      </w:pPr>
      <w:r>
        <w:separator/>
      </w:r>
    </w:p>
  </w:endnote>
  <w:endnote w:type="continuationSeparator" w:id="0">
    <w:p w14:paraId="65B26B5E" w14:textId="77777777" w:rsidR="00F34E62" w:rsidRDefault="00F34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an Francisco Display Light">
    <w:panose1 w:val="020B0304030202060204"/>
    <w:charset w:val="4D"/>
    <w:family w:val="swiss"/>
    <w:notTrueType/>
    <w:pitch w:val="variable"/>
    <w:sig w:usb0="8000004F" w:usb1="00000000" w:usb2="00000000" w:usb3="00000000" w:csb0="00000113" w:csb1="00000000"/>
  </w:font>
  <w:font w:name="+mn-ea">
    <w:panose1 w:val="020B0604020202020204"/>
    <w:charset w:val="00"/>
    <w:family w:val="roman"/>
    <w:notTrueType/>
    <w:pitch w:val="default"/>
  </w:font>
  <w:font w:name="+mn-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7E9B8" w14:textId="77777777" w:rsidR="00F34E62" w:rsidRDefault="00F34E62">
      <w:pPr>
        <w:spacing w:line="240" w:lineRule="auto"/>
      </w:pPr>
      <w:r>
        <w:separator/>
      </w:r>
    </w:p>
  </w:footnote>
  <w:footnote w:type="continuationSeparator" w:id="0">
    <w:p w14:paraId="464066F9" w14:textId="77777777" w:rsidR="00F34E62" w:rsidRDefault="00F34E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2057" w14:textId="77777777" w:rsidR="005F661B" w:rsidRDefault="00F73068">
    <w:pPr>
      <w:pStyle w:val="Header"/>
    </w:pP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7C6572"/>
    <w:multiLevelType w:val="hybridMultilevel"/>
    <w:tmpl w:val="10E47E5A"/>
    <w:lvl w:ilvl="0" w:tplc="ABBA7FBC">
      <w:start w:val="1"/>
      <w:numFmt w:val="bullet"/>
      <w:lvlText w:val="•"/>
      <w:lvlJc w:val="left"/>
      <w:pPr>
        <w:tabs>
          <w:tab w:val="num" w:pos="720"/>
        </w:tabs>
        <w:ind w:left="720" w:hanging="360"/>
      </w:pPr>
      <w:rPr>
        <w:rFonts w:ascii="Arial" w:hAnsi="Arial" w:hint="default"/>
      </w:rPr>
    </w:lvl>
    <w:lvl w:ilvl="1" w:tplc="F19EF22C" w:tentative="1">
      <w:start w:val="1"/>
      <w:numFmt w:val="bullet"/>
      <w:lvlText w:val="•"/>
      <w:lvlJc w:val="left"/>
      <w:pPr>
        <w:tabs>
          <w:tab w:val="num" w:pos="1440"/>
        </w:tabs>
        <w:ind w:left="1440" w:hanging="360"/>
      </w:pPr>
      <w:rPr>
        <w:rFonts w:ascii="Arial" w:hAnsi="Arial" w:hint="default"/>
      </w:rPr>
    </w:lvl>
    <w:lvl w:ilvl="2" w:tplc="14D0ABF8" w:tentative="1">
      <w:start w:val="1"/>
      <w:numFmt w:val="bullet"/>
      <w:lvlText w:val="•"/>
      <w:lvlJc w:val="left"/>
      <w:pPr>
        <w:tabs>
          <w:tab w:val="num" w:pos="2160"/>
        </w:tabs>
        <w:ind w:left="2160" w:hanging="360"/>
      </w:pPr>
      <w:rPr>
        <w:rFonts w:ascii="Arial" w:hAnsi="Arial" w:hint="default"/>
      </w:rPr>
    </w:lvl>
    <w:lvl w:ilvl="3" w:tplc="D618155A" w:tentative="1">
      <w:start w:val="1"/>
      <w:numFmt w:val="bullet"/>
      <w:lvlText w:val="•"/>
      <w:lvlJc w:val="left"/>
      <w:pPr>
        <w:tabs>
          <w:tab w:val="num" w:pos="2880"/>
        </w:tabs>
        <w:ind w:left="2880" w:hanging="360"/>
      </w:pPr>
      <w:rPr>
        <w:rFonts w:ascii="Arial" w:hAnsi="Arial" w:hint="default"/>
      </w:rPr>
    </w:lvl>
    <w:lvl w:ilvl="4" w:tplc="9A6A6CD4" w:tentative="1">
      <w:start w:val="1"/>
      <w:numFmt w:val="bullet"/>
      <w:lvlText w:val="•"/>
      <w:lvlJc w:val="left"/>
      <w:pPr>
        <w:tabs>
          <w:tab w:val="num" w:pos="3600"/>
        </w:tabs>
        <w:ind w:left="3600" w:hanging="360"/>
      </w:pPr>
      <w:rPr>
        <w:rFonts w:ascii="Arial" w:hAnsi="Arial" w:hint="default"/>
      </w:rPr>
    </w:lvl>
    <w:lvl w:ilvl="5" w:tplc="A11C2994" w:tentative="1">
      <w:start w:val="1"/>
      <w:numFmt w:val="bullet"/>
      <w:lvlText w:val="•"/>
      <w:lvlJc w:val="left"/>
      <w:pPr>
        <w:tabs>
          <w:tab w:val="num" w:pos="4320"/>
        </w:tabs>
        <w:ind w:left="4320" w:hanging="360"/>
      </w:pPr>
      <w:rPr>
        <w:rFonts w:ascii="Arial" w:hAnsi="Arial" w:hint="default"/>
      </w:rPr>
    </w:lvl>
    <w:lvl w:ilvl="6" w:tplc="6F0EEF08" w:tentative="1">
      <w:start w:val="1"/>
      <w:numFmt w:val="bullet"/>
      <w:lvlText w:val="•"/>
      <w:lvlJc w:val="left"/>
      <w:pPr>
        <w:tabs>
          <w:tab w:val="num" w:pos="5040"/>
        </w:tabs>
        <w:ind w:left="5040" w:hanging="360"/>
      </w:pPr>
      <w:rPr>
        <w:rFonts w:ascii="Arial" w:hAnsi="Arial" w:hint="default"/>
      </w:rPr>
    </w:lvl>
    <w:lvl w:ilvl="7" w:tplc="86588170" w:tentative="1">
      <w:start w:val="1"/>
      <w:numFmt w:val="bullet"/>
      <w:lvlText w:val="•"/>
      <w:lvlJc w:val="left"/>
      <w:pPr>
        <w:tabs>
          <w:tab w:val="num" w:pos="5760"/>
        </w:tabs>
        <w:ind w:left="5760" w:hanging="360"/>
      </w:pPr>
      <w:rPr>
        <w:rFonts w:ascii="Arial" w:hAnsi="Arial" w:hint="default"/>
      </w:rPr>
    </w:lvl>
    <w:lvl w:ilvl="8" w:tplc="19BA78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5D4244"/>
    <w:multiLevelType w:val="hybridMultilevel"/>
    <w:tmpl w:val="B53AE634"/>
    <w:lvl w:ilvl="0" w:tplc="0DC2137C">
      <w:start w:val="1"/>
      <w:numFmt w:val="bullet"/>
      <w:lvlText w:val="•"/>
      <w:lvlJc w:val="left"/>
      <w:pPr>
        <w:tabs>
          <w:tab w:val="num" w:pos="720"/>
        </w:tabs>
        <w:ind w:left="720" w:hanging="360"/>
      </w:pPr>
      <w:rPr>
        <w:rFonts w:ascii="Arial" w:hAnsi="Arial" w:hint="default"/>
      </w:rPr>
    </w:lvl>
    <w:lvl w:ilvl="1" w:tplc="C248B538" w:tentative="1">
      <w:start w:val="1"/>
      <w:numFmt w:val="bullet"/>
      <w:lvlText w:val="•"/>
      <w:lvlJc w:val="left"/>
      <w:pPr>
        <w:tabs>
          <w:tab w:val="num" w:pos="1440"/>
        </w:tabs>
        <w:ind w:left="1440" w:hanging="360"/>
      </w:pPr>
      <w:rPr>
        <w:rFonts w:ascii="Arial" w:hAnsi="Arial" w:hint="default"/>
      </w:rPr>
    </w:lvl>
    <w:lvl w:ilvl="2" w:tplc="B9E2C7EA" w:tentative="1">
      <w:start w:val="1"/>
      <w:numFmt w:val="bullet"/>
      <w:lvlText w:val="•"/>
      <w:lvlJc w:val="left"/>
      <w:pPr>
        <w:tabs>
          <w:tab w:val="num" w:pos="2160"/>
        </w:tabs>
        <w:ind w:left="2160" w:hanging="360"/>
      </w:pPr>
      <w:rPr>
        <w:rFonts w:ascii="Arial" w:hAnsi="Arial" w:hint="default"/>
      </w:rPr>
    </w:lvl>
    <w:lvl w:ilvl="3" w:tplc="CFF0C450" w:tentative="1">
      <w:start w:val="1"/>
      <w:numFmt w:val="bullet"/>
      <w:lvlText w:val="•"/>
      <w:lvlJc w:val="left"/>
      <w:pPr>
        <w:tabs>
          <w:tab w:val="num" w:pos="2880"/>
        </w:tabs>
        <w:ind w:left="2880" w:hanging="360"/>
      </w:pPr>
      <w:rPr>
        <w:rFonts w:ascii="Arial" w:hAnsi="Arial" w:hint="default"/>
      </w:rPr>
    </w:lvl>
    <w:lvl w:ilvl="4" w:tplc="D73A490C" w:tentative="1">
      <w:start w:val="1"/>
      <w:numFmt w:val="bullet"/>
      <w:lvlText w:val="•"/>
      <w:lvlJc w:val="left"/>
      <w:pPr>
        <w:tabs>
          <w:tab w:val="num" w:pos="3600"/>
        </w:tabs>
        <w:ind w:left="3600" w:hanging="360"/>
      </w:pPr>
      <w:rPr>
        <w:rFonts w:ascii="Arial" w:hAnsi="Arial" w:hint="default"/>
      </w:rPr>
    </w:lvl>
    <w:lvl w:ilvl="5" w:tplc="BE6E366A" w:tentative="1">
      <w:start w:val="1"/>
      <w:numFmt w:val="bullet"/>
      <w:lvlText w:val="•"/>
      <w:lvlJc w:val="left"/>
      <w:pPr>
        <w:tabs>
          <w:tab w:val="num" w:pos="4320"/>
        </w:tabs>
        <w:ind w:left="4320" w:hanging="360"/>
      </w:pPr>
      <w:rPr>
        <w:rFonts w:ascii="Arial" w:hAnsi="Arial" w:hint="default"/>
      </w:rPr>
    </w:lvl>
    <w:lvl w:ilvl="6" w:tplc="E9CE31EA" w:tentative="1">
      <w:start w:val="1"/>
      <w:numFmt w:val="bullet"/>
      <w:lvlText w:val="•"/>
      <w:lvlJc w:val="left"/>
      <w:pPr>
        <w:tabs>
          <w:tab w:val="num" w:pos="5040"/>
        </w:tabs>
        <w:ind w:left="5040" w:hanging="360"/>
      </w:pPr>
      <w:rPr>
        <w:rFonts w:ascii="Arial" w:hAnsi="Arial" w:hint="default"/>
      </w:rPr>
    </w:lvl>
    <w:lvl w:ilvl="7" w:tplc="24BA5054" w:tentative="1">
      <w:start w:val="1"/>
      <w:numFmt w:val="bullet"/>
      <w:lvlText w:val="•"/>
      <w:lvlJc w:val="left"/>
      <w:pPr>
        <w:tabs>
          <w:tab w:val="num" w:pos="5760"/>
        </w:tabs>
        <w:ind w:left="5760" w:hanging="360"/>
      </w:pPr>
      <w:rPr>
        <w:rFonts w:ascii="Arial" w:hAnsi="Arial" w:hint="default"/>
      </w:rPr>
    </w:lvl>
    <w:lvl w:ilvl="8" w:tplc="2D42A8B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C8"/>
    <w:rsid w:val="00034246"/>
    <w:rsid w:val="001102D8"/>
    <w:rsid w:val="001E2689"/>
    <w:rsid w:val="002D75A4"/>
    <w:rsid w:val="00306A86"/>
    <w:rsid w:val="003D5B5C"/>
    <w:rsid w:val="005639C1"/>
    <w:rsid w:val="005D2591"/>
    <w:rsid w:val="005E6B87"/>
    <w:rsid w:val="005F661B"/>
    <w:rsid w:val="00686828"/>
    <w:rsid w:val="00733176"/>
    <w:rsid w:val="00805ECE"/>
    <w:rsid w:val="00806D1B"/>
    <w:rsid w:val="008247EE"/>
    <w:rsid w:val="00860C92"/>
    <w:rsid w:val="008D534F"/>
    <w:rsid w:val="008F47C8"/>
    <w:rsid w:val="00940783"/>
    <w:rsid w:val="00941C0C"/>
    <w:rsid w:val="009676F5"/>
    <w:rsid w:val="009C56C3"/>
    <w:rsid w:val="00A05961"/>
    <w:rsid w:val="00A454DA"/>
    <w:rsid w:val="00AB6116"/>
    <w:rsid w:val="00B86502"/>
    <w:rsid w:val="00C4602D"/>
    <w:rsid w:val="00CA6622"/>
    <w:rsid w:val="00CE7E55"/>
    <w:rsid w:val="00EC5D17"/>
    <w:rsid w:val="00F16196"/>
    <w:rsid w:val="00F34E62"/>
    <w:rsid w:val="00F73068"/>
    <w:rsid w:val="00F76FFA"/>
    <w:rsid w:val="00FC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629EF"/>
  <w15:chartTrackingRefBased/>
  <w15:docId w15:val="{6DAA22BC-C320-E34D-9D86-810338C6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EC5D17"/>
    <w:pPr>
      <w:tabs>
        <w:tab w:val="right" w:leader="dot" w:pos="9350"/>
      </w:tabs>
      <w:spacing w:after="100"/>
      <w:ind w:left="1080" w:hanging="108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563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514231">
      <w:bodyDiv w:val="1"/>
      <w:marLeft w:val="0"/>
      <w:marRight w:val="0"/>
      <w:marTop w:val="0"/>
      <w:marBottom w:val="0"/>
      <w:divBdr>
        <w:top w:val="none" w:sz="0" w:space="0" w:color="auto"/>
        <w:left w:val="none" w:sz="0" w:space="0" w:color="auto"/>
        <w:bottom w:val="none" w:sz="0" w:space="0" w:color="auto"/>
        <w:right w:val="none" w:sz="0" w:space="0" w:color="auto"/>
      </w:divBdr>
      <w:divsChild>
        <w:div w:id="471947667">
          <w:marLeft w:val="446"/>
          <w:marRight w:val="0"/>
          <w:marTop w:val="0"/>
          <w:marBottom w:val="20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7035203">
      <w:bodyDiv w:val="1"/>
      <w:marLeft w:val="0"/>
      <w:marRight w:val="0"/>
      <w:marTop w:val="0"/>
      <w:marBottom w:val="0"/>
      <w:divBdr>
        <w:top w:val="none" w:sz="0" w:space="0" w:color="auto"/>
        <w:left w:val="none" w:sz="0" w:space="0" w:color="auto"/>
        <w:bottom w:val="none" w:sz="0" w:space="0" w:color="auto"/>
        <w:right w:val="none" w:sz="0" w:space="0" w:color="auto"/>
      </w:divBdr>
      <w:divsChild>
        <w:div w:id="9185752">
          <w:marLeft w:val="446"/>
          <w:marRight w:val="0"/>
          <w:marTop w:val="0"/>
          <w:marBottom w:val="2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2021099">
      <w:bodyDiv w:val="1"/>
      <w:marLeft w:val="0"/>
      <w:marRight w:val="0"/>
      <w:marTop w:val="0"/>
      <w:marBottom w:val="0"/>
      <w:divBdr>
        <w:top w:val="none" w:sz="0" w:space="0" w:color="auto"/>
        <w:left w:val="none" w:sz="0" w:space="0" w:color="auto"/>
        <w:bottom w:val="none" w:sz="0" w:space="0" w:color="auto"/>
        <w:right w:val="none" w:sz="0" w:space="0" w:color="auto"/>
      </w:divBdr>
      <w:divsChild>
        <w:div w:id="766342065">
          <w:marLeft w:val="446"/>
          <w:marRight w:val="0"/>
          <w:marTop w:val="0"/>
          <w:marBottom w:val="20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stracta.us/blog/test-automation/best-testing-practices-for-agile-teams-the-automation-pyram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ames-willett.com/2016/09/the-evolution-of-the-testing-pyram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howard1/Library/Containers/com.microsoft.Word/Data/Library/Application%20Support/Microsoft/Office/16.0/DTS/en-US%7b99D30D12-231F-0541-B89E-9E50B2290BA2%7d/%7b3246268C-A26A-014A-88E5-B227F2FD5BD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7907E32C07C84F92AEBFEE81FE46BE"/>
        <w:category>
          <w:name w:val="General"/>
          <w:gallery w:val="placeholder"/>
        </w:category>
        <w:types>
          <w:type w:val="bbPlcHdr"/>
        </w:types>
        <w:behaviors>
          <w:behavior w:val="content"/>
        </w:behaviors>
        <w:guid w:val="{A2E74710-0A3B-BB49-B8C6-BEC6D37BC071}"/>
      </w:docPartPr>
      <w:docPartBody>
        <w:p w:rsidR="00C710F9" w:rsidRDefault="000F1E24">
          <w:pPr>
            <w:pStyle w:val="DB7907E32C07C84F92AEBFEE81FE46B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an Francisco Display Light">
    <w:panose1 w:val="020B0304030202060204"/>
    <w:charset w:val="4D"/>
    <w:family w:val="swiss"/>
    <w:notTrueType/>
    <w:pitch w:val="variable"/>
    <w:sig w:usb0="8000004F" w:usb1="00000000" w:usb2="00000000" w:usb3="00000000" w:csb0="00000113" w:csb1="00000000"/>
  </w:font>
  <w:font w:name="+mn-ea">
    <w:panose1 w:val="020B0604020202020204"/>
    <w:charset w:val="00"/>
    <w:family w:val="roman"/>
    <w:notTrueType/>
    <w:pitch w:val="default"/>
  </w:font>
  <w:font w:name="+mn-cs">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05"/>
    <w:rsid w:val="000F1E24"/>
    <w:rsid w:val="00574205"/>
    <w:rsid w:val="00C710F9"/>
    <w:rsid w:val="00CD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7907E32C07C84F92AEBFEE81FE46BE">
    <w:name w:val="DB7907E32C07C84F92AEBFEE81FE46BE"/>
  </w:style>
  <w:style w:type="paragraph" w:customStyle="1" w:styleId="A2620DA8B246154786A098E3C83D0931">
    <w:name w:val="A2620DA8B246154786A098E3C83D0931"/>
  </w:style>
  <w:style w:type="paragraph" w:customStyle="1" w:styleId="75DFA89E1BFDA548A38B4EC94792A83F">
    <w:name w:val="75DFA89E1BFDA548A38B4EC94792A83F"/>
  </w:style>
  <w:style w:type="paragraph" w:customStyle="1" w:styleId="F644638D6A296D44AAF04F331056F58F">
    <w:name w:val="F644638D6A296D44AAF04F331056F58F"/>
  </w:style>
  <w:style w:type="character" w:styleId="Emphasis">
    <w:name w:val="Emphasis"/>
    <w:basedOn w:val="DefaultParagraphFont"/>
    <w:uiPriority w:val="20"/>
    <w:unhideWhenUsed/>
    <w:qFormat/>
    <w:rPr>
      <w:i/>
      <w:iCs/>
    </w:rPr>
  </w:style>
  <w:style w:type="paragraph" w:customStyle="1" w:styleId="9ACD160822FE2B4DA6EB1EE61EB551D3">
    <w:name w:val="9ACD160822FE2B4DA6EB1EE61EB551D3"/>
  </w:style>
  <w:style w:type="paragraph" w:customStyle="1" w:styleId="9F3C0C73EBFE264F989F724E85639C4E">
    <w:name w:val="9F3C0C73EBFE264F989F724E85639C4E"/>
  </w:style>
  <w:style w:type="paragraph" w:customStyle="1" w:styleId="EFADB73C98F6D3499F08D866DE0C36D8">
    <w:name w:val="EFADB73C98F6D3499F08D866DE0C36D8"/>
  </w:style>
  <w:style w:type="paragraph" w:customStyle="1" w:styleId="B879363C6F420A4BAAD9C3D387332ACA">
    <w:name w:val="B879363C6F420A4BAAD9C3D387332ACA"/>
  </w:style>
  <w:style w:type="paragraph" w:customStyle="1" w:styleId="9F8AE490C8088744A40F8645C413F70E">
    <w:name w:val="9F8AE490C8088744A40F8645C413F70E"/>
  </w:style>
  <w:style w:type="paragraph" w:customStyle="1" w:styleId="42C411CA2E96F447B2D53696A7E10CCE">
    <w:name w:val="42C411CA2E96F447B2D53696A7E10CCE"/>
  </w:style>
  <w:style w:type="paragraph" w:customStyle="1" w:styleId="D10B3EF672BE2642A741330F89728E4E">
    <w:name w:val="D10B3EF672BE2642A741330F89728E4E"/>
  </w:style>
  <w:style w:type="paragraph" w:customStyle="1" w:styleId="286B2F0BD3DEFB44B166A3443E38C3DE">
    <w:name w:val="286B2F0BD3DEFB44B166A3443E38C3D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0C6E0066402E449F5837CE744B42E4">
    <w:name w:val="430C6E0066402E449F5837CE744B42E4"/>
  </w:style>
  <w:style w:type="paragraph" w:customStyle="1" w:styleId="748F1A7A775E6E44AFAD0508C447C5AA">
    <w:name w:val="748F1A7A775E6E44AFAD0508C447C5A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BD9835DF7332C04699E5E547CFB165A0">
    <w:name w:val="BD9835DF7332C04699E5E547CFB165A0"/>
  </w:style>
  <w:style w:type="paragraph" w:customStyle="1" w:styleId="991A4805212C2F4EB5A4B0947FD7CC0D">
    <w:name w:val="991A4805212C2F4EB5A4B0947FD7CC0D"/>
  </w:style>
  <w:style w:type="paragraph" w:customStyle="1" w:styleId="9A0682A9DD9BDE41B123672DE634395A">
    <w:name w:val="9A0682A9DD9BDE41B123672DE634395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7ED30C1CDA0B5843BFC6FE37F6FF0234">
    <w:name w:val="7ED30C1CDA0B5843BFC6FE37F6FF0234"/>
  </w:style>
  <w:style w:type="paragraph" w:customStyle="1" w:styleId="8834FF8D95A5CB43B3D9CA7DE950B293">
    <w:name w:val="8834FF8D95A5CB43B3D9CA7DE950B293"/>
  </w:style>
  <w:style w:type="paragraph" w:customStyle="1" w:styleId="2116D2EA3772004DA0DEA3617610CDDA">
    <w:name w:val="2116D2EA3772004DA0DEA3617610CDDA"/>
  </w:style>
  <w:style w:type="paragraph" w:styleId="Bibliography">
    <w:name w:val="Bibliography"/>
    <w:basedOn w:val="Normal"/>
    <w:next w:val="Normal"/>
    <w:uiPriority w:val="37"/>
    <w:semiHidden/>
    <w:unhideWhenUsed/>
  </w:style>
  <w:style w:type="paragraph" w:customStyle="1" w:styleId="CCE69758280058488AB32AF469484A7B">
    <w:name w:val="CCE69758280058488AB32AF469484A7B"/>
  </w:style>
  <w:style w:type="paragraph" w:customStyle="1" w:styleId="5AE3F201F5A27040A19066E80B084F62">
    <w:name w:val="5AE3F201F5A27040A19066E80B084F62"/>
  </w:style>
  <w:style w:type="paragraph" w:customStyle="1" w:styleId="8E31A5F1CBE4D04CB13B6ACAE1C175C5">
    <w:name w:val="8E31A5F1CBE4D04CB13B6ACAE1C175C5"/>
  </w:style>
  <w:style w:type="paragraph" w:customStyle="1" w:styleId="65E693DC734B4F489317574B72AD2C7B">
    <w:name w:val="65E693DC734B4F489317574B72AD2C7B"/>
  </w:style>
  <w:style w:type="paragraph" w:customStyle="1" w:styleId="2ED7F21B8437D6448BEEDE44758614DB">
    <w:name w:val="2ED7F21B8437D6448BEEDE44758614DB"/>
  </w:style>
  <w:style w:type="paragraph" w:customStyle="1" w:styleId="46AAFB5BF5C6B84798F50A239B8CC4DE">
    <w:name w:val="46AAFB5BF5C6B84798F50A239B8CC4DE"/>
    <w:rsid w:val="00574205"/>
  </w:style>
  <w:style w:type="paragraph" w:customStyle="1" w:styleId="E2442F3ABF14204E99B82F4E5136998B">
    <w:name w:val="E2442F3ABF14204E99B82F4E5136998B"/>
    <w:rsid w:val="00574205"/>
  </w:style>
  <w:style w:type="paragraph" w:customStyle="1" w:styleId="F942812C52ECE54BB7DC67123056A53C">
    <w:name w:val="F942812C52ECE54BB7DC67123056A53C"/>
    <w:rsid w:val="00574205"/>
  </w:style>
  <w:style w:type="paragraph" w:customStyle="1" w:styleId="67BE178F3841D74E8A009644B63FC51C">
    <w:name w:val="67BE178F3841D74E8A009644B63FC51C"/>
    <w:rsid w:val="00574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1CBCFF5-2F30-B844-9E88-A00DD92A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Summary of Readings for Week-2</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Ideal vs. Non-Ideal Testing Pyramids</dc:title>
  <dc:subject/>
  <dc:creator>Matt Howard</dc:creator>
  <cp:keywords/>
  <dc:description/>
  <cp:lastModifiedBy>Matt Howard</cp:lastModifiedBy>
  <cp:revision>2</cp:revision>
  <dcterms:created xsi:type="dcterms:W3CDTF">2018-07-29T17:56:00Z</dcterms:created>
  <dcterms:modified xsi:type="dcterms:W3CDTF">2018-07-29T17:56:00Z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