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D8CB3" w14:textId="77777777" w:rsidR="00ED15D6" w:rsidRDefault="00ED15D6"/>
    <w:p w14:paraId="3D5BA02C" w14:textId="77777777" w:rsidR="00ED15D6" w:rsidRDefault="00ED15D6"/>
    <w:p w14:paraId="7F1C8D19" w14:textId="77777777" w:rsidR="00ED15D6" w:rsidRDefault="00ED15D6"/>
    <w:p w14:paraId="055E057A" w14:textId="77777777" w:rsidR="00ED15D6" w:rsidRDefault="00ED15D6"/>
    <w:tbl>
      <w:tblPr>
        <w:tblW w:w="10959" w:type="dxa"/>
        <w:tblInd w:w="-28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19"/>
        <w:gridCol w:w="2327"/>
        <w:gridCol w:w="1911"/>
        <w:gridCol w:w="2472"/>
        <w:gridCol w:w="2030"/>
      </w:tblGrid>
      <w:tr w:rsidR="00832382" w14:paraId="5AC3F1E6" w14:textId="77777777" w:rsidTr="00305C2F">
        <w:trPr>
          <w:trHeight w:val="950"/>
        </w:trPr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304C382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INICIO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CD0FD1" w14:textId="578703C1" w:rsidR="00ED15D6" w:rsidRDefault="001316A6" w:rsidP="00832382">
            <w:pPr>
              <w:pStyle w:val="Contenidodelatabla"/>
              <w:jc w:val="center"/>
            </w:pPr>
            <w:r>
              <w:t>20</w:t>
            </w:r>
            <w:r w:rsidR="009C6FA0">
              <w:t>/</w:t>
            </w:r>
            <w:r w:rsidR="00936B5B">
              <w:t>10</w:t>
            </w:r>
            <w:r w:rsidR="009C6FA0">
              <w:t>/2021</w:t>
            </w:r>
          </w:p>
          <w:p w14:paraId="1DE4AA9C" w14:textId="5BD6B042" w:rsidR="00ED15D6" w:rsidRDefault="001316A6" w:rsidP="00832382">
            <w:pPr>
              <w:pStyle w:val="Contenidodelatabla"/>
              <w:jc w:val="center"/>
            </w:pPr>
            <w:r>
              <w:t>6</w:t>
            </w:r>
            <w:r w:rsidR="00FD2938">
              <w:t>:</w:t>
            </w:r>
            <w:r>
              <w:t>24</w:t>
            </w:r>
            <w:r w:rsidR="001A11CC">
              <w:t xml:space="preserve"> </w:t>
            </w:r>
            <w:r w:rsidR="009C6FA0">
              <w:t>PM</w:t>
            </w:r>
          </w:p>
        </w:tc>
        <w:tc>
          <w:tcPr>
            <w:tcW w:w="1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871D971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FECHA Y HORA DE FINALIZACIÓN</w:t>
            </w:r>
          </w:p>
        </w:tc>
        <w:tc>
          <w:tcPr>
            <w:tcW w:w="45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11A3E" w14:textId="7DE836B9" w:rsidR="00756F10" w:rsidRDefault="001316A6" w:rsidP="00832382">
            <w:pPr>
              <w:pStyle w:val="Contenidodelatabla"/>
              <w:jc w:val="center"/>
            </w:pPr>
            <w:r>
              <w:t>20</w:t>
            </w:r>
            <w:r w:rsidR="00FD2938">
              <w:t>/10</w:t>
            </w:r>
            <w:r w:rsidR="00756F10">
              <w:t>/2021</w:t>
            </w:r>
          </w:p>
          <w:p w14:paraId="72AFBBC9" w14:textId="04153B14" w:rsidR="00ED15D6" w:rsidRDefault="00832382" w:rsidP="00832382">
            <w:pPr>
              <w:pStyle w:val="Contenidodelatabla"/>
              <w:jc w:val="center"/>
            </w:pPr>
            <w:r>
              <w:t>0</w:t>
            </w:r>
            <w:r w:rsidR="00503A71">
              <w:t>6</w:t>
            </w:r>
            <w:r>
              <w:t>:</w:t>
            </w:r>
            <w:r w:rsidR="00503A71">
              <w:t>40</w:t>
            </w:r>
            <w:r>
              <w:t xml:space="preserve"> PM</w:t>
            </w:r>
          </w:p>
        </w:tc>
      </w:tr>
      <w:tr w:rsidR="00832382" w14:paraId="2FE64456" w14:textId="77777777" w:rsidTr="00305C2F">
        <w:trPr>
          <w:trHeight w:val="478"/>
        </w:trPr>
        <w:tc>
          <w:tcPr>
            <w:tcW w:w="221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 w14:paraId="2A23E357" w14:textId="77777777" w:rsidR="00ED15D6" w:rsidRPr="009C6FA0" w:rsidRDefault="00ED15D6" w:rsidP="00832382">
            <w:pPr>
              <w:jc w:val="center"/>
              <w:rPr>
                <w:b/>
                <w:bCs/>
              </w:rPr>
            </w:pPr>
          </w:p>
          <w:p w14:paraId="3DD551D4" w14:textId="77777777" w:rsidR="00ED15D6" w:rsidRPr="009C6FA0" w:rsidRDefault="009C6FA0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PARTICIPANTES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</w:tcPr>
          <w:p w14:paraId="3BB107F5" w14:textId="61677A9F" w:rsidR="00ED15D6" w:rsidRDefault="0043030C" w:rsidP="00832382">
            <w:pPr>
              <w:pStyle w:val="Contenidodelatabla"/>
              <w:jc w:val="center"/>
            </w:pPr>
            <w:r>
              <w:t>Andrés Rodríguez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 w14:paraId="118B28F5" w14:textId="711AD0D2" w:rsidR="00ED15D6" w:rsidRDefault="0043030C" w:rsidP="00832382">
            <w:pPr>
              <w:jc w:val="center"/>
            </w:pPr>
            <w:r>
              <w:t>Daniel Mora Parra</w:t>
            </w:r>
          </w:p>
        </w:tc>
        <w:tc>
          <w:tcPr>
            <w:tcW w:w="450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F0883" w14:textId="68A1D8CF" w:rsidR="00ED15D6" w:rsidRDefault="0043030C" w:rsidP="00832382">
            <w:pPr>
              <w:pStyle w:val="Contenidodelatabla"/>
              <w:jc w:val="center"/>
            </w:pPr>
            <w:r>
              <w:t>Gerson Reina</w:t>
            </w:r>
          </w:p>
        </w:tc>
      </w:tr>
      <w:tr w:rsidR="00832382" w14:paraId="0BA853AC" w14:textId="77777777" w:rsidTr="00305C2F">
        <w:trPr>
          <w:trHeight w:val="478"/>
        </w:trPr>
        <w:tc>
          <w:tcPr>
            <w:tcW w:w="2219" w:type="dxa"/>
            <w:vMerge/>
            <w:tcBorders>
              <w:left w:val="single" w:sz="2" w:space="0" w:color="000000"/>
              <w:bottom w:val="single" w:sz="2" w:space="0" w:color="000000"/>
            </w:tcBorders>
          </w:tcPr>
          <w:p w14:paraId="2FD85A4E" w14:textId="77777777" w:rsidR="00ED15D6" w:rsidRPr="009C6FA0" w:rsidRDefault="00ED15D6" w:rsidP="00832382">
            <w:pPr>
              <w:jc w:val="center"/>
              <w:rPr>
                <w:b/>
                <w:bCs/>
              </w:rPr>
            </w:pP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</w:tcBorders>
          </w:tcPr>
          <w:p w14:paraId="1A0D2B9E" w14:textId="7A8730A0" w:rsidR="0043030C" w:rsidRDefault="0043030C" w:rsidP="00832382">
            <w:pPr>
              <w:pStyle w:val="Contenidodelatabla"/>
              <w:jc w:val="center"/>
            </w:pPr>
            <w:r>
              <w:t>Andrés Londoño</w:t>
            </w:r>
          </w:p>
        </w:tc>
        <w:tc>
          <w:tcPr>
            <w:tcW w:w="1911" w:type="dxa"/>
            <w:tcBorders>
              <w:left w:val="single" w:sz="2" w:space="0" w:color="000000"/>
              <w:bottom w:val="single" w:sz="2" w:space="0" w:color="000000"/>
            </w:tcBorders>
          </w:tcPr>
          <w:p w14:paraId="064F189B" w14:textId="1EBD5AAB" w:rsidR="00ED15D6" w:rsidRDefault="0043030C" w:rsidP="00832382">
            <w:pPr>
              <w:jc w:val="center"/>
            </w:pPr>
            <w:r>
              <w:t>Michael Parra</w:t>
            </w:r>
          </w:p>
        </w:tc>
        <w:tc>
          <w:tcPr>
            <w:tcW w:w="450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F9B5F" w14:textId="0487ADBE" w:rsidR="00ED15D6" w:rsidRDefault="0043030C" w:rsidP="00832382">
            <w:pPr>
              <w:pStyle w:val="Contenidodelatabla"/>
              <w:jc w:val="center"/>
            </w:pPr>
            <w:r>
              <w:t>Alejandro Méndez</w:t>
            </w:r>
          </w:p>
        </w:tc>
      </w:tr>
      <w:tr w:rsidR="00832382" w14:paraId="118FB818" w14:textId="59482878" w:rsidTr="00305C2F">
        <w:trPr>
          <w:trHeight w:val="478"/>
        </w:trPr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 w14:paraId="539E9DE3" w14:textId="77777777" w:rsidR="00936B5B" w:rsidRPr="009C6FA0" w:rsidRDefault="00936B5B" w:rsidP="00832382">
            <w:pPr>
              <w:jc w:val="center"/>
              <w:rPr>
                <w:b/>
                <w:bCs/>
              </w:rPr>
            </w:pPr>
            <w:r w:rsidRPr="009C6FA0">
              <w:rPr>
                <w:b/>
                <w:bCs/>
              </w:rPr>
              <w:t>TEMAS A TRATAR</w:t>
            </w:r>
          </w:p>
        </w:tc>
        <w:tc>
          <w:tcPr>
            <w:tcW w:w="42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71BF458" w14:textId="77777777" w:rsidR="00936B5B" w:rsidRDefault="00936B5B" w:rsidP="00832382">
            <w:pPr>
              <w:pStyle w:val="Contenidodelatabla"/>
              <w:jc w:val="center"/>
            </w:pPr>
            <w:r>
              <w:t>DESARROLLO//CONCLUSIONES</w:t>
            </w:r>
          </w:p>
        </w:tc>
        <w:tc>
          <w:tcPr>
            <w:tcW w:w="247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56799681" w14:textId="77777777" w:rsidR="00936B5B" w:rsidRDefault="00936B5B" w:rsidP="00832382">
            <w:pPr>
              <w:pStyle w:val="Contenidodelatabla"/>
              <w:jc w:val="center"/>
            </w:pPr>
            <w:r>
              <w:t>COMPROMISOS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0457C4E" w14:textId="1C3295AD" w:rsidR="00936B5B" w:rsidRDefault="00936B5B" w:rsidP="00832382">
            <w:pPr>
              <w:pStyle w:val="Contenidodelatabla"/>
              <w:jc w:val="center"/>
            </w:pPr>
            <w:r>
              <w:t>Responsables</w:t>
            </w:r>
          </w:p>
        </w:tc>
      </w:tr>
      <w:tr w:rsidR="00936B5B" w14:paraId="051C99BE" w14:textId="4E124D54" w:rsidTr="00305C2F">
        <w:trPr>
          <w:trHeight w:val="478"/>
        </w:trPr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 w14:paraId="51963367" w14:textId="4BA98636" w:rsidR="00936B5B" w:rsidRDefault="007A5CB1" w:rsidP="00832382">
            <w:pPr>
              <w:jc w:val="center"/>
            </w:pPr>
            <w:r>
              <w:t>Mock</w:t>
            </w:r>
            <w:r w:rsidR="00EB539F">
              <w:t>ups</w:t>
            </w:r>
          </w:p>
        </w:tc>
        <w:tc>
          <w:tcPr>
            <w:tcW w:w="42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A3EE996" w14:textId="1A985FE9" w:rsidR="00936B5B" w:rsidRDefault="00EB539F" w:rsidP="00EB539F">
            <w:pPr>
              <w:pStyle w:val="Contenidodelatabla"/>
              <w:numPr>
                <w:ilvl w:val="0"/>
                <w:numId w:val="6"/>
              </w:numPr>
            </w:pPr>
            <w:r>
              <w:t xml:space="preserve">Desarrollar </w:t>
            </w:r>
            <w:r w:rsidR="00381C92">
              <w:t>el</w:t>
            </w:r>
            <w:r>
              <w:t xml:space="preserve"> mockup </w:t>
            </w:r>
            <w:r w:rsidR="00381C92">
              <w:t xml:space="preserve">de aprendizaje </w:t>
            </w:r>
            <w:r>
              <w:t>para</w:t>
            </w:r>
            <w:r w:rsidR="00381C92">
              <w:t xml:space="preserve"> continuar con el proceso </w:t>
            </w:r>
            <w:r w:rsidR="00D015A3">
              <w:t>de desarrollo</w:t>
            </w:r>
            <w:r>
              <w:t xml:space="preserve"> </w:t>
            </w:r>
            <w:r w:rsidR="0017293B">
              <w:t>d</w:t>
            </w:r>
            <w:r>
              <w:t>el la</w:t>
            </w:r>
            <w:r w:rsidR="004A3E55">
              <w:t xml:space="preserve">yout </w:t>
            </w:r>
            <w:r w:rsidR="00381C92">
              <w:t>de aprendizaje</w:t>
            </w:r>
            <w:r w:rsidR="0017293B">
              <w:t>.</w:t>
            </w:r>
          </w:p>
        </w:tc>
        <w:tc>
          <w:tcPr>
            <w:tcW w:w="247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2A93D9F0" w14:textId="19BA6629" w:rsidR="00936B5B" w:rsidRDefault="0017293B" w:rsidP="0017293B">
            <w:pPr>
              <w:pStyle w:val="Contenidodelatabla"/>
              <w:numPr>
                <w:ilvl w:val="0"/>
                <w:numId w:val="6"/>
              </w:numPr>
              <w:jc w:val="center"/>
            </w:pPr>
            <w:r>
              <w:t>Realizar el mockup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B8D243E" w14:textId="77777777" w:rsidR="00936B5B" w:rsidRDefault="00F64922" w:rsidP="00036293">
            <w:pPr>
              <w:pStyle w:val="Contenidodelatabla"/>
              <w:numPr>
                <w:ilvl w:val="0"/>
                <w:numId w:val="7"/>
              </w:numPr>
            </w:pPr>
            <w:r>
              <w:t>Alejandro Méndez</w:t>
            </w:r>
          </w:p>
          <w:p w14:paraId="37F13E94" w14:textId="77777777" w:rsidR="00F64922" w:rsidRDefault="00F64922" w:rsidP="00036293">
            <w:pPr>
              <w:pStyle w:val="Contenidodelatabla"/>
              <w:numPr>
                <w:ilvl w:val="0"/>
                <w:numId w:val="7"/>
              </w:numPr>
            </w:pPr>
            <w:r>
              <w:t>Daniel Mora</w:t>
            </w:r>
          </w:p>
          <w:p w14:paraId="2F2D7DE3" w14:textId="59525490" w:rsidR="00F64922" w:rsidRDefault="00F64922" w:rsidP="00036293">
            <w:pPr>
              <w:pStyle w:val="Contenidodelatabla"/>
              <w:numPr>
                <w:ilvl w:val="0"/>
                <w:numId w:val="7"/>
              </w:numPr>
            </w:pPr>
            <w:r>
              <w:t>Andrés Rodríguez</w:t>
            </w:r>
          </w:p>
        </w:tc>
      </w:tr>
      <w:tr w:rsidR="00936B5B" w14:paraId="48C8AC45" w14:textId="06595883" w:rsidTr="00305C2F">
        <w:trPr>
          <w:trHeight w:val="478"/>
        </w:trPr>
        <w:tc>
          <w:tcPr>
            <w:tcW w:w="2219" w:type="dxa"/>
            <w:tcBorders>
              <w:left w:val="single" w:sz="2" w:space="0" w:color="000000"/>
              <w:bottom w:val="single" w:sz="2" w:space="0" w:color="000000"/>
            </w:tcBorders>
          </w:tcPr>
          <w:p w14:paraId="610DF0D4" w14:textId="4F223FD7" w:rsidR="00936B5B" w:rsidRDefault="004004ED" w:rsidP="00832382">
            <w:pPr>
              <w:jc w:val="center"/>
            </w:pPr>
            <w:r>
              <w:t>Implementación de los mockups</w:t>
            </w:r>
          </w:p>
        </w:tc>
        <w:tc>
          <w:tcPr>
            <w:tcW w:w="423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6EDCD599" w14:textId="552039DC" w:rsidR="00936B5B" w:rsidRDefault="0057059C" w:rsidP="004004ED">
            <w:pPr>
              <w:pStyle w:val="Contenidodelatabla"/>
              <w:numPr>
                <w:ilvl w:val="0"/>
                <w:numId w:val="8"/>
              </w:numPr>
            </w:pPr>
            <w:r>
              <w:t xml:space="preserve">Con los mockups propuestos, se </w:t>
            </w:r>
            <w:r w:rsidR="000D0909">
              <w:t>realizará</w:t>
            </w:r>
            <w:r>
              <w:t xml:space="preserve"> la implementación en el Android Studio</w:t>
            </w:r>
          </w:p>
        </w:tc>
        <w:tc>
          <w:tcPr>
            <w:tcW w:w="2472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28FB390F" w14:textId="23E9D94B" w:rsidR="00756B8C" w:rsidRDefault="000D0909" w:rsidP="000D0909">
            <w:pPr>
              <w:pStyle w:val="Contenidodelatabla"/>
              <w:numPr>
                <w:ilvl w:val="0"/>
                <w:numId w:val="8"/>
              </w:numPr>
            </w:pPr>
            <w:r>
              <w:t>Realizar la implementación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2F9D282" w14:textId="77777777" w:rsidR="00936B5B" w:rsidRDefault="000D0909" w:rsidP="000D0909">
            <w:pPr>
              <w:pStyle w:val="Contenidodelatabla"/>
              <w:numPr>
                <w:ilvl w:val="0"/>
                <w:numId w:val="8"/>
              </w:numPr>
            </w:pPr>
            <w:r>
              <w:t>Andrés Londoño</w:t>
            </w:r>
          </w:p>
          <w:p w14:paraId="2CA53CA8" w14:textId="4CF0F5F0" w:rsidR="000D0909" w:rsidRDefault="000D0909" w:rsidP="000D0909">
            <w:pPr>
              <w:pStyle w:val="Contenidodelatabla"/>
              <w:numPr>
                <w:ilvl w:val="0"/>
                <w:numId w:val="8"/>
              </w:numPr>
            </w:pPr>
            <w:r>
              <w:t>Michael Parra</w:t>
            </w:r>
          </w:p>
        </w:tc>
      </w:tr>
      <w:tr w:rsidR="00220EEC" w14:paraId="74468D96" w14:textId="5A126D1A" w:rsidTr="00C819B5">
        <w:trPr>
          <w:trHeight w:val="478"/>
        </w:trPr>
        <w:tc>
          <w:tcPr>
            <w:tcW w:w="2219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5585B945" w14:textId="772D8F8B" w:rsidR="00220EEC" w:rsidRDefault="00220EEC" w:rsidP="00220EEC">
            <w:pPr>
              <w:jc w:val="center"/>
            </w:pPr>
            <w:r>
              <w:t>Zenhub</w:t>
            </w:r>
          </w:p>
        </w:tc>
        <w:tc>
          <w:tcPr>
            <w:tcW w:w="42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B6939" w14:textId="149467FF" w:rsidR="00220EEC" w:rsidRDefault="00220EEC" w:rsidP="00220EEC">
            <w:pPr>
              <w:pStyle w:val="Contenidodelatabla"/>
              <w:numPr>
                <w:ilvl w:val="0"/>
                <w:numId w:val="10"/>
              </w:numPr>
            </w:pPr>
            <w:r>
              <w:t xml:space="preserve">Se administrará el zenhub, para las respectivas graficas de </w:t>
            </w:r>
            <w:r w:rsidRPr="008318C0">
              <w:t>Burndown</w:t>
            </w:r>
          </w:p>
          <w:p w14:paraId="1C665EDB" w14:textId="18D62D5F" w:rsidR="008E3DE1" w:rsidRDefault="000E1B78" w:rsidP="00220EEC">
            <w:pPr>
              <w:pStyle w:val="Contenidodelatabla"/>
              <w:numPr>
                <w:ilvl w:val="0"/>
                <w:numId w:val="10"/>
              </w:numPr>
            </w:pPr>
            <w:r>
              <w:t xml:space="preserve">Se creo </w:t>
            </w:r>
            <w:r w:rsidR="00B949D6">
              <w:t xml:space="preserve">un nuevo </w:t>
            </w:r>
            <w:proofErr w:type="spellStart"/>
            <w:r w:rsidR="00B949D6">
              <w:t>issues</w:t>
            </w:r>
            <w:proofErr w:type="spellEnd"/>
            <w:r w:rsidR="00B949D6">
              <w:t xml:space="preserve"> para la vista de opciones del usuario</w:t>
            </w:r>
          </w:p>
          <w:p w14:paraId="06215C9E" w14:textId="69C4A5D9" w:rsidR="00220EEC" w:rsidRDefault="00220EEC" w:rsidP="00220EEC">
            <w:pPr>
              <w:pStyle w:val="Contenidodelatabla"/>
              <w:ind w:left="1440"/>
            </w:pPr>
          </w:p>
        </w:tc>
        <w:tc>
          <w:tcPr>
            <w:tcW w:w="24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D6FD" w14:textId="347CB438" w:rsidR="00220EEC" w:rsidRDefault="00220EEC" w:rsidP="00220EEC">
            <w:pPr>
              <w:pStyle w:val="Contenidodelatabla"/>
              <w:numPr>
                <w:ilvl w:val="0"/>
                <w:numId w:val="10"/>
              </w:numPr>
              <w:jc w:val="center"/>
            </w:pPr>
            <w:r>
              <w:t>Se actualizará el zenhub</w:t>
            </w:r>
          </w:p>
        </w:tc>
        <w:tc>
          <w:tcPr>
            <w:tcW w:w="2030" w:type="dxa"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26703CBB" w14:textId="77777777" w:rsidR="00220EEC" w:rsidRDefault="00220EEC" w:rsidP="00220EEC">
            <w:pPr>
              <w:pStyle w:val="Contenidodelatabla"/>
              <w:numPr>
                <w:ilvl w:val="0"/>
                <w:numId w:val="10"/>
              </w:numPr>
              <w:jc w:val="center"/>
            </w:pPr>
            <w:r>
              <w:t>Gerson Reina</w:t>
            </w:r>
          </w:p>
          <w:p w14:paraId="0FF066F9" w14:textId="547DCB28" w:rsidR="00B949D6" w:rsidRDefault="00B949D6" w:rsidP="00220EEC">
            <w:pPr>
              <w:pStyle w:val="Contenidodelatabla"/>
              <w:numPr>
                <w:ilvl w:val="0"/>
                <w:numId w:val="10"/>
              </w:numPr>
              <w:jc w:val="center"/>
            </w:pPr>
            <w:r>
              <w:t>Michael Parra</w:t>
            </w:r>
          </w:p>
        </w:tc>
      </w:tr>
      <w:tr w:rsidR="004A658D" w14:paraId="7FC2557B" w14:textId="77777777" w:rsidTr="00C819B5">
        <w:trPr>
          <w:trHeight w:val="478"/>
        </w:trPr>
        <w:tc>
          <w:tcPr>
            <w:tcW w:w="2219" w:type="dxa"/>
            <w:tcBorders>
              <w:top w:val="single" w:sz="4" w:space="0" w:color="auto"/>
              <w:left w:val="single" w:sz="2" w:space="0" w:color="000000"/>
              <w:right w:val="single" w:sz="4" w:space="0" w:color="auto"/>
            </w:tcBorders>
          </w:tcPr>
          <w:p w14:paraId="5CC0A850" w14:textId="77777777" w:rsidR="004A658D" w:rsidRDefault="004A658D" w:rsidP="00C819B5">
            <w:pPr>
              <w:jc w:val="center"/>
            </w:pPr>
          </w:p>
        </w:tc>
        <w:tc>
          <w:tcPr>
            <w:tcW w:w="42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05F946" w14:textId="77777777" w:rsidR="004A658D" w:rsidRDefault="004A658D" w:rsidP="004A658D">
            <w:pPr>
              <w:pStyle w:val="Contenidodelatabla"/>
            </w:pPr>
          </w:p>
        </w:tc>
        <w:tc>
          <w:tcPr>
            <w:tcW w:w="24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38E812" w14:textId="77777777" w:rsidR="004A658D" w:rsidRDefault="004A658D" w:rsidP="004A658D">
            <w:pPr>
              <w:pStyle w:val="Contenidodelatabla"/>
            </w:pP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right w:val="single" w:sz="2" w:space="0" w:color="000000"/>
            </w:tcBorders>
          </w:tcPr>
          <w:p w14:paraId="382BB4C2" w14:textId="77777777" w:rsidR="004A658D" w:rsidRDefault="004A658D" w:rsidP="004A658D">
            <w:pPr>
              <w:pStyle w:val="Contenidodelatabla"/>
            </w:pPr>
          </w:p>
        </w:tc>
      </w:tr>
      <w:tr w:rsidR="004A658D" w14:paraId="1E387C6B" w14:textId="77777777" w:rsidTr="00C819B5">
        <w:trPr>
          <w:trHeight w:val="25"/>
        </w:trPr>
        <w:tc>
          <w:tcPr>
            <w:tcW w:w="2219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062624BE" w14:textId="77777777" w:rsidR="004A658D" w:rsidRDefault="004A658D" w:rsidP="00220EEC">
            <w:pPr>
              <w:jc w:val="center"/>
            </w:pPr>
          </w:p>
        </w:tc>
        <w:tc>
          <w:tcPr>
            <w:tcW w:w="423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5230" w14:textId="77777777" w:rsidR="004A658D" w:rsidRDefault="004A658D" w:rsidP="004A658D">
            <w:pPr>
              <w:pStyle w:val="Contenidodelatabla"/>
            </w:pPr>
          </w:p>
        </w:tc>
        <w:tc>
          <w:tcPr>
            <w:tcW w:w="24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A1A6" w14:textId="77777777" w:rsidR="004A658D" w:rsidRDefault="004A658D" w:rsidP="004A658D">
            <w:pPr>
              <w:pStyle w:val="Contenidodelatabla"/>
            </w:pPr>
          </w:p>
        </w:tc>
        <w:tc>
          <w:tcPr>
            <w:tcW w:w="2030" w:type="dxa"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14:paraId="024B4F93" w14:textId="77777777" w:rsidR="004A658D" w:rsidRDefault="004A658D" w:rsidP="004A658D">
            <w:pPr>
              <w:pStyle w:val="Contenidodelatabla"/>
            </w:pPr>
          </w:p>
        </w:tc>
      </w:tr>
    </w:tbl>
    <w:p w14:paraId="66EE80E0" w14:textId="67457A2A" w:rsidR="00186C90" w:rsidRDefault="00186C90"/>
    <w:p w14:paraId="6F6C839B" w14:textId="76314336" w:rsidR="00186C90" w:rsidRDefault="00186C90"/>
    <w:p w14:paraId="5AEC545E" w14:textId="376D8DC3" w:rsidR="00F12EA6" w:rsidRDefault="00F12EA6"/>
    <w:p w14:paraId="00E45619" w14:textId="77777777" w:rsidR="00F12EA6" w:rsidRDefault="00F12EA6"/>
    <w:p w14:paraId="4F549E3E" w14:textId="77777777" w:rsidR="00F12EA6" w:rsidRDefault="00F12EA6"/>
    <w:sectPr w:rsidR="00F12EA6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5B7A"/>
    <w:multiLevelType w:val="hybridMultilevel"/>
    <w:tmpl w:val="5E34527A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627104F"/>
    <w:multiLevelType w:val="hybridMultilevel"/>
    <w:tmpl w:val="A0847EF8"/>
    <w:lvl w:ilvl="0" w:tplc="580A0001">
      <w:start w:val="1"/>
      <w:numFmt w:val="bullet"/>
      <w:lvlText w:val=""/>
      <w:lvlJc w:val="left"/>
      <w:pPr>
        <w:ind w:left="-101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-29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42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</w:abstractNum>
  <w:abstractNum w:abstractNumId="2" w15:restartNumberingAfterBreak="0">
    <w:nsid w:val="1CB15B6B"/>
    <w:multiLevelType w:val="hybridMultilevel"/>
    <w:tmpl w:val="C7A6E600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362E2E04"/>
    <w:multiLevelType w:val="hybridMultilevel"/>
    <w:tmpl w:val="5B36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36F23"/>
    <w:multiLevelType w:val="hybridMultilevel"/>
    <w:tmpl w:val="CD8E3B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8E159C"/>
    <w:multiLevelType w:val="hybridMultilevel"/>
    <w:tmpl w:val="6DDE39F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827EF3"/>
    <w:multiLevelType w:val="hybridMultilevel"/>
    <w:tmpl w:val="29FA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229D0"/>
    <w:multiLevelType w:val="hybridMultilevel"/>
    <w:tmpl w:val="739822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D50E9"/>
    <w:multiLevelType w:val="hybridMultilevel"/>
    <w:tmpl w:val="91981AC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71776"/>
    <w:multiLevelType w:val="hybridMultilevel"/>
    <w:tmpl w:val="3F5E4AAE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D6"/>
    <w:rsid w:val="00036293"/>
    <w:rsid w:val="00037568"/>
    <w:rsid w:val="000D0909"/>
    <w:rsid w:val="000E1B78"/>
    <w:rsid w:val="001316A6"/>
    <w:rsid w:val="0017293B"/>
    <w:rsid w:val="00186C90"/>
    <w:rsid w:val="001A11CC"/>
    <w:rsid w:val="001E09CF"/>
    <w:rsid w:val="001E6E8B"/>
    <w:rsid w:val="00220EEC"/>
    <w:rsid w:val="002232D2"/>
    <w:rsid w:val="002767EC"/>
    <w:rsid w:val="00302E01"/>
    <w:rsid w:val="00305C2F"/>
    <w:rsid w:val="00381C92"/>
    <w:rsid w:val="003B521B"/>
    <w:rsid w:val="004004ED"/>
    <w:rsid w:val="0043030C"/>
    <w:rsid w:val="0043722B"/>
    <w:rsid w:val="00470457"/>
    <w:rsid w:val="004A3E55"/>
    <w:rsid w:val="004A658D"/>
    <w:rsid w:val="00503A71"/>
    <w:rsid w:val="00552DC5"/>
    <w:rsid w:val="005617F3"/>
    <w:rsid w:val="0057059C"/>
    <w:rsid w:val="00593C5F"/>
    <w:rsid w:val="005A7CD0"/>
    <w:rsid w:val="006434BF"/>
    <w:rsid w:val="00684894"/>
    <w:rsid w:val="006A74C2"/>
    <w:rsid w:val="006D2045"/>
    <w:rsid w:val="007012A1"/>
    <w:rsid w:val="00756B8C"/>
    <w:rsid w:val="00756F10"/>
    <w:rsid w:val="00782949"/>
    <w:rsid w:val="007A5CB1"/>
    <w:rsid w:val="007A74A6"/>
    <w:rsid w:val="008318C0"/>
    <w:rsid w:val="00832382"/>
    <w:rsid w:val="0089179D"/>
    <w:rsid w:val="008E3DE1"/>
    <w:rsid w:val="00936B5B"/>
    <w:rsid w:val="00966F53"/>
    <w:rsid w:val="009B4D94"/>
    <w:rsid w:val="009C53E5"/>
    <w:rsid w:val="009C6FA0"/>
    <w:rsid w:val="00AC7161"/>
    <w:rsid w:val="00B62E2B"/>
    <w:rsid w:val="00B949D6"/>
    <w:rsid w:val="00BA6763"/>
    <w:rsid w:val="00BE2182"/>
    <w:rsid w:val="00C209E5"/>
    <w:rsid w:val="00C819B5"/>
    <w:rsid w:val="00D015A3"/>
    <w:rsid w:val="00D14100"/>
    <w:rsid w:val="00D4124B"/>
    <w:rsid w:val="00D44A08"/>
    <w:rsid w:val="00D73578"/>
    <w:rsid w:val="00EB539F"/>
    <w:rsid w:val="00EC609B"/>
    <w:rsid w:val="00ED15D6"/>
    <w:rsid w:val="00F12EA6"/>
    <w:rsid w:val="00F51716"/>
    <w:rsid w:val="00F64922"/>
    <w:rsid w:val="00FA046E"/>
    <w:rsid w:val="00FB73CA"/>
    <w:rsid w:val="00FD2938"/>
    <w:rsid w:val="00FF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6FCC02"/>
  <w15:docId w15:val="{C2CF3D58-7ECA-4F2B-9BA9-4751D1FB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CO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832382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186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Alejo</cp:lastModifiedBy>
  <cp:revision>54</cp:revision>
  <dcterms:created xsi:type="dcterms:W3CDTF">2021-10-07T03:28:00Z</dcterms:created>
  <dcterms:modified xsi:type="dcterms:W3CDTF">2021-10-21T00:25:00Z</dcterms:modified>
  <dc:language>es-CO</dc:language>
</cp:coreProperties>
</file>