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计算机科学与工程学院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820" w:lineRule="exact"/>
        <w:ind w:right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84"/>
          <w:szCs w:val="8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820" w:lineRule="exact"/>
        <w:ind w:right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84"/>
          <w:szCs w:val="8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820" w:lineRule="exact"/>
        <w:ind w:right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84"/>
          <w:szCs w:val="8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820" w:lineRule="exact"/>
        <w:ind w:right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84"/>
          <w:szCs w:val="8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84"/>
          <w:szCs w:val="84"/>
          <w:shd w:val="clear" w:fill="FFFFFF"/>
          <w:lang w:val="en-US" w:eastAsia="zh-CN"/>
        </w:rPr>
        <w:t>游戏编程语言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820" w:lineRule="exact"/>
        <w:ind w:right="0"/>
        <w:jc w:val="center"/>
        <w:textAlignment w:val="auto"/>
        <w:outlineLvl w:val="9"/>
        <w:rPr>
          <w:rFonts w:hint="default" w:ascii="仿宋" w:hAnsi="仿宋" w:eastAsia="仿宋" w:cs="仿宋"/>
          <w:i w:val="0"/>
          <w:caps w:val="0"/>
          <w:color w:val="000000"/>
          <w:spacing w:val="0"/>
          <w:sz w:val="84"/>
          <w:szCs w:val="8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84"/>
          <w:szCs w:val="84"/>
          <w:shd w:val="clear" w:fill="FFFFFF"/>
          <w:lang w:val="en-US" w:eastAsia="zh-CN"/>
        </w:rPr>
        <w:t>游戏文档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84"/>
          <w:szCs w:val="8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00" w:leftChars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学号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 w:eastAsia="zh-CN"/>
        </w:rPr>
        <w:t>：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  <w:t>20172084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00" w:leftChars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姓名：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  <w:t>马浩祺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00" w:leftChars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专业：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  <w:t>软件工程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00" w:leftChars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班级：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  <w:t>171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00" w:leftChars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00" w:leftChars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US" w:eastAsia="zh-CN"/>
        </w:rPr>
      </w:pPr>
    </w:p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游戏分析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游戏介绍</w:t>
      </w:r>
      <w:r>
        <w:rPr>
          <w:rFonts w:hint="eastAsia"/>
          <w:b w:val="0"/>
          <w:bCs/>
          <w:lang w:val="en-US" w:eastAsia="zh-CN"/>
        </w:rPr>
        <w:t>：</w:t>
      </w:r>
    </w:p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《别踩白块儿》是由 Umoni Studio (Umoni Entertainment Limited 的前身)"制作的一款休闲益智游戏。游戏于2014年4月16日上线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"https://baike.so.com/doc/5581503-5794392.html" \t "https://baike.so.com/doc/_blank"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App Store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。并在全球40多个国家、地区免费游戏榜登顶榜首，超过一百个国家或地区排名前十，5月份荣登全球游戏下载总榜(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"https://baike.so.com/doc/5336466-5571905.html" \t "https://baike.so.com/doc/_blank"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iOS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+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"https://baike.so.com/doc/456230-6520321.html" \t "https://baike.so.com/doc/_blank"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)第一宝座，游戏上线3个月累计下载达1亿。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游戏功能</w:t>
      </w:r>
      <w:r>
        <w:rPr>
          <w:rFonts w:hint="eastAsia"/>
          <w:b w:val="0"/>
          <w:bCs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游戏关卡选择。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打开游戏界面，响起背景音乐。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记录你的分数。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游戏设计</w:t>
      </w:r>
    </w:p>
    <w:p>
      <w:pPr>
        <w:pStyle w:val="3"/>
        <w:numPr>
          <w:ilvl w:val="0"/>
          <w:numId w:val="4"/>
        </w:num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游戏规则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顾名思义，游戏的规则就是别踩白块儿，不要踩到白块儿！不要让黑块碰到屏幕底部！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目前游戏分为三种难度的关卡，玩家可自由选择。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简单模式:方块的初始速度为5，每踩1个方块，得1分，每过20个方块，方块下落速度加1。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普通模式:方块的初始速度为6，每踩1个方块，得2分，每过20个方块，方块下落速度加2。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困难模式:方块的初始速度为8，每踩1个方块，得3分，每过15个方块，方块下落速度加3。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开发思路：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建立一个&lt;div&gt;标签充当画布，在这个&lt;div&gt;标签里创建&lt;ui&gt;标签,&lt;ui&gt;标签代表一行，&lt;ui&gt;标签又分为四个&lt;li&gt;标签，&lt;li&gt;标签就是我们要踩的块儿了。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使用setInterval函数使&lt;ui&gt;的位置不断往下移，达到滚动的目的，当&lt;ui&gt;的移动到特定位置，重新生成一个&lt;ui&gt;，以此类推。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使用随机函数，使得每一行&lt;ui&gt;必有一个黑块，黑块的classname用tag标记，其他白块classname为空。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鼠标点击黑块，属性classname变为空，黑块变色，加分，游戏继续，点击白块，游戏结束，播报总分.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如果,&lt;ui&gt;标签移动到屏幕底部，且里面的&lt;li&gt;还有tag标记，则游戏结束，播报总分。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总结</w:t>
      </w:r>
    </w:p>
    <w:p>
      <w:pPr>
        <w:pStyle w:val="3"/>
        <w:numPr>
          <w:ilvl w:val="0"/>
          <w:numId w:val="7"/>
        </w:num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扩展计划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实现当你踩到黑块儿的时候响起音乐，这样你在玩游戏的时候就像在弹钢琴一样。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创建更多的游戏模式，更多不同的玩法。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实现用按键盘的方式按黑块。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实现一行可以出现两个或者不出现黑块。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创建排行榜，实时更新。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BE332"/>
    <w:multiLevelType w:val="singleLevel"/>
    <w:tmpl w:val="852BE3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603E50"/>
    <w:multiLevelType w:val="singleLevel"/>
    <w:tmpl w:val="D0603E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99948C"/>
    <w:multiLevelType w:val="singleLevel"/>
    <w:tmpl w:val="F099948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04D6BCA"/>
    <w:multiLevelType w:val="singleLevel"/>
    <w:tmpl w:val="204D6BC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0FB0AB6"/>
    <w:multiLevelType w:val="singleLevel"/>
    <w:tmpl w:val="20FB0AB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116FEE7"/>
    <w:multiLevelType w:val="singleLevel"/>
    <w:tmpl w:val="2116FE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CB0DE86"/>
    <w:multiLevelType w:val="singleLevel"/>
    <w:tmpl w:val="4CB0DE8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9DC9326"/>
    <w:multiLevelType w:val="singleLevel"/>
    <w:tmpl w:val="79DC9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30F6"/>
    <w:rsid w:val="16397022"/>
    <w:rsid w:val="1C235F12"/>
    <w:rsid w:val="21342E3C"/>
    <w:rsid w:val="226C43A6"/>
    <w:rsid w:val="249066A3"/>
    <w:rsid w:val="291D4B07"/>
    <w:rsid w:val="4DA26CFC"/>
    <w:rsid w:val="54067E56"/>
    <w:rsid w:val="6B100867"/>
    <w:rsid w:val="73FD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11487</dc:creator>
  <cp:lastModifiedBy>浩祺</cp:lastModifiedBy>
  <dcterms:modified xsi:type="dcterms:W3CDTF">2019-12-04T15:06:56Z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