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4DC51" w14:textId="77777777" w:rsidR="00D675C9" w:rsidRPr="00D675C9" w:rsidRDefault="00D675C9" w:rsidP="00D675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75C9">
        <w:rPr>
          <w:rFonts w:ascii="Times New Roman" w:hAnsi="Times New Roman" w:cs="Times New Roman"/>
          <w:b/>
          <w:bCs/>
          <w:sz w:val="28"/>
          <w:szCs w:val="28"/>
        </w:rPr>
        <w:t xml:space="preserve">IDP Setup for Token Exchange in </w:t>
      </w:r>
      <w:proofErr w:type="spellStart"/>
      <w:r w:rsidRPr="00D675C9">
        <w:rPr>
          <w:rFonts w:ascii="Times New Roman" w:hAnsi="Times New Roman" w:cs="Times New Roman"/>
          <w:b/>
          <w:bCs/>
          <w:sz w:val="28"/>
          <w:szCs w:val="28"/>
        </w:rPr>
        <w:t>Keycloak</w:t>
      </w:r>
      <w:proofErr w:type="spellEnd"/>
    </w:p>
    <w:p w14:paraId="34E3AA81" w14:textId="70A24FD6" w:rsidR="00803F46" w:rsidRPr="00803F46" w:rsidRDefault="00803F46" w:rsidP="00803F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</w:pPr>
      <w:r w:rsidRPr="00803F46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Overview</w:t>
      </w:r>
    </w:p>
    <w:p w14:paraId="7CA7E20C" w14:textId="10B0EB84" w:rsidR="00803F46" w:rsidRPr="00803F46" w:rsidRDefault="00803F46" w:rsidP="00803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Token Exchange allows a client to exchange an external token (e.g., from Okta, Auth0, another </w:t>
      </w:r>
      <w:proofErr w:type="spellStart"/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>Keycloak</w:t>
      </w:r>
      <w:proofErr w:type="spellEnd"/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instance, etc.) for a token from your </w:t>
      </w:r>
      <w:proofErr w:type="spellStart"/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>Keycloak</w:t>
      </w:r>
      <w:proofErr w:type="spellEnd"/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realm. </w:t>
      </w:r>
    </w:p>
    <w:p w14:paraId="0D5F8E1B" w14:textId="6E47EE5B" w:rsidR="00803F46" w:rsidRPr="00803F46" w:rsidRDefault="00803F46" w:rsidP="00803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03F46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Add Identity Provider</w:t>
      </w:r>
    </w:p>
    <w:p w14:paraId="25DB4E51" w14:textId="77777777" w:rsidR="00803F46" w:rsidRPr="00803F46" w:rsidRDefault="00803F46" w:rsidP="00803F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803F46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Steps:</w:t>
      </w:r>
    </w:p>
    <w:p w14:paraId="69584F37" w14:textId="77777777" w:rsidR="00803F46" w:rsidRPr="00803F46" w:rsidRDefault="00803F46" w:rsidP="00803F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03F4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Log in</w:t>
      </w: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to </w:t>
      </w:r>
      <w:proofErr w:type="spellStart"/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>Keycloak</w:t>
      </w:r>
      <w:proofErr w:type="spellEnd"/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Admin Console.</w:t>
      </w:r>
    </w:p>
    <w:p w14:paraId="7BE3F05B" w14:textId="77777777" w:rsidR="00803F46" w:rsidRPr="00803F46" w:rsidRDefault="00803F46" w:rsidP="00803F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Select your </w:t>
      </w:r>
      <w:r w:rsidRPr="00803F4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Realm</w:t>
      </w: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7288CB2A" w14:textId="77777777" w:rsidR="00803F46" w:rsidRPr="00803F46" w:rsidRDefault="00803F46" w:rsidP="00803F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Go to </w:t>
      </w:r>
      <w:r w:rsidRPr="00803F4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Identity Providers</w:t>
      </w: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from the left menu.</w:t>
      </w:r>
    </w:p>
    <w:p w14:paraId="04E7110F" w14:textId="77777777" w:rsidR="00803F46" w:rsidRPr="00803F46" w:rsidRDefault="00803F46" w:rsidP="00803F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Click on </w:t>
      </w:r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>Add provider</w:t>
      </w: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choose the appropriate type (e.g., </w:t>
      </w:r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>OpenID Connect</w:t>
      </w: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>).</w:t>
      </w:r>
    </w:p>
    <w:p w14:paraId="2F86173C" w14:textId="77777777" w:rsidR="00803F46" w:rsidRPr="00803F46" w:rsidRDefault="00803F46" w:rsidP="00803F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>Configure the following: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3676"/>
      </w:tblGrid>
      <w:tr w:rsidR="00803F46" w:rsidRPr="00803F46" w14:paraId="7A7FABB4" w14:textId="77777777" w:rsidTr="00803F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627C5" w14:textId="77777777" w:rsidR="00803F46" w:rsidRPr="00803F46" w:rsidRDefault="00803F46" w:rsidP="00803F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803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6A09BA4" w14:textId="77777777" w:rsidR="00803F46" w:rsidRPr="00803F46" w:rsidRDefault="00803F46" w:rsidP="00803F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803F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Value</w:t>
            </w:r>
          </w:p>
        </w:tc>
      </w:tr>
      <w:tr w:rsidR="00803F46" w:rsidRPr="00803F46" w14:paraId="76998457" w14:textId="77777777" w:rsidTr="00803F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B2363" w14:textId="77777777" w:rsidR="00803F46" w:rsidRPr="00803F46" w:rsidRDefault="00803F46" w:rsidP="00803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03F4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Alias</w:t>
            </w:r>
          </w:p>
        </w:tc>
        <w:tc>
          <w:tcPr>
            <w:tcW w:w="0" w:type="auto"/>
            <w:vAlign w:val="center"/>
            <w:hideMark/>
          </w:tcPr>
          <w:p w14:paraId="6DB93E57" w14:textId="3E2FC5AF" w:rsidR="00803F46" w:rsidRPr="00803F46" w:rsidRDefault="00803F46" w:rsidP="00803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03F4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any name you prefer</w:t>
            </w:r>
          </w:p>
        </w:tc>
      </w:tr>
      <w:tr w:rsidR="00803F46" w:rsidRPr="00803F46" w14:paraId="3F178759" w14:textId="77777777" w:rsidTr="00803F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6FDCE" w14:textId="77777777" w:rsidR="00803F46" w:rsidRPr="00803F46" w:rsidRDefault="00803F46" w:rsidP="00803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03F4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Display Name</w:t>
            </w:r>
          </w:p>
        </w:tc>
        <w:tc>
          <w:tcPr>
            <w:tcW w:w="0" w:type="auto"/>
            <w:vAlign w:val="center"/>
            <w:hideMark/>
          </w:tcPr>
          <w:p w14:paraId="41F3BFF2" w14:textId="425176EF" w:rsidR="00803F46" w:rsidRPr="00803F46" w:rsidRDefault="00803F46" w:rsidP="00803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03F4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any name you prefer</w:t>
            </w:r>
          </w:p>
        </w:tc>
      </w:tr>
      <w:tr w:rsidR="00803F46" w:rsidRPr="00803F46" w14:paraId="3B881937" w14:textId="77777777" w:rsidTr="00803F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03269" w14:textId="77777777" w:rsidR="00803F46" w:rsidRPr="00803F46" w:rsidRDefault="00803F46" w:rsidP="00803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03F4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Authorization URL</w:t>
            </w:r>
          </w:p>
        </w:tc>
        <w:tc>
          <w:tcPr>
            <w:tcW w:w="0" w:type="auto"/>
            <w:vAlign w:val="center"/>
            <w:hideMark/>
          </w:tcPr>
          <w:p w14:paraId="768A87C9" w14:textId="77777777" w:rsidR="00803F46" w:rsidRPr="00803F46" w:rsidRDefault="00803F46" w:rsidP="00803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PK"/>
              </w:rPr>
            </w:pPr>
            <w:r w:rsidRPr="00803F46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>https://external-idp.com/auth</w:t>
            </w:r>
          </w:p>
        </w:tc>
      </w:tr>
      <w:tr w:rsidR="00803F46" w:rsidRPr="00803F46" w14:paraId="6D2278D5" w14:textId="77777777" w:rsidTr="00803F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C1BBC" w14:textId="77777777" w:rsidR="00803F46" w:rsidRPr="00803F46" w:rsidRDefault="00803F46" w:rsidP="00803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03F4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Token URL</w:t>
            </w:r>
          </w:p>
        </w:tc>
        <w:tc>
          <w:tcPr>
            <w:tcW w:w="0" w:type="auto"/>
            <w:vAlign w:val="center"/>
            <w:hideMark/>
          </w:tcPr>
          <w:p w14:paraId="7000E372" w14:textId="77777777" w:rsidR="00803F46" w:rsidRPr="00803F46" w:rsidRDefault="00803F46" w:rsidP="00803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03F46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>https://external-idp.com/token</w:t>
            </w:r>
          </w:p>
        </w:tc>
      </w:tr>
      <w:tr w:rsidR="00803F46" w:rsidRPr="00803F46" w14:paraId="4B85FEEB" w14:textId="77777777" w:rsidTr="00803F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27D49" w14:textId="4F571608" w:rsidR="00803F46" w:rsidRPr="00803F46" w:rsidRDefault="00803F46" w:rsidP="00803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PK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PK"/>
              </w:rPr>
              <w:t>UserInfo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PK"/>
              </w:rPr>
              <w:t xml:space="preserve"> URL</w:t>
            </w:r>
          </w:p>
        </w:tc>
        <w:tc>
          <w:tcPr>
            <w:tcW w:w="0" w:type="auto"/>
            <w:vAlign w:val="center"/>
            <w:hideMark/>
          </w:tcPr>
          <w:p w14:paraId="4F0D47BD" w14:textId="49205933" w:rsidR="00803F46" w:rsidRPr="00803F46" w:rsidRDefault="00803F46" w:rsidP="00803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03F46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>https://external-idp.com/token</w:t>
            </w:r>
          </w:p>
        </w:tc>
      </w:tr>
      <w:tr w:rsidR="00803F46" w:rsidRPr="00803F46" w14:paraId="3E2A152D" w14:textId="77777777" w:rsidTr="00803F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14E5E" w14:textId="2B9D9623" w:rsidR="00803F46" w:rsidRPr="00803F46" w:rsidRDefault="00803F46" w:rsidP="00803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03F4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Client ID</w:t>
            </w:r>
          </w:p>
        </w:tc>
        <w:tc>
          <w:tcPr>
            <w:tcW w:w="0" w:type="auto"/>
            <w:vAlign w:val="center"/>
            <w:hideMark/>
          </w:tcPr>
          <w:p w14:paraId="5778538C" w14:textId="131029F8" w:rsidR="00803F46" w:rsidRPr="00803F46" w:rsidRDefault="00803F46" w:rsidP="00803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03F46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>client-id</w:t>
            </w:r>
            <w:r w:rsidRPr="00803F4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 (from external IDP)</w:t>
            </w:r>
          </w:p>
        </w:tc>
      </w:tr>
      <w:tr w:rsidR="00803F46" w:rsidRPr="00803F46" w14:paraId="1386831D" w14:textId="77777777" w:rsidTr="00803F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B27BA" w14:textId="2221A6E9" w:rsidR="00803F46" w:rsidRPr="00803F46" w:rsidRDefault="00803F46" w:rsidP="00803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03F4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Client Secret</w:t>
            </w:r>
          </w:p>
        </w:tc>
        <w:tc>
          <w:tcPr>
            <w:tcW w:w="0" w:type="auto"/>
            <w:vAlign w:val="center"/>
            <w:hideMark/>
          </w:tcPr>
          <w:p w14:paraId="62AFF63E" w14:textId="0CD16BEF" w:rsidR="00803F46" w:rsidRPr="00803F46" w:rsidRDefault="00803F46" w:rsidP="00803F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803F46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>client-secret</w:t>
            </w:r>
            <w:r w:rsidRPr="00803F46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 (from external IDP)</w:t>
            </w:r>
          </w:p>
        </w:tc>
      </w:tr>
    </w:tbl>
    <w:p w14:paraId="2A60BA2A" w14:textId="77777777" w:rsidR="00803F46" w:rsidRPr="00803F46" w:rsidRDefault="00803F46" w:rsidP="00803F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Click </w:t>
      </w:r>
      <w:r w:rsidRPr="00803F4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Save</w:t>
      </w: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3D489172" w14:textId="0D9B9453" w:rsidR="00803F46" w:rsidRPr="00803F46" w:rsidRDefault="00803F46" w:rsidP="00803F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If needed, map </w:t>
      </w:r>
      <w:r w:rsidRPr="00803F4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claims</w:t>
      </w: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to user attributes under the </w:t>
      </w:r>
      <w:r w:rsidRPr="00803F4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Mappers</w:t>
      </w: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tab.</w:t>
      </w:r>
    </w:p>
    <w:p w14:paraId="24009151" w14:textId="28972E0F" w:rsidR="00803F46" w:rsidRPr="00803F46" w:rsidRDefault="00803F46" w:rsidP="00803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03F46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2.  Configure Token Exchange Permission</w:t>
      </w:r>
    </w:p>
    <w:p w14:paraId="55B074EF" w14:textId="67DE1D29" w:rsidR="00803F46" w:rsidRPr="00803F46" w:rsidRDefault="00803F46" w:rsidP="00803F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803F46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Define a client scope for exchange</w:t>
      </w:r>
    </w:p>
    <w:p w14:paraId="6D82E42A" w14:textId="77777777" w:rsidR="00803F46" w:rsidRPr="00803F46" w:rsidRDefault="00803F46" w:rsidP="00803F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Navigate to </w:t>
      </w:r>
      <w:r w:rsidRPr="00803F4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Clients &gt; my-app-client &gt; Authorization</w:t>
      </w: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51781C50" w14:textId="77777777" w:rsidR="00803F46" w:rsidRPr="00803F46" w:rsidRDefault="00803F46" w:rsidP="00803F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Go to </w:t>
      </w:r>
      <w:r w:rsidRPr="00803F4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Permissions</w:t>
      </w: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→ </w:t>
      </w:r>
      <w:r w:rsidRPr="00803F4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Create</w:t>
      </w: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 new permission.</w:t>
      </w:r>
    </w:p>
    <w:p w14:paraId="07E3090D" w14:textId="77777777" w:rsidR="00803F46" w:rsidRPr="00803F46" w:rsidRDefault="00803F46" w:rsidP="00803F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>Set:</w:t>
      </w:r>
    </w:p>
    <w:p w14:paraId="2BDEDEFD" w14:textId="77777777" w:rsidR="00803F46" w:rsidRPr="00803F46" w:rsidRDefault="00803F46" w:rsidP="00803F4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03F4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Name</w:t>
      </w: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: </w:t>
      </w:r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>Allow Token Exchange</w:t>
      </w:r>
    </w:p>
    <w:p w14:paraId="201D4A48" w14:textId="77777777" w:rsidR="00803F46" w:rsidRPr="00803F46" w:rsidRDefault="00803F46" w:rsidP="00803F4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03F4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Type</w:t>
      </w: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: </w:t>
      </w:r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>Scope</w:t>
      </w:r>
    </w:p>
    <w:p w14:paraId="1EB772BE" w14:textId="77777777" w:rsidR="00803F46" w:rsidRPr="00803F46" w:rsidRDefault="00803F46" w:rsidP="00803F4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03F4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Resources</w:t>
      </w: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>: Choose your client (or create a resource if none exists).</w:t>
      </w:r>
    </w:p>
    <w:p w14:paraId="7EB99A8B" w14:textId="77777777" w:rsidR="00803F46" w:rsidRPr="00803F46" w:rsidRDefault="00803F46" w:rsidP="00803F4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03F4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Scopes</w:t>
      </w: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: Select </w:t>
      </w:r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>token-exchange</w:t>
      </w:r>
    </w:p>
    <w:p w14:paraId="316AB731" w14:textId="77777777" w:rsidR="00803F46" w:rsidRPr="00803F46" w:rsidRDefault="00803F46" w:rsidP="00803F4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03F4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Apply Policy</w:t>
      </w: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>: Create or select a policy that allows your client.</w:t>
      </w:r>
    </w:p>
    <w:p w14:paraId="66028D78" w14:textId="4F118CFB" w:rsidR="00803F46" w:rsidRPr="00803F46" w:rsidRDefault="00803F46" w:rsidP="00803F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803F4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Create the Policy</w:t>
      </w:r>
    </w:p>
    <w:p w14:paraId="0AFA170E" w14:textId="77777777" w:rsidR="00803F46" w:rsidRPr="00803F46" w:rsidRDefault="00803F46" w:rsidP="00803F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Go to </w:t>
      </w:r>
      <w:r w:rsidRPr="00803F4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Authorization &gt; Policies</w:t>
      </w: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37531B20" w14:textId="77777777" w:rsidR="00803F46" w:rsidRPr="00803F46" w:rsidRDefault="00803F46" w:rsidP="00803F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Click </w:t>
      </w:r>
      <w:r w:rsidRPr="00803F4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Create Policy</w:t>
      </w: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>, set:</w:t>
      </w:r>
    </w:p>
    <w:p w14:paraId="0A446675" w14:textId="77777777" w:rsidR="00803F46" w:rsidRPr="00803F46" w:rsidRDefault="00803F46" w:rsidP="00803F4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03F4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lastRenderedPageBreak/>
        <w:t>Name</w:t>
      </w: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: </w:t>
      </w:r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>Allow My Client</w:t>
      </w:r>
    </w:p>
    <w:p w14:paraId="7D1B4315" w14:textId="77777777" w:rsidR="00803F46" w:rsidRPr="00803F46" w:rsidRDefault="00803F46" w:rsidP="00803F4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03F4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Type</w:t>
      </w: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: </w:t>
      </w:r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>Client</w:t>
      </w:r>
    </w:p>
    <w:p w14:paraId="19E97FC2" w14:textId="77777777" w:rsidR="00803F46" w:rsidRPr="00803F46" w:rsidRDefault="00803F46" w:rsidP="00803F4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Select your client from the dropdown (e.g., </w:t>
      </w:r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>my-app-client</w:t>
      </w: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>).</w:t>
      </w:r>
    </w:p>
    <w:p w14:paraId="27FBB297" w14:textId="323DCA7F" w:rsidR="00803F46" w:rsidRPr="00803F46" w:rsidRDefault="00803F46" w:rsidP="00803F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>Save.</w:t>
      </w:r>
    </w:p>
    <w:p w14:paraId="7DFF1F72" w14:textId="55ED6B53" w:rsidR="00803F46" w:rsidRPr="00803F46" w:rsidRDefault="00803F46" w:rsidP="00803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03F46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4. Allow Token Exchange for Identity Provider</w:t>
      </w:r>
    </w:p>
    <w:p w14:paraId="36E715C4" w14:textId="77777777" w:rsidR="002C4F4F" w:rsidRPr="002C4F4F" w:rsidRDefault="002C4F4F" w:rsidP="00803F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Style w:val="Strong"/>
        </w:rPr>
        <w:t>Navigate</w:t>
      </w:r>
      <w:r>
        <w:t xml:space="preserve"> to </w:t>
      </w:r>
      <w:r>
        <w:rPr>
          <w:rStyle w:val="Strong"/>
        </w:rPr>
        <w:t>Identity Providers</w:t>
      </w:r>
      <w:r>
        <w:t xml:space="preserve"> in the left-hand menu, and select your configured external IDP (e.g., </w:t>
      </w:r>
      <w:r>
        <w:rPr>
          <w:rStyle w:val="HTMLCode"/>
          <w:rFonts w:eastAsiaTheme="minorHAnsi"/>
        </w:rPr>
        <w:t>external-</w:t>
      </w:r>
      <w:proofErr w:type="spellStart"/>
      <w:r>
        <w:rPr>
          <w:rStyle w:val="HTMLCode"/>
          <w:rFonts w:eastAsiaTheme="minorHAnsi"/>
        </w:rPr>
        <w:t>idp</w:t>
      </w:r>
      <w:proofErr w:type="spellEnd"/>
      <w:r>
        <w:t>).</w:t>
      </w:r>
    </w:p>
    <w:p w14:paraId="4AED2AE2" w14:textId="77777777" w:rsidR="002C4F4F" w:rsidRPr="002C4F4F" w:rsidRDefault="002C4F4F" w:rsidP="00803F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t xml:space="preserve">Switch to the </w:t>
      </w:r>
      <w:r>
        <w:rPr>
          <w:rStyle w:val="Strong"/>
        </w:rPr>
        <w:t>Permissions</w:t>
      </w:r>
      <w:r>
        <w:t xml:space="preserve"> tab.</w:t>
      </w:r>
    </w:p>
    <w:p w14:paraId="50AC14E2" w14:textId="1C692DA1" w:rsidR="00803F46" w:rsidRDefault="00803F46" w:rsidP="00803F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Ensure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 xml:space="preserve">Permission enabled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toggle button</w:t>
      </w: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is </w:t>
      </w:r>
      <w:r w:rsidR="002C4F4F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turned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on</w:t>
      </w: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7C4816E6" w14:textId="709743E0" w:rsidR="002C4F4F" w:rsidRPr="002C4F4F" w:rsidRDefault="002C4F4F" w:rsidP="00803F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t xml:space="preserve">In the </w:t>
      </w:r>
      <w:r>
        <w:rPr>
          <w:rStyle w:val="Strong"/>
        </w:rPr>
        <w:t>Permissions</w:t>
      </w:r>
      <w:r>
        <w:t xml:space="preserve"> section, locate and click the </w:t>
      </w:r>
      <w:r w:rsidRPr="002C4F4F">
        <w:rPr>
          <w:rStyle w:val="HTMLCode"/>
          <w:rFonts w:eastAsiaTheme="minorHAnsi"/>
          <w:b/>
          <w:bCs/>
        </w:rPr>
        <w:t>token-exchange</w:t>
      </w:r>
      <w:r>
        <w:t xml:space="preserve"> permission.</w:t>
      </w:r>
    </w:p>
    <w:p w14:paraId="7613EB92" w14:textId="28C753C4" w:rsidR="002C4F4F" w:rsidRPr="002C4F4F" w:rsidRDefault="002C4F4F" w:rsidP="00803F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t xml:space="preserve">In the </w:t>
      </w:r>
      <w:r>
        <w:rPr>
          <w:rStyle w:val="HTMLCode"/>
          <w:rFonts w:eastAsiaTheme="minorHAnsi"/>
        </w:rPr>
        <w:t>token-exchange</w:t>
      </w:r>
      <w:r>
        <w:t xml:space="preserve"> permission configuration</w:t>
      </w:r>
      <w:r>
        <w:rPr>
          <w:lang w:val="en-US"/>
        </w:rPr>
        <w:t xml:space="preserve">, </w:t>
      </w:r>
      <w:proofErr w:type="gramStart"/>
      <w:r w:rsidRPr="002C4F4F">
        <w:rPr>
          <w:rStyle w:val="Strong"/>
          <w:b w:val="0"/>
          <w:bCs w:val="0"/>
        </w:rPr>
        <w:t>Ensure</w:t>
      </w:r>
      <w:proofErr w:type="gramEnd"/>
      <w:r>
        <w:t xml:space="preserve"> your custom </w:t>
      </w:r>
      <w:r>
        <w:rPr>
          <w:rStyle w:val="Strong"/>
        </w:rPr>
        <w:t>Policy</w:t>
      </w:r>
      <w:r>
        <w:t xml:space="preserve"> (e.g., </w:t>
      </w:r>
      <w:r>
        <w:rPr>
          <w:rStyle w:val="HTMLCode"/>
          <w:rFonts w:eastAsiaTheme="minorHAnsi"/>
        </w:rPr>
        <w:t>Allow My Client</w:t>
      </w:r>
      <w:r>
        <w:t xml:space="preserve">) is selected or added under the </w:t>
      </w:r>
      <w:r>
        <w:rPr>
          <w:rStyle w:val="Strong"/>
        </w:rPr>
        <w:t>"</w:t>
      </w:r>
      <w:r>
        <w:rPr>
          <w:rStyle w:val="Strong"/>
          <w:lang w:val="en-US"/>
        </w:rPr>
        <w:t>Policies</w:t>
      </w:r>
      <w:r>
        <w:rPr>
          <w:rStyle w:val="Strong"/>
        </w:rPr>
        <w:t>"</w:t>
      </w:r>
      <w:r>
        <w:t xml:space="preserve"> section</w:t>
      </w:r>
      <w:r>
        <w:rPr>
          <w:lang w:val="en-US"/>
        </w:rPr>
        <w:t xml:space="preserve"> and </w:t>
      </w:r>
      <w:r w:rsidRPr="002C4F4F">
        <w:rPr>
          <w:rStyle w:val="Strong"/>
          <w:b w:val="0"/>
          <w:bCs w:val="0"/>
        </w:rPr>
        <w:t>Verify</w:t>
      </w:r>
      <w:r>
        <w:t xml:space="preserve"> that the </w:t>
      </w:r>
      <w:r>
        <w:rPr>
          <w:rStyle w:val="Strong"/>
        </w:rPr>
        <w:t>Authorization Scope</w:t>
      </w:r>
      <w:r>
        <w:t xml:space="preserve"> includes </w:t>
      </w:r>
      <w:r w:rsidRPr="002C4F4F">
        <w:rPr>
          <w:rStyle w:val="HTMLCode"/>
          <w:rFonts w:eastAsiaTheme="minorHAnsi"/>
          <w:b/>
          <w:bCs/>
        </w:rPr>
        <w:t>token-exchange</w:t>
      </w:r>
      <w:r>
        <w:t>.</w:t>
      </w:r>
    </w:p>
    <w:p w14:paraId="069DD1DF" w14:textId="289BD79D" w:rsidR="00803F46" w:rsidRPr="00803F46" w:rsidRDefault="00803F46" w:rsidP="00803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03F46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5.  Test the Token Exchange</w:t>
      </w:r>
    </w:p>
    <w:p w14:paraId="6F8917B3" w14:textId="77777777" w:rsidR="00803F46" w:rsidRPr="00803F46" w:rsidRDefault="00803F46" w:rsidP="00803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Make a </w:t>
      </w:r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>POST</w:t>
      </w: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request to:</w:t>
      </w:r>
    </w:p>
    <w:p w14:paraId="795F1700" w14:textId="77777777" w:rsidR="00803F46" w:rsidRPr="00803F46" w:rsidRDefault="00803F46" w:rsidP="00803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>POST {KEYCLOAK_BASE_URL}/realms/{realm-name}/protocol/openid-connect/token</w:t>
      </w:r>
    </w:p>
    <w:p w14:paraId="50024745" w14:textId="77777777" w:rsidR="00803F46" w:rsidRPr="00803F46" w:rsidRDefault="00803F46" w:rsidP="00803F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803F46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Request Parameters:</w:t>
      </w:r>
    </w:p>
    <w:p w14:paraId="02750E0B" w14:textId="77777777" w:rsidR="00803F46" w:rsidRPr="00803F46" w:rsidRDefault="00803F46" w:rsidP="00803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>grant_type</w:t>
      </w:r>
      <w:proofErr w:type="spellEnd"/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>=</w:t>
      </w:r>
      <w:proofErr w:type="spellStart"/>
      <w:proofErr w:type="gramStart"/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>urn:ietf</w:t>
      </w:r>
      <w:proofErr w:type="gramEnd"/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>:params:oauth:grant-type:token-exchange</w:t>
      </w:r>
      <w:proofErr w:type="spellEnd"/>
    </w:p>
    <w:p w14:paraId="5FA865A8" w14:textId="77777777" w:rsidR="00803F46" w:rsidRPr="00803F46" w:rsidRDefault="00803F46" w:rsidP="00803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>client_id</w:t>
      </w:r>
      <w:proofErr w:type="spellEnd"/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>=my-app-client</w:t>
      </w:r>
    </w:p>
    <w:p w14:paraId="5A50B792" w14:textId="77777777" w:rsidR="00803F46" w:rsidRPr="00803F46" w:rsidRDefault="00803F46" w:rsidP="00803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>client_secret</w:t>
      </w:r>
      <w:proofErr w:type="spellEnd"/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>=xxx</w:t>
      </w:r>
    </w:p>
    <w:p w14:paraId="659F4F34" w14:textId="77777777" w:rsidR="00803F46" w:rsidRPr="00803F46" w:rsidRDefault="00803F46" w:rsidP="00803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>subject_token</w:t>
      </w:r>
      <w:proofErr w:type="spellEnd"/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>=EXTERNAL_IDP_ACCESS_TOKEN</w:t>
      </w:r>
    </w:p>
    <w:p w14:paraId="5B73C694" w14:textId="6C013949" w:rsidR="00803F46" w:rsidRPr="00803F46" w:rsidRDefault="00803F46" w:rsidP="00803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>subject_issuer</w:t>
      </w:r>
      <w:proofErr w:type="spellEnd"/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>=external-</w:t>
      </w:r>
      <w:proofErr w:type="spellStart"/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>idp</w:t>
      </w:r>
      <w:proofErr w:type="spellEnd"/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>-alias</w:t>
      </w:r>
    </w:p>
    <w:p w14:paraId="0395F589" w14:textId="103B3523" w:rsidR="00803F46" w:rsidRPr="00803F46" w:rsidRDefault="00803F46" w:rsidP="00803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03F46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 xml:space="preserve"> Expected Response</w:t>
      </w:r>
    </w:p>
    <w:p w14:paraId="2AF92D1D" w14:textId="77777777" w:rsidR="00803F46" w:rsidRPr="00803F46" w:rsidRDefault="00803F46" w:rsidP="00803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If configured correctly, you should receive a valid access token from </w:t>
      </w:r>
      <w:proofErr w:type="spellStart"/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>Keycloak</w:t>
      </w:r>
      <w:proofErr w:type="spellEnd"/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>:</w:t>
      </w:r>
    </w:p>
    <w:p w14:paraId="344468AF" w14:textId="77777777" w:rsidR="00803F46" w:rsidRPr="00803F46" w:rsidRDefault="00803F46" w:rsidP="00803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>{</w:t>
      </w:r>
    </w:p>
    <w:p w14:paraId="3F70CF6D" w14:textId="77777777" w:rsidR="00803F46" w:rsidRPr="00803F46" w:rsidRDefault="00803F46" w:rsidP="00803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"</w:t>
      </w:r>
      <w:proofErr w:type="spellStart"/>
      <w:proofErr w:type="gramStart"/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>access</w:t>
      </w:r>
      <w:proofErr w:type="gramEnd"/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>_token</w:t>
      </w:r>
      <w:proofErr w:type="spellEnd"/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>": "...",</w:t>
      </w:r>
    </w:p>
    <w:p w14:paraId="65D257DF" w14:textId="77777777" w:rsidR="00803F46" w:rsidRPr="00803F46" w:rsidRDefault="00803F46" w:rsidP="00803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"</w:t>
      </w:r>
      <w:proofErr w:type="spellStart"/>
      <w:proofErr w:type="gramStart"/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>expires</w:t>
      </w:r>
      <w:proofErr w:type="gramEnd"/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>_in</w:t>
      </w:r>
      <w:proofErr w:type="spellEnd"/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>": 300,</w:t>
      </w:r>
    </w:p>
    <w:p w14:paraId="5181E698" w14:textId="77777777" w:rsidR="00803F46" w:rsidRPr="00803F46" w:rsidRDefault="00803F46" w:rsidP="00803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"</w:t>
      </w:r>
      <w:proofErr w:type="spellStart"/>
      <w:proofErr w:type="gramStart"/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>refresh</w:t>
      </w:r>
      <w:proofErr w:type="gramEnd"/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>_token</w:t>
      </w:r>
      <w:proofErr w:type="spellEnd"/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>": "...",</w:t>
      </w:r>
    </w:p>
    <w:p w14:paraId="7F783439" w14:textId="77777777" w:rsidR="00803F46" w:rsidRPr="00803F46" w:rsidRDefault="00803F46" w:rsidP="00803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...</w:t>
      </w:r>
    </w:p>
    <w:p w14:paraId="41787B33" w14:textId="77777777" w:rsidR="00803F46" w:rsidRPr="00803F46" w:rsidRDefault="00803F46" w:rsidP="00803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>}</w:t>
      </w:r>
    </w:p>
    <w:p w14:paraId="461B1D2F" w14:textId="37D0E6A2" w:rsidR="00803F46" w:rsidRPr="00803F46" w:rsidRDefault="00803F46" w:rsidP="00803F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193B5CC2" w14:textId="1F060732" w:rsidR="00803F46" w:rsidRPr="00803F46" w:rsidRDefault="00803F46" w:rsidP="00803F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803F46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Tips &amp; Notes</w:t>
      </w:r>
    </w:p>
    <w:p w14:paraId="1562394C" w14:textId="77777777" w:rsidR="00803F46" w:rsidRPr="00803F46" w:rsidRDefault="00803F46" w:rsidP="00803F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>subject_issuer</w:t>
      </w:r>
      <w:proofErr w:type="spellEnd"/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must match the </w:t>
      </w:r>
      <w:r w:rsidRPr="00803F46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Alias</w:t>
      </w:r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of the identity provider you configured.</w:t>
      </w:r>
    </w:p>
    <w:p w14:paraId="53376A9E" w14:textId="14588B1A" w:rsidR="00803F46" w:rsidRPr="00803F46" w:rsidRDefault="00803F46" w:rsidP="00803F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803F46">
        <w:rPr>
          <w:rFonts w:ascii="Courier New" w:eastAsia="Times New Roman" w:hAnsi="Courier New" w:cs="Courier New"/>
          <w:sz w:val="20"/>
          <w:szCs w:val="20"/>
          <w:lang w:eastAsia="en-PK"/>
        </w:rPr>
        <w:t>subject_token</w:t>
      </w:r>
      <w:proofErr w:type="spellEnd"/>
      <w:r w:rsidRPr="00803F46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must be a valid token from that external provider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.</w:t>
      </w:r>
    </w:p>
    <w:sectPr w:rsidR="00803F46" w:rsidRPr="00803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317B4"/>
    <w:multiLevelType w:val="multilevel"/>
    <w:tmpl w:val="FC4A6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503DAB"/>
    <w:multiLevelType w:val="multilevel"/>
    <w:tmpl w:val="1D606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2F3DD9"/>
    <w:multiLevelType w:val="multilevel"/>
    <w:tmpl w:val="D9F88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125518"/>
    <w:multiLevelType w:val="multilevel"/>
    <w:tmpl w:val="693CA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CC311C"/>
    <w:multiLevelType w:val="multilevel"/>
    <w:tmpl w:val="8E108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36001C"/>
    <w:multiLevelType w:val="multilevel"/>
    <w:tmpl w:val="E5603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844807"/>
    <w:multiLevelType w:val="multilevel"/>
    <w:tmpl w:val="F214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73C7C"/>
    <w:multiLevelType w:val="multilevel"/>
    <w:tmpl w:val="3F9C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85753"/>
    <w:multiLevelType w:val="multilevel"/>
    <w:tmpl w:val="88C46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3"/>
  </w:num>
  <w:num w:numId="5">
    <w:abstractNumId w:val="4"/>
  </w:num>
  <w:num w:numId="6">
    <w:abstractNumId w:val="1"/>
  </w:num>
  <w:num w:numId="7">
    <w:abstractNumId w:val="8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F46"/>
    <w:rsid w:val="002C4F4F"/>
    <w:rsid w:val="00803F46"/>
    <w:rsid w:val="009F542B"/>
    <w:rsid w:val="00D67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7DBB9"/>
  <w15:chartTrackingRefBased/>
  <w15:docId w15:val="{3F8A6BDD-CABF-4FC9-938A-F3F3A15C2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5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03F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Heading3">
    <w:name w:val="heading 3"/>
    <w:basedOn w:val="Normal"/>
    <w:link w:val="Heading3Char"/>
    <w:uiPriority w:val="9"/>
    <w:qFormat/>
    <w:rsid w:val="00803F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paragraph" w:styleId="Heading4">
    <w:name w:val="heading 4"/>
    <w:basedOn w:val="Normal"/>
    <w:link w:val="Heading4Char"/>
    <w:uiPriority w:val="9"/>
    <w:qFormat/>
    <w:rsid w:val="00803F4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03F46"/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803F46"/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customStyle="1" w:styleId="Heading4Char">
    <w:name w:val="Heading 4 Char"/>
    <w:basedOn w:val="DefaultParagraphFont"/>
    <w:link w:val="Heading4"/>
    <w:uiPriority w:val="9"/>
    <w:rsid w:val="00803F46"/>
    <w:rPr>
      <w:rFonts w:ascii="Times New Roman" w:eastAsia="Times New Roman" w:hAnsi="Times New Roman" w:cs="Times New Roman"/>
      <w:b/>
      <w:bCs/>
      <w:sz w:val="24"/>
      <w:szCs w:val="24"/>
      <w:lang w:eastAsia="en-PK"/>
    </w:rPr>
  </w:style>
  <w:style w:type="paragraph" w:styleId="NormalWeb">
    <w:name w:val="Normal (Web)"/>
    <w:basedOn w:val="Normal"/>
    <w:uiPriority w:val="99"/>
    <w:semiHidden/>
    <w:unhideWhenUsed/>
    <w:rsid w:val="00803F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803F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03F4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03F4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3F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3F46"/>
    <w:rPr>
      <w:rFonts w:ascii="Courier New" w:eastAsia="Times New Roman" w:hAnsi="Courier New" w:cs="Courier New"/>
      <w:sz w:val="20"/>
      <w:szCs w:val="20"/>
      <w:lang w:eastAsia="en-PK"/>
    </w:rPr>
  </w:style>
  <w:style w:type="character" w:styleId="Hyperlink">
    <w:name w:val="Hyperlink"/>
    <w:basedOn w:val="DefaultParagraphFont"/>
    <w:uiPriority w:val="99"/>
    <w:unhideWhenUsed/>
    <w:rsid w:val="00803F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F4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675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675C9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675C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9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81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Rehman</dc:creator>
  <cp:keywords/>
  <dc:description/>
  <cp:lastModifiedBy>Yasir Rehman</cp:lastModifiedBy>
  <cp:revision>1</cp:revision>
  <dcterms:created xsi:type="dcterms:W3CDTF">2025-06-13T11:44:00Z</dcterms:created>
  <dcterms:modified xsi:type="dcterms:W3CDTF">2025-06-13T12:24:00Z</dcterms:modified>
</cp:coreProperties>
</file>