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F497" w14:textId="77777777" w:rsidR="00457C16" w:rsidRPr="00457C16" w:rsidRDefault="00457C16" w:rsidP="00457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SMART on FHIR Integration Architecture</w:t>
      </w:r>
    </w:p>
    <w:p w14:paraId="7C3A1553" w14:textId="568F766B" w:rsidR="00457C16" w:rsidRPr="00457C16" w:rsidRDefault="00457C16" w:rsidP="0045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Objective</w:t>
      </w:r>
    </w:p>
    <w:p w14:paraId="508C5C5F" w14:textId="00F8D97A" w:rsidR="00457C16" w:rsidRPr="00457C16" w:rsidRDefault="00457C16" w:rsidP="00652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Explain how SMART on FHIR apps work and identify the technical limitations we're facing in achieving seamless Single Sign-On (SSO) from the 10g EHR system, given the absence of OIDC or SAML in its authentication server.</w:t>
      </w:r>
    </w:p>
    <w:p w14:paraId="33C09B9A" w14:textId="03971864" w:rsidR="00457C16" w:rsidRPr="00457C16" w:rsidRDefault="00457C16" w:rsidP="0045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High-Level Architecture</w:t>
      </w:r>
    </w:p>
    <w:p w14:paraId="7F1E3CC8" w14:textId="51FA1C91" w:rsidR="00457C16" w:rsidRPr="00457C16" w:rsidRDefault="00457C16" w:rsidP="0045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27"/>
          <w:szCs w:val="27"/>
          <w:lang w:eastAsia="en-P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C16">
        <w:rPr>
          <w:rFonts w:ascii="Times New Roman" w:eastAsia="Times New Roman" w:hAnsi="Times New Roman" w:cs="Times New Roman"/>
          <w:bCs/>
          <w:color w:val="4472C4" w:themeColor="accent1"/>
          <w:sz w:val="27"/>
          <w:szCs w:val="27"/>
          <w:lang w:eastAsia="en-P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Components</w:t>
      </w:r>
    </w:p>
    <w:p w14:paraId="460EBCB1" w14:textId="77777777" w:rsidR="00457C16" w:rsidRPr="00457C16" w:rsidRDefault="00457C16" w:rsidP="00457C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10g EHR Application</w:t>
      </w: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: The legacy EHR system initiating SMART app launches.</w:t>
      </w:r>
    </w:p>
    <w:p w14:paraId="3E69ABD7" w14:textId="77777777" w:rsidR="00457C16" w:rsidRPr="00457C16" w:rsidRDefault="00457C16" w:rsidP="00457C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10g Auth Server</w:t>
      </w: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: Handles primary user authentication but lacks support for SAML or OIDC.</w:t>
      </w:r>
    </w:p>
    <w:p w14:paraId="76F23344" w14:textId="77777777" w:rsidR="00457C16" w:rsidRPr="00457C16" w:rsidRDefault="00457C16" w:rsidP="00457C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457C1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Keycloak</w:t>
      </w:r>
      <w:proofErr w:type="spellEnd"/>
      <w:r w:rsidRPr="00457C1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(FHIR Auth Server)</w:t>
      </w: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: Manages OAuth2 tokens and secures the HAPI FHIR server.</w:t>
      </w:r>
    </w:p>
    <w:p w14:paraId="44A5A194" w14:textId="77777777" w:rsidR="00457C16" w:rsidRPr="00457C16" w:rsidRDefault="00457C16" w:rsidP="00457C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SMART on FHIR App</w:t>
      </w: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: Third-party application launched from EHR.</w:t>
      </w:r>
    </w:p>
    <w:p w14:paraId="21347792" w14:textId="3E31A35A" w:rsidR="00457C16" w:rsidRDefault="00457C16" w:rsidP="00457C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HAPI FHIR Server</w:t>
      </w: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: Backend FHIR-compliant API.</w:t>
      </w:r>
    </w:p>
    <w:p w14:paraId="7FC8B158" w14:textId="227F70C3" w:rsidR="00652270" w:rsidRPr="00457C16" w:rsidRDefault="00652270" w:rsidP="00652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4472C4" w:themeColor="accent1"/>
          <w:sz w:val="27"/>
          <w:szCs w:val="27"/>
          <w:lang w:val="en-US" w:eastAsia="en-P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3BFF">
        <w:rPr>
          <w:rFonts w:ascii="Times New Roman" w:eastAsia="Times New Roman" w:hAnsi="Times New Roman" w:cs="Times New Roman"/>
          <w:bCs/>
          <w:color w:val="4472C4" w:themeColor="accent1"/>
          <w:sz w:val="27"/>
          <w:szCs w:val="27"/>
          <w:lang w:eastAsia="en-P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SMART App Launch Flow from 10g</w:t>
      </w:r>
    </w:p>
    <w:p w14:paraId="64379D4A" w14:textId="184C936E" w:rsidR="00652270" w:rsidRPr="00652270" w:rsidRDefault="00652270" w:rsidP="00652270">
      <w:pPr>
        <w:pStyle w:val="NormalWeb"/>
        <w:numPr>
          <w:ilvl w:val="0"/>
          <w:numId w:val="30"/>
        </w:numPr>
      </w:pPr>
      <w:r w:rsidRPr="00652270">
        <w:t>User logs into the 10g system and a session is created only in 10g.</w:t>
      </w:r>
    </w:p>
    <w:p w14:paraId="69663091" w14:textId="5C75418B" w:rsidR="00B03BA3" w:rsidRDefault="00652270" w:rsidP="00B13BFF">
      <w:pPr>
        <w:pStyle w:val="NormalWeb"/>
        <w:numPr>
          <w:ilvl w:val="0"/>
          <w:numId w:val="30"/>
        </w:numPr>
      </w:pPr>
      <w:r w:rsidRPr="00652270">
        <w:t>User clicks to launch the SMART app from within the 10g system</w:t>
      </w:r>
      <w:r w:rsidR="00B13BFF">
        <w:rPr>
          <w:lang w:val="en-US"/>
        </w:rPr>
        <w:t xml:space="preserve"> and </w:t>
      </w:r>
      <w:r w:rsidRPr="00652270">
        <w:t xml:space="preserve">10g redirects the user to the </w:t>
      </w:r>
      <w:r w:rsidR="00B13BFF">
        <w:t>SMART app</w:t>
      </w:r>
      <w:r w:rsidRPr="00652270">
        <w:t>.</w:t>
      </w:r>
    </w:p>
    <w:p w14:paraId="73A54BC3" w14:textId="310FAA30" w:rsidR="00B03BA3" w:rsidRDefault="00B03BA3" w:rsidP="00B03BA3">
      <w:pPr>
        <w:pStyle w:val="NormalWeb"/>
        <w:numPr>
          <w:ilvl w:val="0"/>
          <w:numId w:val="30"/>
        </w:numPr>
      </w:pPr>
      <w:r>
        <w:t>SMART app queries [FHIR_BASE]</w:t>
      </w:r>
      <w:proofErr w:type="gramStart"/>
      <w:r>
        <w:t>/.well</w:t>
      </w:r>
      <w:proofErr w:type="gramEnd"/>
      <w:r>
        <w:t>-known/smart-configuration to discover OAuth2 endpoints and capabilities.</w:t>
      </w:r>
    </w:p>
    <w:p w14:paraId="077815F4" w14:textId="03BB3F28" w:rsidR="00B03BA3" w:rsidRDefault="00B03BA3" w:rsidP="00B03BA3">
      <w:pPr>
        <w:pStyle w:val="NormalWeb"/>
        <w:numPr>
          <w:ilvl w:val="0"/>
          <w:numId w:val="30"/>
        </w:numPr>
      </w:pPr>
      <w:r>
        <w:t xml:space="preserve">EHR (10g) launches SMART app with launch context and </w:t>
      </w:r>
      <w:proofErr w:type="spellStart"/>
      <w:r>
        <w:t>iss</w:t>
      </w:r>
      <w:proofErr w:type="spellEnd"/>
      <w:r>
        <w:t xml:space="preserve"> (FHIR base URL) as URL parameters.</w:t>
      </w:r>
    </w:p>
    <w:p w14:paraId="7DB88BF8" w14:textId="048AA92A" w:rsidR="00B03BA3" w:rsidRDefault="00B03BA3" w:rsidP="00B03BA3">
      <w:pPr>
        <w:pStyle w:val="NormalWeb"/>
        <w:numPr>
          <w:ilvl w:val="0"/>
          <w:numId w:val="30"/>
        </w:numPr>
      </w:pPr>
      <w:r>
        <w:t xml:space="preserve">SMART app uses the </w:t>
      </w:r>
      <w:proofErr w:type="spellStart"/>
      <w:r>
        <w:t>iss</w:t>
      </w:r>
      <w:proofErr w:type="spellEnd"/>
      <w:r>
        <w:t xml:space="preserve"> value to fetch SMART configuration metadata from the FHIR server.</w:t>
      </w:r>
    </w:p>
    <w:p w14:paraId="1859770D" w14:textId="7C5D34CA" w:rsidR="00B03BA3" w:rsidRDefault="00B03BA3" w:rsidP="00B03BA3">
      <w:pPr>
        <w:pStyle w:val="NormalWeb"/>
        <w:numPr>
          <w:ilvl w:val="0"/>
          <w:numId w:val="30"/>
        </w:numPr>
      </w:pPr>
      <w:r>
        <w:t xml:space="preserve">SMART app redirects user to </w:t>
      </w:r>
      <w:proofErr w:type="spellStart"/>
      <w:r>
        <w:t>Keycloak</w:t>
      </w:r>
      <w:proofErr w:type="spellEnd"/>
      <w:r>
        <w:t xml:space="preserve"> /authorize endpoint with required OAuth2 parameters.</w:t>
      </w:r>
    </w:p>
    <w:p w14:paraId="11E1BF28" w14:textId="5DB75A51" w:rsidR="00B03BA3" w:rsidRDefault="00B03BA3" w:rsidP="00B03BA3">
      <w:pPr>
        <w:pStyle w:val="NormalWeb"/>
        <w:numPr>
          <w:ilvl w:val="0"/>
          <w:numId w:val="30"/>
        </w:numPr>
      </w:pPr>
      <w:proofErr w:type="spellStart"/>
      <w:r>
        <w:t>Keycloak</w:t>
      </w:r>
      <w:proofErr w:type="spellEnd"/>
      <w:r>
        <w:t xml:space="preserve"> checks for existing user session; if none, prompts user to log in.</w:t>
      </w:r>
    </w:p>
    <w:p w14:paraId="6E770906" w14:textId="0A828990" w:rsidR="00B03BA3" w:rsidRDefault="00B03BA3" w:rsidP="00B03BA3">
      <w:pPr>
        <w:pStyle w:val="NormalWeb"/>
        <w:numPr>
          <w:ilvl w:val="0"/>
          <w:numId w:val="30"/>
        </w:numPr>
      </w:pPr>
      <w:r>
        <w:t>Upon successful login, SMART app exchanges authorization code at /token endpoint for tokens.</w:t>
      </w:r>
    </w:p>
    <w:p w14:paraId="4FFA67DE" w14:textId="5846A95C" w:rsidR="00B03BA3" w:rsidRDefault="00B03BA3" w:rsidP="00B03BA3">
      <w:pPr>
        <w:pStyle w:val="NormalWeb"/>
        <w:numPr>
          <w:ilvl w:val="0"/>
          <w:numId w:val="30"/>
        </w:numPr>
      </w:pPr>
      <w:r>
        <w:t xml:space="preserve">SMART app uses the </w:t>
      </w:r>
      <w:proofErr w:type="spellStart"/>
      <w:r>
        <w:t>access_token</w:t>
      </w:r>
      <w:proofErr w:type="spellEnd"/>
      <w:r>
        <w:t xml:space="preserve"> in the Authorization header to call FHIR APIs.</w:t>
      </w:r>
    </w:p>
    <w:p w14:paraId="73C3BBC9" w14:textId="546F8DE8" w:rsidR="00B03BA3" w:rsidRPr="00652270" w:rsidRDefault="00B03BA3" w:rsidP="00B03BA3">
      <w:pPr>
        <w:pStyle w:val="NormalWeb"/>
        <w:numPr>
          <w:ilvl w:val="0"/>
          <w:numId w:val="30"/>
        </w:numPr>
      </w:pPr>
      <w:r>
        <w:t>FHIR server validates the token and responds with requested patient/resource data.</w:t>
      </w:r>
    </w:p>
    <w:p w14:paraId="399B391D" w14:textId="75609D8B" w:rsidR="00457C16" w:rsidRPr="00457C16" w:rsidRDefault="00457C16" w:rsidP="00457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</w:t>
      </w: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drawing>
          <wp:inline distT="0" distB="0" distL="0" distR="0" wp14:anchorId="1688D7DB" wp14:editId="6D6F0441">
            <wp:extent cx="5731510" cy="2779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D4660D9">
          <v:rect id="_x0000_i1088" style="width:0;height:1.5pt" o:hralign="center" o:hrstd="t" o:hr="t" fillcolor="#a0a0a0" stroked="f"/>
        </w:pict>
      </w:r>
    </w:p>
    <w:p w14:paraId="12EAF22B" w14:textId="3D69C0F2" w:rsidR="00457C16" w:rsidRPr="00457C16" w:rsidRDefault="00457C16" w:rsidP="00457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eastAsia="en-P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C16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:lang w:eastAsia="en-P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Detailed SMART on FHIR Workflow</w:t>
      </w:r>
    </w:p>
    <w:p w14:paraId="5A590CEC" w14:textId="77777777" w:rsidR="00457C16" w:rsidRPr="00457C16" w:rsidRDefault="00457C16" w:rsidP="0045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1. SMART Discovery Phase</w:t>
      </w:r>
    </w:p>
    <w:p w14:paraId="2551A782" w14:textId="77777777" w:rsidR="00457C16" w:rsidRPr="00457C16" w:rsidRDefault="00457C16" w:rsidP="00457C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SMART app queries </w:t>
      </w:r>
      <w:proofErr w:type="gramStart"/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</w:t>
      </w: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.well</w:t>
      </w:r>
      <w:proofErr w:type="gram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-known/smart-configuration</w:t>
      </w: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endpoint:</w:t>
      </w:r>
    </w:p>
    <w:p w14:paraId="4893DDAC" w14:textId="77777777" w:rsidR="00457C16" w:rsidRPr="00457C16" w:rsidRDefault="00457C16" w:rsidP="00457C16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GET [FHIR_BASE]</w:t>
      </w:r>
      <w:proofErr w:type="gram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/.well</w:t>
      </w:r>
      <w:proofErr w:type="gram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-known/smart-configuration</w:t>
      </w:r>
    </w:p>
    <w:p w14:paraId="6BABF935" w14:textId="77777777" w:rsidR="00457C16" w:rsidRPr="00457C16" w:rsidRDefault="00457C16" w:rsidP="00457C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This returns a JSON object containing:</w:t>
      </w:r>
    </w:p>
    <w:p w14:paraId="3F844B68" w14:textId="77777777" w:rsidR="00457C16" w:rsidRPr="00457C16" w:rsidRDefault="00457C16" w:rsidP="00457C1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authorization_endpoint</w:t>
      </w:r>
      <w:proofErr w:type="spellEnd"/>
    </w:p>
    <w:p w14:paraId="514DB703" w14:textId="77777777" w:rsidR="00457C16" w:rsidRPr="00457C16" w:rsidRDefault="00457C16" w:rsidP="00457C1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token_endpoint</w:t>
      </w:r>
      <w:proofErr w:type="spellEnd"/>
    </w:p>
    <w:p w14:paraId="2D72CCF3" w14:textId="77777777" w:rsidR="00457C16" w:rsidRPr="00457C16" w:rsidRDefault="00457C16" w:rsidP="00457C1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capabilities</w:t>
      </w:r>
    </w:p>
    <w:p w14:paraId="282D5E78" w14:textId="77777777" w:rsidR="00457C16" w:rsidRPr="00457C16" w:rsidRDefault="00457C16" w:rsidP="00457C1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scopes_supported</w:t>
      </w:r>
      <w:proofErr w:type="spellEnd"/>
    </w:p>
    <w:p w14:paraId="6F8DF36A" w14:textId="77777777" w:rsidR="00457C16" w:rsidRPr="00457C16" w:rsidRDefault="00457C16" w:rsidP="00457C1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response_types_supported</w:t>
      </w:r>
      <w:proofErr w:type="spellEnd"/>
    </w:p>
    <w:p w14:paraId="33C010D6" w14:textId="77777777" w:rsidR="00457C16" w:rsidRPr="00457C16" w:rsidRDefault="00457C16" w:rsidP="0045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 Launch Parameters</w:t>
      </w:r>
    </w:p>
    <w:p w14:paraId="6A52A7CC" w14:textId="77777777" w:rsidR="00457C16" w:rsidRPr="00457C16" w:rsidRDefault="00457C16" w:rsidP="00457C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When the SMART app is launched from the EHR (10g), it receives:</w:t>
      </w:r>
    </w:p>
    <w:p w14:paraId="7FFC36F0" w14:textId="77777777" w:rsidR="00457C16" w:rsidRPr="00457C16" w:rsidRDefault="00457C16" w:rsidP="00457C1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launch</w:t>
      </w: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: a context identifier from the EHR</w:t>
      </w:r>
    </w:p>
    <w:p w14:paraId="09D4A2BB" w14:textId="77777777" w:rsidR="00457C16" w:rsidRPr="00457C16" w:rsidRDefault="00457C16" w:rsidP="00457C1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iss</w:t>
      </w:r>
      <w:proofErr w:type="spellEnd"/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: the FHIR server base URL</w:t>
      </w:r>
    </w:p>
    <w:p w14:paraId="3D73980E" w14:textId="77777777" w:rsidR="00457C16" w:rsidRPr="00457C16" w:rsidRDefault="00457C16" w:rsidP="00457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Example Launch URL from 10g:</w:t>
      </w:r>
    </w:p>
    <w:p w14:paraId="169D2CCD" w14:textId="77777777" w:rsidR="00457C16" w:rsidRPr="00457C16" w:rsidRDefault="00457C16" w:rsidP="00457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https://smart-app.com/launch?launch=eyJhcHBsaWNhdGlvbiI6ICJzbWFydCIsICJjb250ZXh0IjogInBhdGllbnQifQ&amp;iss=https://fhirserver.com/fhir</w:t>
      </w:r>
    </w:p>
    <w:p w14:paraId="26CC748A" w14:textId="77777777" w:rsidR="00457C16" w:rsidRPr="00457C16" w:rsidRDefault="00457C16" w:rsidP="0045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3. App Resolves Metadata</w:t>
      </w:r>
    </w:p>
    <w:p w14:paraId="0C9F913A" w14:textId="77777777" w:rsidR="00457C16" w:rsidRPr="00457C16" w:rsidRDefault="00457C16" w:rsidP="00457C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SMART App uses </w:t>
      </w: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iss</w:t>
      </w:r>
      <w:proofErr w:type="spellEnd"/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call:</w:t>
      </w:r>
    </w:p>
    <w:p w14:paraId="60930F4C" w14:textId="77777777" w:rsidR="00457C16" w:rsidRPr="00457C16" w:rsidRDefault="00457C16" w:rsidP="00457C16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GET [</w:t>
      </w: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iss</w:t>
      </w:r>
      <w:proofErr w:type="spell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]</w:t>
      </w:r>
      <w:proofErr w:type="gram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/.well</w:t>
      </w:r>
      <w:proofErr w:type="gram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-known/smart-configuration</w:t>
      </w:r>
    </w:p>
    <w:p w14:paraId="04BEBD6A" w14:textId="77777777" w:rsidR="00457C16" w:rsidRPr="00457C16" w:rsidRDefault="00457C16" w:rsidP="00457C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It retrieves endpoints required for authorization.</w:t>
      </w:r>
    </w:p>
    <w:p w14:paraId="24754714" w14:textId="77777777" w:rsidR="00457C16" w:rsidRPr="00457C16" w:rsidRDefault="00457C16" w:rsidP="0045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lastRenderedPageBreak/>
        <w:t>4. Authorization Request</w:t>
      </w:r>
    </w:p>
    <w:p w14:paraId="42348D40" w14:textId="77777777" w:rsidR="00457C16" w:rsidRPr="00457C16" w:rsidRDefault="00457C16" w:rsidP="00457C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SMART app redirects to </w:t>
      </w:r>
      <w:proofErr w:type="spellStart"/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/authorize</w:t>
      </w: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endpoint with parameters:</w:t>
      </w:r>
    </w:p>
    <w:p w14:paraId="751BB8EC" w14:textId="77777777" w:rsidR="00457C16" w:rsidRPr="00457C16" w:rsidRDefault="00457C16" w:rsidP="00457C1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GET /authorize?</w:t>
      </w:r>
    </w:p>
    <w:p w14:paraId="43922C6C" w14:textId="77777777" w:rsidR="00457C16" w:rsidRPr="00457C16" w:rsidRDefault="00457C16" w:rsidP="00457C1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</w:t>
      </w: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response_type</w:t>
      </w:r>
      <w:proofErr w:type="spell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=code</w:t>
      </w:r>
    </w:p>
    <w:p w14:paraId="59BEFA48" w14:textId="77777777" w:rsidR="00457C16" w:rsidRPr="00457C16" w:rsidRDefault="00457C16" w:rsidP="00457C1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&amp;</w:t>
      </w:r>
      <w:proofErr w:type="spellStart"/>
      <w:proofErr w:type="gram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client</w:t>
      </w:r>
      <w:proofErr w:type="gram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_id</w:t>
      </w:r>
      <w:proofErr w:type="spell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=smart-client</w:t>
      </w:r>
    </w:p>
    <w:p w14:paraId="0E948E33" w14:textId="77777777" w:rsidR="00457C16" w:rsidRPr="00457C16" w:rsidRDefault="00457C16" w:rsidP="00457C1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&amp;</w:t>
      </w:r>
      <w:proofErr w:type="spellStart"/>
      <w:proofErr w:type="gram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redirect</w:t>
      </w:r>
      <w:proofErr w:type="gram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_uri</w:t>
      </w:r>
      <w:proofErr w:type="spell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=https://smart-app.com/callback</w:t>
      </w:r>
    </w:p>
    <w:p w14:paraId="741FFF89" w14:textId="77777777" w:rsidR="00457C16" w:rsidRPr="00457C16" w:rsidRDefault="00457C16" w:rsidP="00457C1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&amp;scope=</w:t>
      </w: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openid</w:t>
      </w:r>
      <w:proofErr w:type="spell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fhirUser</w:t>
      </w:r>
      <w:proofErr w:type="spell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launch/patient </w:t>
      </w: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offline_access</w:t>
      </w:r>
      <w:proofErr w:type="spellEnd"/>
    </w:p>
    <w:p w14:paraId="0A9B0FC7" w14:textId="77777777" w:rsidR="00457C16" w:rsidRPr="00457C16" w:rsidRDefault="00457C16" w:rsidP="00457C1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&amp;state=</w:t>
      </w: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xyz</w:t>
      </w:r>
      <w:proofErr w:type="spellEnd"/>
    </w:p>
    <w:p w14:paraId="79B8F312" w14:textId="77777777" w:rsidR="00457C16" w:rsidRPr="00457C16" w:rsidRDefault="00457C16" w:rsidP="00457C1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&amp;</w:t>
      </w: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aud</w:t>
      </w:r>
      <w:proofErr w:type="spell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=[</w:t>
      </w: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iss</w:t>
      </w:r>
      <w:proofErr w:type="spell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]</w:t>
      </w:r>
    </w:p>
    <w:p w14:paraId="4751F911" w14:textId="77777777" w:rsidR="00457C16" w:rsidRPr="00457C16" w:rsidRDefault="00457C16" w:rsidP="00457C1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&amp;launch</w:t>
      </w:r>
      <w:proofErr w:type="gram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=[</w:t>
      </w:r>
      <w:proofErr w:type="gram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launch token]</w:t>
      </w:r>
    </w:p>
    <w:p w14:paraId="2ECCE103" w14:textId="77777777" w:rsidR="00457C16" w:rsidRPr="00457C16" w:rsidRDefault="00457C16" w:rsidP="00457C1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&amp;prompt=</w:t>
      </w: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select_account</w:t>
      </w:r>
      <w:proofErr w:type="spellEnd"/>
    </w:p>
    <w:p w14:paraId="04E0EFC8" w14:textId="77777777" w:rsidR="00457C16" w:rsidRPr="00457C16" w:rsidRDefault="00457C16" w:rsidP="0045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5. Authentication</w:t>
      </w:r>
    </w:p>
    <w:p w14:paraId="445B8E44" w14:textId="77777777" w:rsidR="00457C16" w:rsidRPr="00457C16" w:rsidRDefault="00457C16" w:rsidP="00457C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checks if a session exists:</w:t>
      </w:r>
    </w:p>
    <w:p w14:paraId="076DB2E7" w14:textId="77777777" w:rsidR="00457C16" w:rsidRPr="00457C16" w:rsidRDefault="00457C16" w:rsidP="00457C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If yes → proceed</w:t>
      </w:r>
    </w:p>
    <w:p w14:paraId="1675067C" w14:textId="77777777" w:rsidR="00457C16" w:rsidRPr="00457C16" w:rsidRDefault="00457C16" w:rsidP="00457C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If no → user sees login screen</w:t>
      </w:r>
    </w:p>
    <w:p w14:paraId="2286903A" w14:textId="77777777" w:rsidR="00457C16" w:rsidRPr="00457C16" w:rsidRDefault="00457C16" w:rsidP="0045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 Token Exchange</w:t>
      </w:r>
    </w:p>
    <w:p w14:paraId="1F57B7FF" w14:textId="77777777" w:rsidR="00457C16" w:rsidRPr="00457C16" w:rsidRDefault="00457C16" w:rsidP="00457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SMART App sends authorization code to </w:t>
      </w: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/token</w:t>
      </w: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endpoint:</w:t>
      </w:r>
    </w:p>
    <w:p w14:paraId="7950B174" w14:textId="77777777" w:rsidR="00457C16" w:rsidRPr="00457C16" w:rsidRDefault="00457C16" w:rsidP="00457C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returns access token, refresh token, ID token.</w:t>
      </w:r>
    </w:p>
    <w:p w14:paraId="27B4AD06" w14:textId="77777777" w:rsidR="00457C16" w:rsidRPr="00457C16" w:rsidRDefault="00457C16" w:rsidP="00457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457C1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 FHIR API Access</w:t>
      </w:r>
    </w:p>
    <w:p w14:paraId="595E78A6" w14:textId="77777777" w:rsidR="00457C16" w:rsidRPr="00457C16" w:rsidRDefault="00457C16" w:rsidP="00457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SMART app sends access token in </w:t>
      </w: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Authorization</w:t>
      </w: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header:</w:t>
      </w:r>
    </w:p>
    <w:p w14:paraId="18475E5C" w14:textId="77777777" w:rsidR="00457C16" w:rsidRPr="00457C16" w:rsidRDefault="00457C16" w:rsidP="00457C16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GET /Patient</w:t>
      </w:r>
    </w:p>
    <w:p w14:paraId="04FBB209" w14:textId="77777777" w:rsidR="00457C16" w:rsidRPr="00457C16" w:rsidRDefault="00457C16" w:rsidP="00457C16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Authorization: Bearer &lt;</w:t>
      </w:r>
      <w:proofErr w:type="spellStart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access_token</w:t>
      </w:r>
      <w:proofErr w:type="spellEnd"/>
      <w:r w:rsidRPr="00457C16">
        <w:rPr>
          <w:rFonts w:ascii="Courier New" w:eastAsia="Times New Roman" w:hAnsi="Courier New" w:cs="Courier New"/>
          <w:sz w:val="20"/>
          <w:szCs w:val="20"/>
          <w:lang w:eastAsia="en-PK"/>
        </w:rPr>
        <w:t>&gt;</w:t>
      </w:r>
    </w:p>
    <w:p w14:paraId="11D4CF60" w14:textId="04DD918A" w:rsidR="00457C16" w:rsidRPr="00457C16" w:rsidRDefault="00457C16" w:rsidP="006522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57C16">
        <w:rPr>
          <w:rFonts w:ascii="Times New Roman" w:eastAsia="Times New Roman" w:hAnsi="Times New Roman" w:cs="Times New Roman"/>
          <w:sz w:val="24"/>
          <w:szCs w:val="24"/>
          <w:lang w:eastAsia="en-PK"/>
        </w:rPr>
        <w:t>The FHIR server validates token and returns data.</w:t>
      </w:r>
    </w:p>
    <w:p w14:paraId="212BD307" w14:textId="77777777" w:rsidR="00B03BA3" w:rsidRPr="00B03BA3" w:rsidRDefault="00B03BA3" w:rsidP="00B03BA3">
      <w:pPr>
        <w:pStyle w:val="Heading3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3BA3"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Challenges in Enabling SSO Without OIDC/SAML Support</w:t>
      </w:r>
    </w:p>
    <w:p w14:paraId="294B8272" w14:textId="77777777" w:rsidR="00B03BA3" w:rsidRDefault="00B03BA3" w:rsidP="00B03BA3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Token Exchange Breaks SMART on FHIR Standards</w:t>
      </w:r>
    </w:p>
    <w:p w14:paraId="50D80D27" w14:textId="77777777" w:rsidR="00B03BA3" w:rsidRDefault="00B03BA3" w:rsidP="00B03BA3">
      <w:pPr>
        <w:pStyle w:val="NormalWeb"/>
        <w:numPr>
          <w:ilvl w:val="0"/>
          <w:numId w:val="31"/>
        </w:numPr>
      </w:pPr>
      <w:r>
        <w:t xml:space="preserve">If the 10g server obtains a </w:t>
      </w:r>
      <w:proofErr w:type="spellStart"/>
      <w:r>
        <w:t>Keycloak</w:t>
      </w:r>
      <w:proofErr w:type="spellEnd"/>
      <w:r>
        <w:t xml:space="preserve"> token via token exchange and tries to pass it to the SMART app directly, it </w:t>
      </w:r>
      <w:r>
        <w:rPr>
          <w:rStyle w:val="Strong"/>
        </w:rPr>
        <w:t>violates the SMART on FHIR standard</w:t>
      </w:r>
      <w:r>
        <w:t>, which expects the app to follow the full OAuth2 authorization code flow.</w:t>
      </w:r>
    </w:p>
    <w:p w14:paraId="0B7D84C9" w14:textId="77777777" w:rsidR="00B03BA3" w:rsidRDefault="00B03BA3" w:rsidP="00B03BA3">
      <w:pPr>
        <w:pStyle w:val="NormalWeb"/>
        <w:numPr>
          <w:ilvl w:val="0"/>
          <w:numId w:val="31"/>
        </w:numPr>
      </w:pPr>
      <w:r>
        <w:t xml:space="preserve">SMART apps are designed to receive tokens </w:t>
      </w:r>
      <w:r>
        <w:rPr>
          <w:rStyle w:val="Strong"/>
        </w:rPr>
        <w:t xml:space="preserve">only from the </w:t>
      </w:r>
      <w:r>
        <w:rPr>
          <w:rStyle w:val="HTMLCode"/>
          <w:b/>
          <w:bCs/>
        </w:rPr>
        <w:t>/authorize</w:t>
      </w:r>
      <w:r>
        <w:rPr>
          <w:rStyle w:val="Strong"/>
        </w:rPr>
        <w:t xml:space="preserve"> → </w:t>
      </w:r>
      <w:r>
        <w:rPr>
          <w:rStyle w:val="HTMLCode"/>
          <w:b/>
          <w:bCs/>
        </w:rPr>
        <w:t>/token</w:t>
      </w:r>
      <w:r>
        <w:t xml:space="preserve"> flow, not via direct injection or pre-acquired tokens.</w:t>
      </w:r>
    </w:p>
    <w:p w14:paraId="695BD0E8" w14:textId="77777777" w:rsidR="00B03BA3" w:rsidRDefault="00B03BA3" w:rsidP="00B03BA3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 xml:space="preserve">Cannot Inject </w:t>
      </w:r>
      <w:proofErr w:type="spellStart"/>
      <w:r>
        <w:rPr>
          <w:rStyle w:val="Strong"/>
          <w:b w:val="0"/>
          <w:bCs w:val="0"/>
        </w:rPr>
        <w:t>Keycloak</w:t>
      </w:r>
      <w:proofErr w:type="spellEnd"/>
      <w:r>
        <w:rPr>
          <w:rStyle w:val="Strong"/>
          <w:b w:val="0"/>
          <w:bCs w:val="0"/>
        </w:rPr>
        <w:t xml:space="preserve"> Session into Browser</w:t>
      </w:r>
    </w:p>
    <w:p w14:paraId="026A55D6" w14:textId="77777777" w:rsidR="00B03BA3" w:rsidRDefault="00B03BA3" w:rsidP="00B03BA3">
      <w:pPr>
        <w:pStyle w:val="NormalWeb"/>
        <w:numPr>
          <w:ilvl w:val="0"/>
          <w:numId w:val="32"/>
        </w:numPr>
      </w:pPr>
      <w:r>
        <w:t xml:space="preserve">10g server cannot </w:t>
      </w:r>
      <w:r>
        <w:rPr>
          <w:rStyle w:val="Strong"/>
        </w:rPr>
        <w:t xml:space="preserve">create a browser session in </w:t>
      </w:r>
      <w:proofErr w:type="spellStart"/>
      <w:r>
        <w:rPr>
          <w:rStyle w:val="Strong"/>
        </w:rPr>
        <w:t>Keycloak</w:t>
      </w:r>
      <w:proofErr w:type="spellEnd"/>
      <w:r>
        <w:t xml:space="preserve">, since session cookies are </w:t>
      </w:r>
      <w:r>
        <w:rPr>
          <w:rStyle w:val="Strong"/>
        </w:rPr>
        <w:t>HTTP-only and domain-restricted</w:t>
      </w:r>
      <w:r>
        <w:t>, and cannot be written from one application to another via JavaScript or APIs.</w:t>
      </w:r>
    </w:p>
    <w:p w14:paraId="446BA864" w14:textId="77777777" w:rsidR="00B03BA3" w:rsidRDefault="00B03BA3" w:rsidP="00B03BA3">
      <w:pPr>
        <w:pStyle w:val="NormalWeb"/>
        <w:numPr>
          <w:ilvl w:val="0"/>
          <w:numId w:val="32"/>
        </w:numPr>
      </w:pPr>
      <w:r>
        <w:t xml:space="preserve">Without a valid </w:t>
      </w:r>
      <w:proofErr w:type="spellStart"/>
      <w:r>
        <w:t>Keycloak</w:t>
      </w:r>
      <w:proofErr w:type="spellEnd"/>
      <w:r>
        <w:t xml:space="preserve"> session in the browser, any redirect to </w:t>
      </w:r>
      <w:proofErr w:type="spellStart"/>
      <w:r>
        <w:t>Keycloak’s</w:t>
      </w:r>
      <w:proofErr w:type="spellEnd"/>
      <w:r>
        <w:t xml:space="preserve"> </w:t>
      </w:r>
      <w:r>
        <w:rPr>
          <w:rStyle w:val="HTMLCode"/>
        </w:rPr>
        <w:t>/authorize</w:t>
      </w:r>
      <w:r>
        <w:t xml:space="preserve"> endpoint will </w:t>
      </w:r>
      <w:r>
        <w:rPr>
          <w:rStyle w:val="Strong"/>
        </w:rPr>
        <w:t>always prompt login</w:t>
      </w:r>
      <w:r>
        <w:t>, even if the user is authenticated in 10g.</w:t>
      </w:r>
    </w:p>
    <w:p w14:paraId="7127E044" w14:textId="77777777" w:rsidR="00B03BA3" w:rsidRDefault="00B03BA3" w:rsidP="00B03BA3">
      <w:pPr>
        <w:pStyle w:val="Heading4"/>
      </w:pPr>
      <w:r>
        <w:lastRenderedPageBreak/>
        <w:t xml:space="preserve">3. </w:t>
      </w:r>
      <w:r>
        <w:rPr>
          <w:rStyle w:val="Strong"/>
          <w:b w:val="0"/>
          <w:bCs w:val="0"/>
        </w:rPr>
        <w:t>No Seamless Redirect Possible</w:t>
      </w:r>
    </w:p>
    <w:p w14:paraId="21D37CAD" w14:textId="77777777" w:rsidR="00B03BA3" w:rsidRDefault="00B03BA3" w:rsidP="00B03BA3">
      <w:pPr>
        <w:pStyle w:val="NormalWeb"/>
        <w:numPr>
          <w:ilvl w:val="0"/>
          <w:numId w:val="33"/>
        </w:numPr>
      </w:pPr>
      <w:proofErr w:type="spellStart"/>
      <w:r>
        <w:t>Keycloak</w:t>
      </w:r>
      <w:proofErr w:type="spellEnd"/>
      <w:r>
        <w:t xml:space="preserve"> requires a </w:t>
      </w:r>
      <w:r>
        <w:rPr>
          <w:rStyle w:val="Strong"/>
        </w:rPr>
        <w:t>front-channel login interaction</w:t>
      </w:r>
      <w:r>
        <w:t xml:space="preserve"> to establish its own session and issue authorization codes.</w:t>
      </w:r>
    </w:p>
    <w:p w14:paraId="4962C8F2" w14:textId="77777777" w:rsidR="00B03BA3" w:rsidRDefault="00B03BA3" w:rsidP="00B03BA3">
      <w:pPr>
        <w:pStyle w:val="NormalWeb"/>
        <w:numPr>
          <w:ilvl w:val="0"/>
          <w:numId w:val="33"/>
        </w:numPr>
      </w:pPr>
      <w:r>
        <w:t xml:space="preserve">Since 10g cannot silently log the user into </w:t>
      </w:r>
      <w:proofErr w:type="spellStart"/>
      <w:r>
        <w:t>Keycloak</w:t>
      </w:r>
      <w:proofErr w:type="spellEnd"/>
      <w:r>
        <w:t>, the user will always face a login prompt during SMART app launch.</w:t>
      </w:r>
    </w:p>
    <w:p w14:paraId="6DC3CC6B" w14:textId="77777777" w:rsidR="00B03BA3" w:rsidRDefault="00B03BA3" w:rsidP="00B03BA3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Cross-Origin Cookie Restrictions</w:t>
      </w:r>
    </w:p>
    <w:p w14:paraId="0B862347" w14:textId="77777777" w:rsidR="00B03BA3" w:rsidRDefault="00B03BA3" w:rsidP="00B03BA3">
      <w:pPr>
        <w:pStyle w:val="NormalWeb"/>
        <w:numPr>
          <w:ilvl w:val="0"/>
          <w:numId w:val="34"/>
        </w:numPr>
      </w:pPr>
      <w:proofErr w:type="spellStart"/>
      <w:r>
        <w:t>Keycloak</w:t>
      </w:r>
      <w:proofErr w:type="spellEnd"/>
      <w:r>
        <w:t xml:space="preserve"> cookies are </w:t>
      </w:r>
      <w:r>
        <w:rPr>
          <w:rStyle w:val="Strong"/>
        </w:rPr>
        <w:t>scoped to its domain</w:t>
      </w:r>
      <w:r>
        <w:t xml:space="preserve">, and browsers block setting these cookies from another domain (like 10g) due to </w:t>
      </w:r>
      <w:proofErr w:type="spellStart"/>
      <w:r>
        <w:rPr>
          <w:rStyle w:val="Strong"/>
        </w:rPr>
        <w:t>SameSite</w:t>
      </w:r>
      <w:proofErr w:type="spellEnd"/>
      <w:r>
        <w:rPr>
          <w:rStyle w:val="Strong"/>
        </w:rPr>
        <w:t xml:space="preserve"> and CORS policies</w:t>
      </w:r>
      <w:r>
        <w:t>.</w:t>
      </w:r>
    </w:p>
    <w:p w14:paraId="34041EC1" w14:textId="77777777" w:rsidR="00B03BA3" w:rsidRDefault="00B03BA3" w:rsidP="00B03BA3">
      <w:pPr>
        <w:pStyle w:val="NormalWeb"/>
        <w:numPr>
          <w:ilvl w:val="0"/>
          <w:numId w:val="34"/>
        </w:numPr>
      </w:pPr>
      <w:r>
        <w:t xml:space="preserve">Attempting to forward or mirror session cookies is unreliable and </w:t>
      </w:r>
      <w:r>
        <w:rPr>
          <w:rStyle w:val="Strong"/>
        </w:rPr>
        <w:t>not secure</w:t>
      </w:r>
      <w:r>
        <w:t>, especially in OAuth2-compliant flows.</w:t>
      </w:r>
    </w:p>
    <w:p w14:paraId="1D1CA24A" w14:textId="77777777" w:rsidR="00B03BA3" w:rsidRDefault="00B03BA3" w:rsidP="00B03BA3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Security and Compliance Issues</w:t>
      </w:r>
    </w:p>
    <w:p w14:paraId="6E8AB1FE" w14:textId="77777777" w:rsidR="00B03BA3" w:rsidRDefault="00B03BA3" w:rsidP="00B03BA3">
      <w:pPr>
        <w:pStyle w:val="NormalWeb"/>
        <w:numPr>
          <w:ilvl w:val="0"/>
          <w:numId w:val="35"/>
        </w:numPr>
      </w:pPr>
      <w:r>
        <w:t xml:space="preserve">Injecting tokens or cookies across systems </w:t>
      </w:r>
      <w:r>
        <w:rPr>
          <w:rStyle w:val="Strong"/>
        </w:rPr>
        <w:t>bypasses standard security flows</w:t>
      </w:r>
      <w:r>
        <w:t xml:space="preserve">, leading to </w:t>
      </w:r>
      <w:r>
        <w:rPr>
          <w:rStyle w:val="Strong"/>
        </w:rPr>
        <w:t>audit, traceability, and revocation challenges</w:t>
      </w:r>
      <w:r>
        <w:t>.</w:t>
      </w:r>
    </w:p>
    <w:p w14:paraId="59DB578E" w14:textId="038C6CCD" w:rsidR="00B03BA3" w:rsidRDefault="00B03BA3" w:rsidP="00B03BA3">
      <w:pPr>
        <w:pStyle w:val="NormalWeb"/>
        <w:numPr>
          <w:ilvl w:val="0"/>
          <w:numId w:val="35"/>
        </w:numPr>
      </w:pPr>
      <w:r>
        <w:t xml:space="preserve">It could compromise </w:t>
      </w:r>
      <w:r>
        <w:rPr>
          <w:rStyle w:val="Strong"/>
        </w:rPr>
        <w:t>trust boundaries</w:t>
      </w:r>
      <w:r>
        <w:t xml:space="preserve"> between systems and affect conformance with healthcare standards like SMART on FHIR and HIPAA.</w:t>
      </w:r>
    </w:p>
    <w:p w14:paraId="3D369478" w14:textId="77777777" w:rsidR="00B03BA3" w:rsidRDefault="00B03BA3" w:rsidP="00B03BA3">
      <w:pPr>
        <w:pStyle w:val="NormalWeb"/>
        <w:ind w:left="720"/>
      </w:pPr>
    </w:p>
    <w:p w14:paraId="4F46B152" w14:textId="6377968E" w:rsidR="00652270" w:rsidRPr="00B13BFF" w:rsidRDefault="00652270" w:rsidP="00652270">
      <w:pPr>
        <w:pStyle w:val="Heading3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3BFF"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SMART App Seamless Login via 10g Auth Server (with OIDC/SAML Support)</w:t>
      </w:r>
    </w:p>
    <w:p w14:paraId="660D859B" w14:textId="77777777" w:rsidR="00652270" w:rsidRDefault="00652270" w:rsidP="00652270">
      <w:pPr>
        <w:pStyle w:val="NormalWeb"/>
      </w:pPr>
      <w:r>
        <w:t xml:space="preserve">If the 10g authentication server supports </w:t>
      </w:r>
      <w:r>
        <w:rPr>
          <w:rStyle w:val="Strong"/>
        </w:rPr>
        <w:t>OIDC or SAML</w:t>
      </w:r>
      <w:r>
        <w:t xml:space="preserve">, it can be configured as an </w:t>
      </w:r>
      <w:r>
        <w:rPr>
          <w:rStyle w:val="Strong"/>
        </w:rPr>
        <w:t>Identity Provider (IdP)</w:t>
      </w:r>
      <w:r>
        <w:t xml:space="preserve"> in </w:t>
      </w:r>
      <w:proofErr w:type="spellStart"/>
      <w:r>
        <w:rPr>
          <w:rStyle w:val="Strong"/>
        </w:rPr>
        <w:t>Keycloak</w:t>
      </w:r>
      <w:proofErr w:type="spellEnd"/>
      <w:r>
        <w:t xml:space="preserve">. This setup enables true </w:t>
      </w:r>
      <w:r>
        <w:rPr>
          <w:rStyle w:val="Strong"/>
        </w:rPr>
        <w:t>Single Sign-On (SSO)</w:t>
      </w:r>
      <w:r>
        <w:t xml:space="preserve"> and ensures a smooth authentication experience during SMART on FHIR app launches.</w:t>
      </w:r>
    </w:p>
    <w:p w14:paraId="2FCB7DF3" w14:textId="77777777" w:rsidR="00652270" w:rsidRDefault="00652270" w:rsidP="00652270">
      <w:pPr>
        <w:pStyle w:val="Heading4"/>
      </w:pPr>
      <w:r>
        <w:t>How It Works:</w:t>
      </w:r>
    </w:p>
    <w:p w14:paraId="2CABA9AC" w14:textId="77777777" w:rsidR="00652270" w:rsidRDefault="00652270" w:rsidP="00652270">
      <w:pPr>
        <w:pStyle w:val="NormalWeb"/>
        <w:numPr>
          <w:ilvl w:val="0"/>
          <w:numId w:val="27"/>
        </w:numPr>
      </w:pPr>
      <w:r>
        <w:rPr>
          <w:rStyle w:val="Strong"/>
        </w:rPr>
        <w:t>SMART App Initiates Authorization</w:t>
      </w:r>
      <w:r>
        <w:t>:</w:t>
      </w:r>
      <w:r>
        <w:br/>
        <w:t xml:space="preserve">The SMART app redirects the user to the </w:t>
      </w:r>
      <w:proofErr w:type="spellStart"/>
      <w:r>
        <w:t>Keycloak</w:t>
      </w:r>
      <w:proofErr w:type="spellEnd"/>
      <w:r>
        <w:t xml:space="preserve"> </w:t>
      </w:r>
      <w:r>
        <w:rPr>
          <w:rStyle w:val="HTMLCode"/>
        </w:rPr>
        <w:t>/authorize</w:t>
      </w:r>
      <w:r>
        <w:t xml:space="preserve"> endpoint as part of the OAuth2 flow.</w:t>
      </w:r>
    </w:p>
    <w:p w14:paraId="5098EF85" w14:textId="77777777" w:rsidR="00652270" w:rsidRDefault="00652270" w:rsidP="00652270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Keycloak</w:t>
      </w:r>
      <w:proofErr w:type="spellEnd"/>
      <w:r>
        <w:rPr>
          <w:rStyle w:val="Strong"/>
        </w:rPr>
        <w:t xml:space="preserve"> Redirects to 10g Auth Server</w:t>
      </w:r>
      <w:r>
        <w:t>:</w:t>
      </w:r>
      <w:r>
        <w:br/>
        <w:t xml:space="preserve">Since 10g is configured as an IdP in </w:t>
      </w:r>
      <w:proofErr w:type="spellStart"/>
      <w:r>
        <w:t>Keycloak</w:t>
      </w:r>
      <w:proofErr w:type="spellEnd"/>
      <w:r>
        <w:t xml:space="preserve">, </w:t>
      </w:r>
      <w:proofErr w:type="spellStart"/>
      <w:r>
        <w:t>Keycloak</w:t>
      </w:r>
      <w:proofErr w:type="spellEnd"/>
      <w:r>
        <w:t xml:space="preserve"> delegates the login to 10g via OIDC or SAML.</w:t>
      </w:r>
    </w:p>
    <w:p w14:paraId="16299876" w14:textId="77777777" w:rsidR="00652270" w:rsidRDefault="00652270" w:rsidP="00652270">
      <w:pPr>
        <w:pStyle w:val="NormalWeb"/>
        <w:numPr>
          <w:ilvl w:val="0"/>
          <w:numId w:val="27"/>
        </w:numPr>
      </w:pPr>
      <w:r>
        <w:rPr>
          <w:rStyle w:val="Strong"/>
        </w:rPr>
        <w:t>Existing Session is Reused</w:t>
      </w:r>
      <w:r>
        <w:t>:</w:t>
      </w:r>
      <w:r>
        <w:br/>
        <w:t xml:space="preserve">If the user already has an active session in the 10g auth server, the 10g server automatically authenticates the user </w:t>
      </w:r>
      <w:r>
        <w:rPr>
          <w:rStyle w:val="Strong"/>
        </w:rPr>
        <w:t>without prompting for credentials</w:t>
      </w:r>
      <w:r>
        <w:t>.</w:t>
      </w:r>
    </w:p>
    <w:p w14:paraId="7AA452B2" w14:textId="7796020C" w:rsidR="00652270" w:rsidRPr="00652270" w:rsidRDefault="00652270" w:rsidP="00457C16">
      <w:pPr>
        <w:pStyle w:val="NormalWeb"/>
        <w:numPr>
          <w:ilvl w:val="0"/>
          <w:numId w:val="27"/>
        </w:numPr>
      </w:pPr>
      <w:r>
        <w:rPr>
          <w:rStyle w:val="Strong"/>
        </w:rPr>
        <w:t xml:space="preserve">User is Logged </w:t>
      </w:r>
      <w:proofErr w:type="gramStart"/>
      <w:r>
        <w:rPr>
          <w:rStyle w:val="Strong"/>
        </w:rPr>
        <w:t>In</w:t>
      </w:r>
      <w:proofErr w:type="gramEnd"/>
      <w:r>
        <w:rPr>
          <w:rStyle w:val="Strong"/>
        </w:rPr>
        <w:t xml:space="preserve"> Automatically</w:t>
      </w:r>
      <w:r>
        <w:t>:</w:t>
      </w:r>
      <w:r>
        <w:br/>
        <w:t xml:space="preserve">The 10g auth server redirects back to </w:t>
      </w:r>
      <w:proofErr w:type="spellStart"/>
      <w:r>
        <w:t>Keycloak</w:t>
      </w:r>
      <w:proofErr w:type="spellEnd"/>
      <w:r>
        <w:t xml:space="preserve"> with a successful authentication response, and </w:t>
      </w:r>
      <w:proofErr w:type="spellStart"/>
      <w:r>
        <w:t>Keycloak</w:t>
      </w:r>
      <w:proofErr w:type="spellEnd"/>
      <w:r>
        <w:t xml:space="preserve"> then completes the flow, issuing the token to the SMART app.</w:t>
      </w:r>
    </w:p>
    <w:p w14:paraId="27CF8202" w14:textId="2C3A79F9" w:rsidR="002F7C97" w:rsidRPr="00457C16" w:rsidRDefault="002F7C97" w:rsidP="00457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sectPr w:rsidR="002F7C97" w:rsidRPr="00457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2E49"/>
    <w:multiLevelType w:val="multilevel"/>
    <w:tmpl w:val="AEE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5B7A"/>
    <w:multiLevelType w:val="multilevel"/>
    <w:tmpl w:val="3068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00CD"/>
    <w:multiLevelType w:val="multilevel"/>
    <w:tmpl w:val="F21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56F16"/>
    <w:multiLevelType w:val="multilevel"/>
    <w:tmpl w:val="EDAC8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2412D"/>
    <w:multiLevelType w:val="multilevel"/>
    <w:tmpl w:val="586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C50C7"/>
    <w:multiLevelType w:val="hybridMultilevel"/>
    <w:tmpl w:val="2BF2423A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CE3CFE"/>
    <w:multiLevelType w:val="multilevel"/>
    <w:tmpl w:val="3E40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11EAA"/>
    <w:multiLevelType w:val="multilevel"/>
    <w:tmpl w:val="43D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9641A"/>
    <w:multiLevelType w:val="multilevel"/>
    <w:tmpl w:val="FAE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E126C"/>
    <w:multiLevelType w:val="multilevel"/>
    <w:tmpl w:val="BE9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73FF0"/>
    <w:multiLevelType w:val="multilevel"/>
    <w:tmpl w:val="24D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F37EE"/>
    <w:multiLevelType w:val="multilevel"/>
    <w:tmpl w:val="A58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C743D"/>
    <w:multiLevelType w:val="multilevel"/>
    <w:tmpl w:val="28AA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51970"/>
    <w:multiLevelType w:val="multilevel"/>
    <w:tmpl w:val="31E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5251B"/>
    <w:multiLevelType w:val="multilevel"/>
    <w:tmpl w:val="48D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C5378"/>
    <w:multiLevelType w:val="multilevel"/>
    <w:tmpl w:val="B64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279CC"/>
    <w:multiLevelType w:val="multilevel"/>
    <w:tmpl w:val="BFD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77948"/>
    <w:multiLevelType w:val="multilevel"/>
    <w:tmpl w:val="019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E6181"/>
    <w:multiLevelType w:val="multilevel"/>
    <w:tmpl w:val="C5B2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00AED"/>
    <w:multiLevelType w:val="multilevel"/>
    <w:tmpl w:val="A1C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7016A"/>
    <w:multiLevelType w:val="hybridMultilevel"/>
    <w:tmpl w:val="FAC298B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83C40"/>
    <w:multiLevelType w:val="multilevel"/>
    <w:tmpl w:val="67CE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FA616C"/>
    <w:multiLevelType w:val="multilevel"/>
    <w:tmpl w:val="5670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A7921"/>
    <w:multiLevelType w:val="multilevel"/>
    <w:tmpl w:val="6CC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36168"/>
    <w:multiLevelType w:val="multilevel"/>
    <w:tmpl w:val="3E9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D4F14"/>
    <w:multiLevelType w:val="multilevel"/>
    <w:tmpl w:val="DAFA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E54B9"/>
    <w:multiLevelType w:val="multilevel"/>
    <w:tmpl w:val="00BC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57C91"/>
    <w:multiLevelType w:val="multilevel"/>
    <w:tmpl w:val="44D0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40CE4"/>
    <w:multiLevelType w:val="multilevel"/>
    <w:tmpl w:val="6F38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C77187"/>
    <w:multiLevelType w:val="multilevel"/>
    <w:tmpl w:val="3542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336DE"/>
    <w:multiLevelType w:val="multilevel"/>
    <w:tmpl w:val="489E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1B5F15"/>
    <w:multiLevelType w:val="multilevel"/>
    <w:tmpl w:val="E3A2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C03B51"/>
    <w:multiLevelType w:val="multilevel"/>
    <w:tmpl w:val="9B3A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F2A11"/>
    <w:multiLevelType w:val="multilevel"/>
    <w:tmpl w:val="2B0C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5C4D4A"/>
    <w:multiLevelType w:val="multilevel"/>
    <w:tmpl w:val="ADB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1"/>
  </w:num>
  <w:num w:numId="3">
    <w:abstractNumId w:val="22"/>
  </w:num>
  <w:num w:numId="4">
    <w:abstractNumId w:val="30"/>
  </w:num>
  <w:num w:numId="5">
    <w:abstractNumId w:val="24"/>
  </w:num>
  <w:num w:numId="6">
    <w:abstractNumId w:val="26"/>
  </w:num>
  <w:num w:numId="7">
    <w:abstractNumId w:val="25"/>
  </w:num>
  <w:num w:numId="8">
    <w:abstractNumId w:val="32"/>
  </w:num>
  <w:num w:numId="9">
    <w:abstractNumId w:val="27"/>
  </w:num>
  <w:num w:numId="10">
    <w:abstractNumId w:val="12"/>
  </w:num>
  <w:num w:numId="11">
    <w:abstractNumId w:val="17"/>
  </w:num>
  <w:num w:numId="12">
    <w:abstractNumId w:val="18"/>
  </w:num>
  <w:num w:numId="13">
    <w:abstractNumId w:val="28"/>
  </w:num>
  <w:num w:numId="14">
    <w:abstractNumId w:val="15"/>
  </w:num>
  <w:num w:numId="15">
    <w:abstractNumId w:val="34"/>
  </w:num>
  <w:num w:numId="16">
    <w:abstractNumId w:val="33"/>
  </w:num>
  <w:num w:numId="17">
    <w:abstractNumId w:val="8"/>
  </w:num>
  <w:num w:numId="18">
    <w:abstractNumId w:val="6"/>
  </w:num>
  <w:num w:numId="19">
    <w:abstractNumId w:val="9"/>
  </w:num>
  <w:num w:numId="20">
    <w:abstractNumId w:val="0"/>
  </w:num>
  <w:num w:numId="21">
    <w:abstractNumId w:val="2"/>
  </w:num>
  <w:num w:numId="22">
    <w:abstractNumId w:val="14"/>
  </w:num>
  <w:num w:numId="23">
    <w:abstractNumId w:val="7"/>
  </w:num>
  <w:num w:numId="24">
    <w:abstractNumId w:val="1"/>
  </w:num>
  <w:num w:numId="25">
    <w:abstractNumId w:val="10"/>
  </w:num>
  <w:num w:numId="26">
    <w:abstractNumId w:val="19"/>
  </w:num>
  <w:num w:numId="27">
    <w:abstractNumId w:val="31"/>
  </w:num>
  <w:num w:numId="28">
    <w:abstractNumId w:val="5"/>
  </w:num>
  <w:num w:numId="29">
    <w:abstractNumId w:val="20"/>
  </w:num>
  <w:num w:numId="30">
    <w:abstractNumId w:val="3"/>
  </w:num>
  <w:num w:numId="31">
    <w:abstractNumId w:val="11"/>
  </w:num>
  <w:num w:numId="32">
    <w:abstractNumId w:val="4"/>
  </w:num>
  <w:num w:numId="33">
    <w:abstractNumId w:val="13"/>
  </w:num>
  <w:num w:numId="34">
    <w:abstractNumId w:val="23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97"/>
    <w:rsid w:val="002F7C97"/>
    <w:rsid w:val="00457C16"/>
    <w:rsid w:val="00652270"/>
    <w:rsid w:val="00B03BA3"/>
    <w:rsid w:val="00B1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1C75"/>
  <w15:chartTrackingRefBased/>
  <w15:docId w15:val="{01F26574-4B77-4D0E-AA70-DF4B4B562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C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2F7C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2F7C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C97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2F7C97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2F7C97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unhideWhenUsed/>
    <w:rsid w:val="002F7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F7C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C97"/>
    <w:rPr>
      <w:rFonts w:ascii="Courier New" w:eastAsia="Times New Roman" w:hAnsi="Courier New" w:cs="Courier New"/>
      <w:sz w:val="20"/>
      <w:szCs w:val="20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2F7C9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7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652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Rehman</dc:creator>
  <cp:keywords/>
  <dc:description/>
  <cp:lastModifiedBy>Yasir Rehman</cp:lastModifiedBy>
  <cp:revision>1</cp:revision>
  <dcterms:created xsi:type="dcterms:W3CDTF">2025-06-10T09:44:00Z</dcterms:created>
  <dcterms:modified xsi:type="dcterms:W3CDTF">2025-06-10T10:29:00Z</dcterms:modified>
</cp:coreProperties>
</file>