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536" w:rsidRPr="00FD6536" w:rsidRDefault="00FD6536" w:rsidP="00FD6536">
      <w:pPr>
        <w:jc w:val="center"/>
        <w:rPr>
          <w:rFonts w:cs="Zar"/>
          <w:b/>
          <w:bCs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6536">
        <w:rPr>
          <w:rFonts w:cs="Zar" w:hint="cs"/>
          <w:b/>
          <w:bCs/>
          <w:color w:val="FF0000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Pr="00FD6536">
        <w:rPr>
          <w:rFonts w:cs="Zar" w:hint="cs"/>
          <w:b/>
          <w:bCs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به نام خدا</w:t>
      </w:r>
      <w:r w:rsidRPr="00FD6536">
        <w:rPr>
          <w:rFonts w:cs="Zar" w:hint="cs"/>
          <w:b/>
          <w:bCs/>
          <w:color w:val="FF0000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:rsidR="00FD6536" w:rsidRDefault="00FD6536" w:rsidP="00FD6536">
      <w:pPr>
        <w:rPr>
          <w:rFonts w:cs="Zar"/>
          <w:sz w:val="28"/>
          <w:szCs w:val="28"/>
          <w:rtl/>
        </w:rPr>
      </w:pPr>
    </w:p>
    <w:p w:rsidR="00FD6536" w:rsidRDefault="00FD6536" w:rsidP="00FD6536">
      <w:pPr>
        <w:rPr>
          <w:rFonts w:cs="Zar"/>
          <w:sz w:val="28"/>
          <w:szCs w:val="28"/>
          <w:rtl/>
        </w:rPr>
      </w:pPr>
    </w:p>
    <w:p w:rsidR="00FD6536" w:rsidRPr="00334E3F" w:rsidRDefault="00FD6536" w:rsidP="00FD6536">
      <w:pPr>
        <w:rPr>
          <w:rFonts w:cs="Zar"/>
          <w:sz w:val="28"/>
          <w:szCs w:val="28"/>
          <w:rtl/>
        </w:rPr>
      </w:pPr>
    </w:p>
    <w:p w:rsidR="00FD6536" w:rsidRPr="00FD6536" w:rsidRDefault="00FD6536" w:rsidP="00FD6536">
      <w:pPr>
        <w:framePr w:w="3890" w:hSpace="181" w:wrap="around" w:vAnchor="text" w:hAnchor="margin" w:y="7" w:anchorLock="1"/>
        <w:jc w:val="center"/>
        <w:rPr>
          <w:rFonts w:ascii="Mitra" w:hAnsi="Mitra" w:cs="Homa"/>
          <w:b/>
          <w:bCs/>
          <w:sz w:val="26"/>
          <w:szCs w:val="2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B_ConfirmName"/>
      <w:bookmarkEnd w:id="0"/>
    </w:p>
    <w:p w:rsidR="00FD6536" w:rsidRPr="00FD6536" w:rsidRDefault="00FD6536" w:rsidP="00FD6536">
      <w:pPr>
        <w:framePr w:w="3890" w:hSpace="181" w:wrap="around" w:vAnchor="text" w:hAnchor="margin" w:y="7" w:anchorLock="1"/>
        <w:jc w:val="center"/>
        <w:rPr>
          <w:rFonts w:ascii="Mitra" w:hAnsi="Mitra" w:cs="Mitra"/>
          <w:b/>
          <w:bCs/>
          <w:i/>
          <w:iCs/>
          <w:sz w:val="26"/>
          <w:szCs w:val="2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OB_ConfirmPost"/>
      <w:bookmarkEnd w:id="1"/>
    </w:p>
    <w:p w:rsidR="00FD6536" w:rsidRPr="00FD6536" w:rsidRDefault="00FD6536" w:rsidP="00FD6536">
      <w:pPr>
        <w:framePr w:w="3890" w:hSpace="181" w:wrap="around" w:vAnchor="text" w:hAnchor="margin" w:y="7" w:anchorLock="1"/>
        <w:jc w:val="center"/>
        <w:rPr>
          <w:rFonts w:ascii="Mitra" w:hAnsi="Mitra" w:cs="Mitra"/>
          <w:b/>
          <w:bCs/>
          <w:i/>
          <w:iCs/>
          <w:sz w:val="26"/>
          <w:szCs w:val="2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OB_Sign"/>
      <w:bookmarkEnd w:id="2"/>
    </w:p>
    <w:p w:rsidR="00FD6536" w:rsidRPr="00E21853" w:rsidRDefault="00FD6536" w:rsidP="00FD6536">
      <w:pPr>
        <w:rPr>
          <w:rFonts w:cs="B Nazanin"/>
          <w:b/>
          <w:bCs/>
          <w:sz w:val="36"/>
          <w:szCs w:val="36"/>
          <w:rtl/>
        </w:rPr>
      </w:pPr>
      <w:r w:rsidRPr="00E21853">
        <w:rPr>
          <w:rFonts w:cs="B Nazanin" w:hint="cs"/>
          <w:b/>
          <w:bCs/>
          <w:sz w:val="36"/>
          <w:szCs w:val="36"/>
          <w:rtl/>
        </w:rPr>
        <w:t>جناب آقای بازارنوی</w:t>
      </w:r>
    </w:p>
    <w:p w:rsidR="00FD6536" w:rsidRPr="00E21853" w:rsidRDefault="00FD6536" w:rsidP="00FD6536">
      <w:pPr>
        <w:spacing w:line="360" w:lineRule="auto"/>
        <w:rPr>
          <w:rFonts w:cs="B Nazanin"/>
          <w:b/>
          <w:bCs/>
          <w:sz w:val="36"/>
          <w:szCs w:val="36"/>
          <w:rtl/>
        </w:rPr>
      </w:pPr>
      <w:r w:rsidRPr="00E21853">
        <w:rPr>
          <w:rFonts w:cs="B Nazanin" w:hint="cs"/>
          <w:b/>
          <w:bCs/>
          <w:sz w:val="36"/>
          <w:szCs w:val="36"/>
          <w:rtl/>
        </w:rPr>
        <w:t>معاونت محترم مالی و اقتصادی</w:t>
      </w:r>
    </w:p>
    <w:p w:rsidR="00FD6536" w:rsidRPr="00E21853" w:rsidRDefault="00FD6536" w:rsidP="00FD6536">
      <w:pPr>
        <w:spacing w:line="276" w:lineRule="auto"/>
        <w:rPr>
          <w:rFonts w:cs="B Nazanin"/>
          <w:b/>
          <w:bCs/>
          <w:sz w:val="28"/>
          <w:szCs w:val="28"/>
        </w:rPr>
      </w:pPr>
      <w:r w:rsidRPr="00E21853">
        <w:rPr>
          <w:rFonts w:cs="B Nazanin" w:hint="cs"/>
          <w:b/>
          <w:bCs/>
          <w:sz w:val="28"/>
          <w:szCs w:val="28"/>
          <w:rtl/>
        </w:rPr>
        <w:t>با سلام ،</w:t>
      </w:r>
    </w:p>
    <w:p w:rsidR="00FD6536" w:rsidRPr="00E21853" w:rsidRDefault="00FD6536" w:rsidP="00FD6536">
      <w:pPr>
        <w:spacing w:line="276" w:lineRule="auto"/>
        <w:ind w:firstLine="720"/>
        <w:jc w:val="both"/>
        <w:rPr>
          <w:rFonts w:cs="B Nazanin"/>
          <w:sz w:val="28"/>
          <w:szCs w:val="28"/>
          <w:rtl/>
        </w:rPr>
      </w:pPr>
      <w:r w:rsidRPr="00E21853">
        <w:rPr>
          <w:rFonts w:cs="B Nazanin" w:hint="cs"/>
          <w:sz w:val="28"/>
          <w:szCs w:val="28"/>
          <w:rtl/>
        </w:rPr>
        <w:t xml:space="preserve">احترامآ عطف به قرارداد شماره </w:t>
      </w:r>
      <w:r>
        <w:rPr>
          <w:rFonts w:cs="B Nazanin"/>
          <w:sz w:val="28"/>
          <w:szCs w:val="28"/>
        </w:rPr>
        <w:t xml:space="preserve"> </w:t>
      </w:r>
      <w:proofErr w:type="spellStart"/>
      <w:r w:rsidRPr="007563E9">
        <w:rPr>
          <w:rFonts w:cs="B Nazanin"/>
          <w:sz w:val="28"/>
          <w:szCs w:val="28"/>
        </w:rPr>
        <w:t>contract_no</w:t>
      </w:r>
      <w:proofErr w:type="spellEnd"/>
      <w:r w:rsidRPr="00E21853"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فروش مقدار </w:t>
      </w:r>
      <w:proofErr w:type="spellStart"/>
      <w:r>
        <w:rPr>
          <w:rFonts w:cs="B Nazanin"/>
          <w:sz w:val="28"/>
          <w:szCs w:val="28"/>
        </w:rPr>
        <w:t>contract_amount</w:t>
      </w:r>
      <w:proofErr w:type="spellEnd"/>
      <w:r w:rsidRPr="00E21853"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unitNameFa</w:t>
      </w:r>
      <w:proofErr w:type="spellEnd"/>
      <w:r w:rsidRPr="00E21853"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descp</w:t>
      </w:r>
      <w:proofErr w:type="spellEnd"/>
      <w:r w:rsidRPr="00E21853">
        <w:rPr>
          <w:rFonts w:cs="B Nazanin"/>
          <w:sz w:val="28"/>
          <w:szCs w:val="28"/>
        </w:rPr>
        <w:t xml:space="preserve">  </w:t>
      </w:r>
      <w:r w:rsidRPr="00E21853">
        <w:rPr>
          <w:rFonts w:cs="B Nazanin" w:hint="cs"/>
          <w:sz w:val="28"/>
          <w:szCs w:val="28"/>
          <w:rtl/>
        </w:rPr>
        <w:t xml:space="preserve">  به شرکت </w:t>
      </w:r>
      <w:r w:rsidRPr="00E21853">
        <w:rPr>
          <w:rFonts w:cs="B Nazanin"/>
          <w:sz w:val="28"/>
          <w:szCs w:val="28"/>
        </w:rPr>
        <w:t xml:space="preserve"> </w:t>
      </w:r>
      <w:proofErr w:type="spellStart"/>
      <w:r w:rsidRPr="009660DB">
        <w:rPr>
          <w:rFonts w:cs="B Nazanin"/>
          <w:sz w:val="28"/>
          <w:szCs w:val="28"/>
        </w:rPr>
        <w:t>cnt_fullname_en</w:t>
      </w:r>
      <w:proofErr w:type="spellEnd"/>
      <w:r w:rsidRPr="00E21853"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به صورت ترم تحویل </w:t>
      </w:r>
      <w:r w:rsidRPr="009660DB">
        <w:rPr>
          <w:rFonts w:cs="B Nazanin"/>
          <w:sz w:val="28"/>
          <w:szCs w:val="28"/>
        </w:rPr>
        <w:t>code</w:t>
      </w:r>
      <w:r w:rsidRPr="00E21853"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و برنامه زمان بندی برای محموله </w:t>
      </w:r>
      <w:r>
        <w:rPr>
          <w:rFonts w:cs="B Nazanin"/>
          <w:sz w:val="28"/>
          <w:szCs w:val="28"/>
        </w:rPr>
        <w:t>month</w:t>
      </w:r>
      <w:r w:rsidRPr="00E21853"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به مقدار </w:t>
      </w:r>
      <w:r>
        <w:rPr>
          <w:rFonts w:cs="B Nazanin"/>
          <w:sz w:val="28"/>
          <w:szCs w:val="28"/>
        </w:rPr>
        <w:t xml:space="preserve"> amount</w:t>
      </w:r>
      <w:r w:rsidRPr="00E21853"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unitNameFa</w:t>
      </w:r>
      <w:proofErr w:type="spellEnd"/>
      <w:r w:rsidRPr="00E21853"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، بدینوسیله کشتی ذیل که از سوی شرکت </w:t>
      </w:r>
      <w:r w:rsidRPr="009660DB">
        <w:rPr>
          <w:rFonts w:cs="B Nazanin"/>
          <w:sz w:val="28"/>
          <w:szCs w:val="28"/>
        </w:rPr>
        <w:t>owner</w:t>
      </w:r>
      <w:r w:rsidRPr="00E21853"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برای حمل همزامان </w:t>
      </w:r>
      <w:proofErr w:type="spellStart"/>
      <w:r>
        <w:rPr>
          <w:rFonts w:cs="B Nazanin"/>
          <w:sz w:val="28"/>
          <w:szCs w:val="28"/>
        </w:rPr>
        <w:t>contract_amount</w:t>
      </w:r>
      <w:proofErr w:type="spellEnd"/>
      <w:r w:rsidRPr="00E21853"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unitNameFa</w:t>
      </w:r>
      <w:proofErr w:type="spellEnd"/>
      <w:r w:rsidRPr="00E21853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descp</w:t>
      </w:r>
      <w:proofErr w:type="spellEnd"/>
      <w:r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 xml:space="preserve"> </w:t>
      </w:r>
      <w:r w:rsidRPr="00E21853">
        <w:rPr>
          <w:rFonts w:cs="B Nazanin" w:hint="cs"/>
          <w:sz w:val="28"/>
          <w:szCs w:val="28"/>
          <w:rtl/>
        </w:rPr>
        <w:t>پیشنهاد گردیده بحضور معرفی میگردد :</w:t>
      </w:r>
    </w:p>
    <w:p w:rsidR="00FD6536" w:rsidRPr="009660DB" w:rsidRDefault="00FD6536" w:rsidP="00FD6536">
      <w:pPr>
        <w:pStyle w:val="ListParagraph"/>
        <w:ind w:left="0"/>
        <w:rPr>
          <w:rFonts w:cs="B Nazanin"/>
          <w:sz w:val="28"/>
          <w:szCs w:val="28"/>
        </w:rPr>
      </w:pPr>
      <w:proofErr w:type="spellStart"/>
      <w:r w:rsidRPr="009660DB">
        <w:rPr>
          <w:rFonts w:cs="B Nazanin"/>
          <w:sz w:val="32"/>
          <w:szCs w:val="32"/>
          <w:u w:val="single"/>
        </w:rPr>
        <w:t>vessel_name</w:t>
      </w:r>
      <w:proofErr w:type="spellEnd"/>
      <w:r w:rsidRPr="009660DB">
        <w:rPr>
          <w:rFonts w:cs="B Nazanin"/>
          <w:sz w:val="32"/>
          <w:szCs w:val="32"/>
          <w:u w:val="single"/>
        </w:rPr>
        <w:t xml:space="preserve"> </w:t>
      </w:r>
    </w:p>
    <w:p w:rsidR="00FD6536" w:rsidRPr="00E21853" w:rsidRDefault="00FD6536" w:rsidP="00FD6536">
      <w:pPr>
        <w:pStyle w:val="ListParagraph"/>
        <w:numPr>
          <w:ilvl w:val="0"/>
          <w:numId w:val="1"/>
        </w:numPr>
        <w:bidi w:val="0"/>
        <w:spacing w:after="160"/>
        <w:ind w:left="360"/>
        <w:rPr>
          <w:rFonts w:cs="B Nazanin"/>
          <w:sz w:val="28"/>
          <w:szCs w:val="28"/>
        </w:rPr>
      </w:pPr>
      <w:proofErr w:type="gramStart"/>
      <w:r w:rsidRPr="00E21853">
        <w:rPr>
          <w:rFonts w:cs="B Nazanin"/>
          <w:sz w:val="28"/>
          <w:szCs w:val="28"/>
        </w:rPr>
        <w:t>QUANTITTY :</w:t>
      </w:r>
      <w:proofErr w:type="gramEnd"/>
      <w:r w:rsidRPr="00E21853">
        <w:rPr>
          <w:rFonts w:cs="B Nazanin"/>
          <w:sz w:val="28"/>
          <w:szCs w:val="28"/>
        </w:rPr>
        <w:t xml:space="preserve"> </w:t>
      </w:r>
      <w:proofErr w:type="spellStart"/>
      <w:r>
        <w:rPr>
          <w:rFonts w:cs="B Nazanin"/>
          <w:sz w:val="28"/>
          <w:szCs w:val="28"/>
        </w:rPr>
        <w:t>contract_amount</w:t>
      </w:r>
      <w:proofErr w:type="spellEnd"/>
    </w:p>
    <w:p w:rsidR="00FD6536" w:rsidRPr="00E21853" w:rsidRDefault="00FD6536" w:rsidP="00FD6536">
      <w:pPr>
        <w:pStyle w:val="ListParagraph"/>
        <w:numPr>
          <w:ilvl w:val="0"/>
          <w:numId w:val="1"/>
        </w:numPr>
        <w:bidi w:val="0"/>
        <w:spacing w:after="160"/>
        <w:ind w:left="360"/>
        <w:rPr>
          <w:rFonts w:cs="B Nazanin"/>
          <w:sz w:val="28"/>
          <w:szCs w:val="28"/>
        </w:rPr>
      </w:pPr>
      <w:r w:rsidRPr="00E21853">
        <w:rPr>
          <w:rFonts w:cs="B Nazanin"/>
          <w:sz w:val="28"/>
          <w:szCs w:val="28"/>
        </w:rPr>
        <w:t>LOADPORT:</w:t>
      </w:r>
      <w:r>
        <w:rPr>
          <w:rFonts w:cs="B Nazanin"/>
          <w:sz w:val="28"/>
          <w:szCs w:val="28"/>
        </w:rPr>
        <w:t xml:space="preserve"> </w:t>
      </w:r>
      <w:proofErr w:type="spellStart"/>
      <w:r w:rsidRPr="009660DB">
        <w:rPr>
          <w:rFonts w:cs="B Nazanin"/>
          <w:sz w:val="28"/>
          <w:szCs w:val="28"/>
        </w:rPr>
        <w:t>load_port</w:t>
      </w:r>
      <w:proofErr w:type="spellEnd"/>
    </w:p>
    <w:p w:rsidR="00FD6536" w:rsidRPr="00E21853" w:rsidRDefault="00FD6536" w:rsidP="00FD6536">
      <w:pPr>
        <w:pStyle w:val="ListParagraph"/>
        <w:numPr>
          <w:ilvl w:val="0"/>
          <w:numId w:val="1"/>
        </w:numPr>
        <w:bidi w:val="0"/>
        <w:spacing w:after="160"/>
        <w:ind w:left="360"/>
        <w:rPr>
          <w:rFonts w:cs="B Nazanin"/>
          <w:sz w:val="28"/>
          <w:szCs w:val="28"/>
        </w:rPr>
      </w:pPr>
      <w:r w:rsidRPr="00E21853">
        <w:rPr>
          <w:rFonts w:cs="B Nazanin"/>
          <w:sz w:val="28"/>
          <w:szCs w:val="28"/>
        </w:rPr>
        <w:t>DISCH PORT:</w:t>
      </w:r>
      <w:r>
        <w:rPr>
          <w:rFonts w:cs="B Nazanin"/>
          <w:sz w:val="28"/>
          <w:szCs w:val="28"/>
        </w:rPr>
        <w:t xml:space="preserve"> </w:t>
      </w:r>
      <w:proofErr w:type="spellStart"/>
      <w:r w:rsidRPr="009660DB">
        <w:rPr>
          <w:rFonts w:cs="B Nazanin"/>
          <w:sz w:val="28"/>
          <w:szCs w:val="28"/>
        </w:rPr>
        <w:t>discharge_port</w:t>
      </w:r>
      <w:proofErr w:type="spellEnd"/>
    </w:p>
    <w:p w:rsidR="00FD6536" w:rsidRPr="00E21853" w:rsidRDefault="00FD6536" w:rsidP="00FD6536">
      <w:pPr>
        <w:pStyle w:val="ListParagraph"/>
        <w:numPr>
          <w:ilvl w:val="0"/>
          <w:numId w:val="1"/>
        </w:numPr>
        <w:bidi w:val="0"/>
        <w:spacing w:after="160"/>
        <w:ind w:left="360"/>
        <w:rPr>
          <w:rFonts w:cs="B Nazanin"/>
          <w:sz w:val="28"/>
          <w:szCs w:val="28"/>
        </w:rPr>
      </w:pPr>
      <w:r w:rsidRPr="00E21853">
        <w:rPr>
          <w:rFonts w:cs="B Nazanin"/>
          <w:sz w:val="28"/>
          <w:szCs w:val="28"/>
        </w:rPr>
        <w:t>LAYCAN:</w:t>
      </w:r>
      <w:r>
        <w:rPr>
          <w:rFonts w:cs="B Nazanin"/>
          <w:sz w:val="28"/>
          <w:szCs w:val="28"/>
        </w:rPr>
        <w:t xml:space="preserve"> </w:t>
      </w:r>
      <w:proofErr w:type="spellStart"/>
      <w:r>
        <w:rPr>
          <w:rFonts w:cs="B Nazanin"/>
          <w:sz w:val="28"/>
          <w:szCs w:val="28"/>
        </w:rPr>
        <w:t>laycan</w:t>
      </w:r>
      <w:proofErr w:type="spellEnd"/>
    </w:p>
    <w:p w:rsidR="00FD6536" w:rsidRPr="00E21853" w:rsidRDefault="00FD6536" w:rsidP="00FD6536">
      <w:pPr>
        <w:pStyle w:val="ListParagraph"/>
        <w:numPr>
          <w:ilvl w:val="0"/>
          <w:numId w:val="1"/>
        </w:numPr>
        <w:bidi w:val="0"/>
        <w:spacing w:after="160"/>
        <w:ind w:left="360"/>
        <w:rPr>
          <w:rFonts w:cs="B Nazanin"/>
          <w:sz w:val="28"/>
          <w:szCs w:val="28"/>
        </w:rPr>
      </w:pPr>
      <w:r w:rsidRPr="00E21853">
        <w:rPr>
          <w:rFonts w:cs="B Nazanin"/>
          <w:sz w:val="28"/>
          <w:szCs w:val="28"/>
        </w:rPr>
        <w:t>LOAD RARE:</w:t>
      </w:r>
      <w:r w:rsidRPr="002B4947">
        <w:t xml:space="preserve"> </w:t>
      </w:r>
      <w:proofErr w:type="spellStart"/>
      <w:r w:rsidRPr="002B4947">
        <w:rPr>
          <w:rFonts w:cs="B Nazanin"/>
          <w:sz w:val="28"/>
          <w:szCs w:val="28"/>
        </w:rPr>
        <w:t>loadingRate</w:t>
      </w:r>
      <w:proofErr w:type="spellEnd"/>
    </w:p>
    <w:p w:rsidR="00FD6536" w:rsidRPr="00E21853" w:rsidRDefault="00FD6536" w:rsidP="00FD6536">
      <w:pPr>
        <w:pStyle w:val="ListParagraph"/>
        <w:numPr>
          <w:ilvl w:val="0"/>
          <w:numId w:val="1"/>
        </w:numPr>
        <w:bidi w:val="0"/>
        <w:spacing w:after="160"/>
        <w:ind w:left="360"/>
        <w:rPr>
          <w:rFonts w:cs="B Nazanin"/>
          <w:sz w:val="28"/>
          <w:szCs w:val="28"/>
        </w:rPr>
      </w:pPr>
      <w:r w:rsidRPr="00E21853">
        <w:rPr>
          <w:rFonts w:cs="B Nazanin"/>
          <w:sz w:val="28"/>
          <w:szCs w:val="28"/>
        </w:rPr>
        <w:t>DEMURAGE:</w:t>
      </w:r>
      <w:r>
        <w:rPr>
          <w:rFonts w:cs="B Nazanin"/>
          <w:sz w:val="28"/>
          <w:szCs w:val="28"/>
        </w:rPr>
        <w:t xml:space="preserve"> </w:t>
      </w:r>
      <w:r w:rsidRPr="002B4947">
        <w:t xml:space="preserve"> </w:t>
      </w:r>
      <w:r w:rsidRPr="002B4947">
        <w:rPr>
          <w:rFonts w:cs="B Nazanin"/>
          <w:sz w:val="28"/>
          <w:szCs w:val="28"/>
        </w:rPr>
        <w:t>demurrage</w:t>
      </w:r>
    </w:p>
    <w:p w:rsidR="00FD6536" w:rsidRDefault="00FD6536" w:rsidP="00FD6536">
      <w:pPr>
        <w:pStyle w:val="ListParagraph"/>
        <w:numPr>
          <w:ilvl w:val="0"/>
          <w:numId w:val="1"/>
        </w:numPr>
        <w:bidi w:val="0"/>
        <w:spacing w:after="160"/>
        <w:ind w:left="360"/>
        <w:rPr>
          <w:rFonts w:cs="B Nazanin"/>
          <w:sz w:val="28"/>
          <w:szCs w:val="28"/>
        </w:rPr>
      </w:pPr>
      <w:r w:rsidRPr="00E21853">
        <w:rPr>
          <w:rFonts w:cs="B Nazanin"/>
          <w:sz w:val="28"/>
          <w:szCs w:val="28"/>
        </w:rPr>
        <w:t>FREIGHT RATE:</w:t>
      </w:r>
      <w:r>
        <w:rPr>
          <w:rFonts w:cs="B Nazanin"/>
          <w:sz w:val="28"/>
          <w:szCs w:val="28"/>
        </w:rPr>
        <w:t xml:space="preserve"> </w:t>
      </w:r>
      <w:r w:rsidRPr="002B4947">
        <w:rPr>
          <w:rFonts w:cs="B Nazanin"/>
          <w:sz w:val="28"/>
          <w:szCs w:val="28"/>
        </w:rPr>
        <w:t>freight</w:t>
      </w:r>
    </w:p>
    <w:p w:rsidR="00FD6536" w:rsidRDefault="00FD6536" w:rsidP="00FD6536">
      <w:pPr>
        <w:pStyle w:val="ListParagraph"/>
        <w:ind w:left="0"/>
        <w:rPr>
          <w:rFonts w:cs="B Nazanin"/>
          <w:sz w:val="28"/>
          <w:szCs w:val="28"/>
        </w:rPr>
      </w:pPr>
    </w:p>
    <w:p w:rsidR="00FD6536" w:rsidRDefault="00FD6536" w:rsidP="00FD6536">
      <w:pPr>
        <w:pStyle w:val="ListParagraph"/>
        <w:ind w:left="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ضمنآ باستحضار میرساند، مطابق بخش حمل قرارداد فروش فوق الذکر، انعقاد قرارداد کشتی و پرداخت کرایه حمل برعهده فروشنده میباشد.</w:t>
      </w:r>
    </w:p>
    <w:p w:rsidR="00FD6536" w:rsidRDefault="00FD6536" w:rsidP="00FD6536">
      <w:pPr>
        <w:pStyle w:val="ListParagraph"/>
        <w:ind w:left="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 توجه به دریافت تآییدیه خریدار </w:t>
      </w:r>
      <w:proofErr w:type="spellStart"/>
      <w:r w:rsidRPr="009660DB">
        <w:rPr>
          <w:rFonts w:cs="B Nazanin"/>
          <w:sz w:val="28"/>
          <w:szCs w:val="28"/>
        </w:rPr>
        <w:t>cnt_fullname_en</w:t>
      </w:r>
      <w:proofErr w:type="spellEnd"/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در خصوص کشتی با شرایط فوق، خواهشمند است در صورت موافقت ، نسبت به انعقاد قرارداد حمل مربوطه ارائه طریق فرمایید.</w:t>
      </w:r>
    </w:p>
    <w:p w:rsidR="00FD6536" w:rsidRDefault="00FD6536" w:rsidP="00FD6536"/>
    <w:p w:rsidR="00FD6536" w:rsidRPr="00334E3F" w:rsidRDefault="00FD6536" w:rsidP="00FD6536">
      <w:pPr>
        <w:rPr>
          <w:rFonts w:cs="Zar"/>
          <w:sz w:val="28"/>
          <w:szCs w:val="28"/>
          <w:rtl/>
        </w:rPr>
      </w:pPr>
    </w:p>
    <w:p w:rsidR="00D73147" w:rsidRPr="00FD6536" w:rsidRDefault="00D73147" w:rsidP="00FD6536">
      <w:bookmarkStart w:id="3" w:name="_GoBack"/>
      <w:bookmarkEnd w:id="3"/>
    </w:p>
    <w:sectPr w:rsidR="00D73147" w:rsidRPr="00FD6536" w:rsidSect="006758E9">
      <w:headerReference w:type="default" r:id="rId5"/>
      <w:footerReference w:type="default" r:id="rId6"/>
      <w:pgSz w:w="11906" w:h="16838" w:code="9"/>
      <w:pgMar w:top="3301" w:right="851" w:bottom="1418" w:left="851" w:header="539" w:footer="346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Hom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F96" w:rsidRPr="00FD6536" w:rsidRDefault="00FD6536" w:rsidP="00336D92">
    <w:pPr>
      <w:pBdr>
        <w:top w:val="single" w:sz="12" w:space="1" w:color="993300"/>
      </w:pBdr>
      <w:rPr>
        <w:rFonts w:ascii="Tahoma" w:hAnsi="Tahoma" w:cs="Zar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FD6536">
      <w:rPr>
        <w:rFonts w:ascii="Tahoma" w:hAnsi="Tahoma" w:cs="Zar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آدرس: تهران 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-</w:t>
    </w:r>
    <w:r w:rsidRPr="00FD6536">
      <w:rPr>
        <w:rFonts w:ascii="Tahoma" w:hAnsi="Tahoma" w:cs="Zar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خيابان وليعصر (عج) نرسيده به پارك ساعي پلاك 2161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كد پستي:</w:t>
    </w:r>
    <w:r w:rsidRPr="00336D92">
      <w:rPr>
        <w:rFonts w:ascii="Arial" w:hAnsi="Arial" w:cs="Zar" w:hint="cs"/>
        <w:rtl/>
      </w:rPr>
      <w:t xml:space="preserve"> 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1511813311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صندوق پستي </w:t>
    </w:r>
    <w:r w:rsidRPr="00FD6536">
      <w:rPr>
        <w:rFonts w:ascii="Tahoma" w:hAnsi="Tahoma" w:cs="Zar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: 8198-15875</w:t>
    </w:r>
  </w:p>
  <w:p w:rsidR="002F5F96" w:rsidRPr="00FD6536" w:rsidRDefault="00FD6536" w:rsidP="00336D92">
    <w:pPr>
      <w:tabs>
        <w:tab w:val="right" w:pos="8734"/>
      </w:tabs>
      <w:ind w:left="1329"/>
      <w:rPr>
        <w:rFonts w:ascii="Tahoma" w:hAnsi="Tahoma" w:cs="Mitra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FD6536">
      <w:rPr>
        <w:rFonts w:ascii="Tahoma" w:hAnsi="Tahoma" w:cs="Mitra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تلفن: 7-</w:t>
    </w:r>
    <w:r w:rsidRPr="00FD6536">
      <w:rPr>
        <w:rFonts w:ascii="Tahoma" w:hAnsi="Tahoma" w:cs="Mitra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88711101</w:t>
    </w:r>
    <w:r w:rsidRPr="00FD6536">
      <w:rPr>
        <w:rFonts w:ascii="Tahoma" w:hAnsi="Tahoma" w:cs="Mitra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FD6536">
      <w:rPr>
        <w:rFonts w:ascii="Tahoma" w:hAnsi="Tahoma" w:cs="Mitra" w:hint="cs"/>
        <w:b/>
        <w:bCs/>
        <w:sz w:val="22"/>
        <w:szCs w:val="22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فكس:88713477 - 88717965</w:t>
    </w:r>
  </w:p>
  <w:p w:rsidR="002F5F96" w:rsidRPr="00FD6536" w:rsidRDefault="00FD6536" w:rsidP="002F5F96">
    <w:pPr>
      <w:bidi w:val="0"/>
      <w:jc w:val="center"/>
      <w:rPr>
        <w:rFonts w:ascii="Arial" w:hAnsi="Arial" w:cs="Arial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FD6536">
      <w:rPr>
        <w:rFonts w:ascii="Arial" w:hAnsi="Arial" w:cs="Arial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Website: http://www.nicico.com</w:t>
    </w:r>
    <w:r w:rsidRPr="00FD6536">
      <w:rPr>
        <w:rFonts w:ascii="Arial" w:hAnsi="Arial" w:cs="Arial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Email: </w:t>
    </w:r>
    <w:r w:rsidRPr="00FD6536">
      <w:rPr>
        <w:rFonts w:ascii="Arial" w:hAnsi="Arial" w:cs="Arial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Office@nicico.com</w:t>
    </w:r>
  </w:p>
  <w:p w:rsidR="00093A83" w:rsidRDefault="00FD6536" w:rsidP="00093A83">
    <w:pPr>
      <w:shd w:val="clear" w:color="auto" w:fill="800000"/>
      <w:ind w:left="1384" w:right="1484"/>
      <w:jc w:val="center"/>
      <w:rPr>
        <w:rFonts w:ascii="Arial" w:hAnsi="Arial" w:cs="Arial"/>
        <w:b/>
        <w:bCs/>
        <w:rtl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48C" w:rsidRPr="00FD6536" w:rsidRDefault="00FD6536" w:rsidP="00510C24">
    <w:pPr>
      <w:jc w:val="center"/>
      <w:rPr>
        <w:rFonts w:ascii="Arial" w:hAnsi="Arial" w:cs="Mitra"/>
        <w:b/>
        <w:bCs/>
        <w:color w:val="646464"/>
        <w:spacing w:val="-28"/>
        <w:sz w:val="40"/>
        <w:szCs w:val="4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>
      <w:rPr>
        <w:rFonts w:cs="Lotus" w:hint="cs"/>
        <w:noProof/>
        <w:sz w:val="20"/>
        <w:szCs w:val="20"/>
        <w:rtl/>
        <w:lang w:eastAsia="en-US" w:bidi="ar-SA"/>
      </w:rPr>
      <w:drawing>
        <wp:anchor distT="0" distB="0" distL="114300" distR="114300" simplePos="0" relativeHeight="251660288" behindDoc="1" locked="0" layoutInCell="0" allowOverlap="1" wp14:anchorId="07C9D3DB" wp14:editId="64D128BC">
          <wp:simplePos x="0" y="0"/>
          <wp:positionH relativeFrom="column">
            <wp:posOffset>1264285</wp:posOffset>
          </wp:positionH>
          <wp:positionV relativeFrom="paragraph">
            <wp:posOffset>69850</wp:posOffset>
          </wp:positionV>
          <wp:extent cx="3571875" cy="1245870"/>
          <wp:effectExtent l="19050" t="0" r="9525" b="0"/>
          <wp:wrapNone/>
          <wp:docPr id="15" name="Picture 15" descr="mes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mes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124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Lotus" w:hint="cs"/>
        <w:noProof/>
        <w:sz w:val="20"/>
        <w:szCs w:val="20"/>
        <w:rtl/>
        <w:lang w:eastAsia="en-US" w:bidi="ar-SA"/>
      </w:rPr>
      <w:drawing>
        <wp:anchor distT="0" distB="0" distL="114300" distR="114300" simplePos="0" relativeHeight="251659264" behindDoc="0" locked="0" layoutInCell="1" allowOverlap="1" wp14:anchorId="4714ACA2" wp14:editId="7F2F91BF">
          <wp:simplePos x="0" y="0"/>
          <wp:positionH relativeFrom="column">
            <wp:posOffset>5556250</wp:posOffset>
          </wp:positionH>
          <wp:positionV relativeFrom="paragraph">
            <wp:posOffset>107950</wp:posOffset>
          </wp:positionV>
          <wp:extent cx="837565" cy="971550"/>
          <wp:effectExtent l="19050" t="0" r="635" b="0"/>
          <wp:wrapNone/>
          <wp:docPr id="3" name="Picture 3" descr="arm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m copy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93A83" w:rsidRDefault="00FD6536" w:rsidP="00093A83">
    <w:pPr>
      <w:pStyle w:val="Header"/>
      <w:tabs>
        <w:tab w:val="clear" w:pos="4153"/>
        <w:tab w:val="clear" w:pos="8306"/>
      </w:tabs>
      <w:ind w:firstLine="26"/>
      <w:jc w:val="center"/>
      <w:rPr>
        <w:rFonts w:cs="Lotus"/>
        <w:sz w:val="20"/>
        <w:szCs w:val="20"/>
        <w:rtl/>
      </w:rPr>
    </w:pPr>
  </w:p>
  <w:p w:rsidR="00093A83" w:rsidRDefault="00FD6536" w:rsidP="0077448C">
    <w:pPr>
      <w:pStyle w:val="Header"/>
      <w:tabs>
        <w:tab w:val="clear" w:pos="4153"/>
        <w:tab w:val="clear" w:pos="8306"/>
      </w:tabs>
      <w:ind w:firstLine="26"/>
      <w:jc w:val="center"/>
      <w:rPr>
        <w:rFonts w:cs="Lotus"/>
        <w:sz w:val="20"/>
        <w:szCs w:val="20"/>
        <w:rtl/>
      </w:rPr>
    </w:pPr>
  </w:p>
  <w:p w:rsidR="0022679D" w:rsidRDefault="00FD6536" w:rsidP="0077448C">
    <w:pPr>
      <w:pStyle w:val="Header"/>
      <w:tabs>
        <w:tab w:val="clear" w:pos="4153"/>
        <w:tab w:val="clear" w:pos="8306"/>
      </w:tabs>
      <w:ind w:firstLine="26"/>
      <w:jc w:val="center"/>
      <w:rPr>
        <w:rFonts w:cs="Lotus"/>
        <w:sz w:val="20"/>
        <w:szCs w:val="20"/>
        <w:rtl/>
      </w:rPr>
    </w:pPr>
  </w:p>
  <w:p w:rsidR="0022679D" w:rsidRDefault="00FD6536" w:rsidP="004170AA">
    <w:pPr>
      <w:pStyle w:val="Header"/>
      <w:tabs>
        <w:tab w:val="clear" w:pos="4153"/>
        <w:tab w:val="clear" w:pos="8306"/>
      </w:tabs>
      <w:spacing w:line="120" w:lineRule="auto"/>
      <w:ind w:firstLine="28"/>
      <w:rPr>
        <w:rFonts w:cs="Lotus"/>
        <w:sz w:val="20"/>
        <w:szCs w:val="20"/>
        <w:rtl/>
      </w:rPr>
    </w:pPr>
  </w:p>
  <w:p w:rsidR="004170AA" w:rsidRPr="00282C40" w:rsidRDefault="00FD6536" w:rsidP="00615BAE">
    <w:pPr>
      <w:ind w:firstLine="195"/>
      <w:rPr>
        <w:b/>
        <w:bCs/>
        <w:color w:val="993300"/>
        <w:sz w:val="32"/>
        <w:szCs w:val="32"/>
        <w:rtl/>
      </w:rPr>
    </w:pPr>
    <w:proofErr w:type="spellStart"/>
    <w:r w:rsidRPr="00282C40">
      <w:rPr>
        <w:b/>
        <w:bCs/>
        <w:color w:val="993300"/>
        <w:sz w:val="32"/>
        <w:szCs w:val="32"/>
      </w:rPr>
      <w:t>Nicico</w:t>
    </w:r>
    <w:proofErr w:type="spellEnd"/>
    <w:r w:rsidRPr="00282C40">
      <w:rPr>
        <w:b/>
        <w:bCs/>
        <w:color w:val="993300"/>
        <w:sz w:val="32"/>
        <w:szCs w:val="32"/>
      </w:rPr>
      <w:t>.</w:t>
    </w:r>
  </w:p>
  <w:p w:rsidR="0022679D" w:rsidRDefault="00FD6536" w:rsidP="004170AA">
    <w:pPr>
      <w:pStyle w:val="Header"/>
      <w:pBdr>
        <w:bottom w:val="single" w:sz="12" w:space="0" w:color="993300"/>
      </w:pBdr>
      <w:spacing w:line="60" w:lineRule="auto"/>
      <w:ind w:left="-17"/>
      <w:rPr>
        <w:rFonts w:cs="Lotus"/>
        <w:sz w:val="20"/>
        <w:szCs w:val="20"/>
        <w:rtl/>
      </w:rPr>
    </w:pPr>
  </w:p>
  <w:p w:rsidR="0022679D" w:rsidRPr="0022679D" w:rsidRDefault="00FD6536" w:rsidP="00336D92">
    <w:pPr>
      <w:pStyle w:val="Header"/>
      <w:pBdr>
        <w:bottom w:val="single" w:sz="12" w:space="1" w:color="993300"/>
      </w:pBdr>
      <w:tabs>
        <w:tab w:val="clear" w:pos="4153"/>
        <w:tab w:val="clear" w:pos="8306"/>
        <w:tab w:val="center" w:pos="2835"/>
        <w:tab w:val="center" w:pos="6943"/>
        <w:tab w:val="right" w:pos="9353"/>
      </w:tabs>
      <w:ind w:firstLine="423"/>
      <w:rPr>
        <w:rFonts w:cs="Zar"/>
        <w:b/>
        <w:bCs/>
        <w:rtl/>
      </w:rPr>
    </w:pPr>
    <w:r w:rsidRPr="0022679D">
      <w:rPr>
        <w:rFonts w:cs="Zar" w:hint="cs"/>
        <w:b/>
        <w:bCs/>
        <w:rtl/>
      </w:rPr>
      <w:t xml:space="preserve">تاريـخ </w:t>
    </w:r>
    <w:r w:rsidRPr="0022679D">
      <w:rPr>
        <w:rFonts w:ascii="Arial" w:hAnsi="Arial" w:cs="Arial"/>
        <w:b/>
        <w:bCs/>
        <w:rtl/>
      </w:rPr>
      <w:t>:</w:t>
    </w:r>
    <w:r>
      <w:rPr>
        <w:rFonts w:ascii="Arial" w:hAnsi="Arial" w:cs="Arial" w:hint="cs"/>
        <w:b/>
        <w:bCs/>
        <w:rtl/>
      </w:rPr>
      <w:t xml:space="preserve"> </w:t>
    </w:r>
    <w:bookmarkStart w:id="4" w:name="OB_LttrDate"/>
    <w:bookmarkEnd w:id="4"/>
    <w:r w:rsidRPr="0022679D">
      <w:rPr>
        <w:rFonts w:ascii="Arial" w:hAnsi="Arial" w:cs="Arial"/>
        <w:b/>
        <w:bCs/>
        <w:rtl/>
      </w:rPr>
      <w:t xml:space="preserve"> </w:t>
    </w:r>
    <w:r w:rsidRPr="0022679D">
      <w:rPr>
        <w:rFonts w:cs="Zar" w:hint="cs"/>
        <w:b/>
        <w:bCs/>
        <w:rtl/>
      </w:rPr>
      <w:tab/>
      <w:t xml:space="preserve">شماره </w:t>
    </w:r>
    <w:r w:rsidRPr="0022679D">
      <w:rPr>
        <w:rFonts w:ascii="Arial" w:hAnsi="Arial" w:cs="Arial"/>
        <w:b/>
        <w:bCs/>
        <w:rtl/>
      </w:rPr>
      <w:t>:</w:t>
    </w:r>
    <w:r>
      <w:rPr>
        <w:rFonts w:ascii="Arial" w:hAnsi="Arial" w:cs="Arial" w:hint="cs"/>
        <w:b/>
        <w:bCs/>
        <w:rtl/>
      </w:rPr>
      <w:t xml:space="preserve"> </w:t>
    </w:r>
    <w:bookmarkStart w:id="5" w:name="OB_LttrNo"/>
    <w:bookmarkEnd w:id="5"/>
    <w:r w:rsidRPr="0022679D">
      <w:rPr>
        <w:rFonts w:ascii="Arial" w:hAnsi="Arial" w:cs="Arial"/>
        <w:b/>
        <w:bCs/>
        <w:rtl/>
      </w:rPr>
      <w:t xml:space="preserve"> </w:t>
    </w:r>
    <w:r w:rsidRPr="0022679D">
      <w:rPr>
        <w:rFonts w:cs="Zar" w:hint="cs"/>
        <w:b/>
        <w:bCs/>
        <w:rtl/>
      </w:rPr>
      <w:tab/>
    </w:r>
    <w:r w:rsidRPr="00FD6536">
      <w:rPr>
        <w:rFonts w:ascii="Arial" w:hAnsi="Arial" w:cs="Arial" w:hint="cs"/>
        <w:noProof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شناسه ملي: 101005820</w:t>
    </w:r>
    <w:r w:rsidRPr="00FD6536">
      <w:rPr>
        <w:rFonts w:ascii="Arial" w:hAnsi="Arial" w:cs="Arial" w:hint="cs"/>
        <w:noProof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59</w:t>
    </w:r>
    <w:r>
      <w:rPr>
        <w:rFonts w:cs="Zar" w:hint="cs"/>
        <w:b/>
        <w:bCs/>
        <w:rtl/>
      </w:rPr>
      <w:tab/>
    </w:r>
    <w:r w:rsidRPr="0022679D">
      <w:rPr>
        <w:rFonts w:cs="Zar" w:hint="cs"/>
        <w:b/>
        <w:bCs/>
        <w:rtl/>
      </w:rPr>
      <w:t xml:space="preserve">پيوست </w:t>
    </w:r>
    <w:r w:rsidRPr="0022679D">
      <w:rPr>
        <w:rFonts w:ascii="Arial" w:hAnsi="Arial" w:cs="Arial"/>
        <w:b/>
        <w:bCs/>
        <w:rtl/>
      </w:rPr>
      <w:t>:</w:t>
    </w:r>
    <w:r>
      <w:rPr>
        <w:rFonts w:ascii="Arial" w:hAnsi="Arial" w:cs="Arial" w:hint="cs"/>
        <w:b/>
        <w:bCs/>
        <w:rtl/>
      </w:rPr>
      <w:t xml:space="preserve"> </w:t>
    </w:r>
    <w:bookmarkStart w:id="6" w:name="OB_HasAttach"/>
    <w:bookmarkEnd w:id="6"/>
    <w:r w:rsidRPr="0022679D">
      <w:rPr>
        <w:rFonts w:ascii="Arial" w:hAnsi="Arial" w:cs="Arial"/>
        <w:b/>
        <w:bCs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441"/>
    <w:multiLevelType w:val="hybridMultilevel"/>
    <w:tmpl w:val="7402FC28"/>
    <w:lvl w:ilvl="0" w:tplc="0A2A7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93"/>
    <w:rsid w:val="001F039C"/>
    <w:rsid w:val="002B4947"/>
    <w:rsid w:val="00346BD3"/>
    <w:rsid w:val="00553E93"/>
    <w:rsid w:val="007563E9"/>
    <w:rsid w:val="00831A93"/>
    <w:rsid w:val="009660DB"/>
    <w:rsid w:val="00D50CA2"/>
    <w:rsid w:val="00D73147"/>
    <w:rsid w:val="00EE67C9"/>
    <w:rsid w:val="00FD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05000-2A99-495A-8F74-4611ECC6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536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93"/>
    <w:pPr>
      <w:ind w:left="720"/>
      <w:contextualSpacing/>
    </w:pPr>
  </w:style>
  <w:style w:type="paragraph" w:styleId="Header">
    <w:name w:val="header"/>
    <w:basedOn w:val="Normal"/>
    <w:link w:val="HeaderChar"/>
    <w:rsid w:val="00FD65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D6536"/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 64bit</cp:lastModifiedBy>
  <cp:revision>9</cp:revision>
  <dcterms:created xsi:type="dcterms:W3CDTF">2019-03-12T09:44:00Z</dcterms:created>
  <dcterms:modified xsi:type="dcterms:W3CDTF">2019-03-16T08:37:00Z</dcterms:modified>
</cp:coreProperties>
</file>