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4D9" w14:textId="77777777" w:rsidR="000D598C" w:rsidRPr="00AB66E6" w:rsidRDefault="000D598C" w:rsidP="000D598C">
      <w:pPr>
        <w:rPr>
          <w:b/>
          <w:bCs/>
          <w:sz w:val="24"/>
          <w:szCs w:val="28"/>
        </w:rPr>
      </w:pPr>
      <w:r w:rsidRPr="00AB66E6">
        <w:rPr>
          <w:rFonts w:hint="eastAsia"/>
          <w:b/>
          <w:bCs/>
          <w:sz w:val="24"/>
          <w:szCs w:val="28"/>
        </w:rPr>
        <w:t>（一）专业设置</w:t>
      </w:r>
    </w:p>
    <w:p w14:paraId="5F6DC031" w14:textId="77777777" w:rsidR="000D598C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1.专业目录</w:t>
      </w:r>
    </w:p>
    <w:p w14:paraId="5AB9E3E4" w14:textId="45D06262" w:rsidR="000D598C" w:rsidRDefault="000D598C" w:rsidP="000D598C">
      <w:r>
        <w:t>专业名称</w:t>
      </w:r>
      <w:r>
        <w:rPr>
          <w:rFonts w:hint="eastAsia"/>
        </w:rPr>
        <w:t>：</w:t>
      </w:r>
      <w:r w:rsidR="000C1BF5" w:rsidRPr="000C1BF5">
        <w:rPr>
          <w:rFonts w:hint="eastAsia"/>
        </w:rPr>
        <w:t>数控技术应用</w:t>
      </w:r>
    </w:p>
    <w:p w14:paraId="3D202DCB" w14:textId="2D3A4E48" w:rsidR="000D598C" w:rsidRDefault="000D598C" w:rsidP="000D598C">
      <w:r>
        <w:t>专业代码</w:t>
      </w:r>
      <w:r>
        <w:rPr>
          <w:rFonts w:hint="eastAsia"/>
        </w:rPr>
        <w:t>：</w:t>
      </w:r>
      <w:r w:rsidR="000C1BF5">
        <w:t>660103</w:t>
      </w:r>
    </w:p>
    <w:p w14:paraId="30A61E41" w14:textId="1E01D9B9" w:rsidR="000D598C" w:rsidRDefault="000D598C" w:rsidP="000D598C">
      <w:r>
        <w:t>所属专业大类</w:t>
      </w:r>
      <w:r>
        <w:rPr>
          <w:rFonts w:hint="eastAsia"/>
        </w:rPr>
        <w:t>：</w:t>
      </w:r>
      <w:r w:rsidR="000C1BF5">
        <w:rPr>
          <w:rFonts w:hint="eastAsia"/>
        </w:rPr>
        <w:t>加工制造</w:t>
      </w:r>
      <w:r w:rsidR="00F06142" w:rsidRPr="00F06142">
        <w:rPr>
          <w:rFonts w:hint="eastAsia"/>
        </w:rPr>
        <w:t>类</w:t>
      </w:r>
    </w:p>
    <w:p w14:paraId="3692A373" w14:textId="5233AD60" w:rsidR="000D598C" w:rsidRDefault="000C1BF5" w:rsidP="000D598C">
      <w:r>
        <w:rPr>
          <w:rFonts w:ascii="Arial" w:hAnsi="Arial" w:cs="Arial"/>
          <w:color w:val="333333"/>
          <w:shd w:val="clear" w:color="auto" w:fill="FFFFFF"/>
        </w:rPr>
        <w:t>面向汽车制造、精密仪器等行业，提供数控操作、编程、设备维护等岗位</w:t>
      </w:r>
    </w:p>
    <w:p w14:paraId="3CE0C45F" w14:textId="662AEE4B" w:rsidR="000D598C" w:rsidRPr="0032066F" w:rsidRDefault="000D598C" w:rsidP="000D598C">
      <w:pPr>
        <w:rPr>
          <w:rFonts w:hint="eastAsia"/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2.专业特色</w:t>
      </w:r>
    </w:p>
    <w:p w14:paraId="248C5C5E" w14:textId="072B970A" w:rsidR="000D598C" w:rsidRDefault="00BB4EB5" w:rsidP="000D598C">
      <w:r w:rsidRPr="00BB4EB5">
        <w:rPr>
          <w:rFonts w:hint="eastAsia"/>
        </w:rPr>
        <w:t>培养在</w:t>
      </w:r>
      <w:r w:rsidR="000C1BF5">
        <w:rPr>
          <w:rFonts w:hint="eastAsia"/>
        </w:rPr>
        <w:t>机械制造行业</w:t>
      </w:r>
      <w:r w:rsidRPr="00BB4EB5">
        <w:rPr>
          <w:rFonts w:hint="eastAsia"/>
        </w:rPr>
        <w:t>能从事</w:t>
      </w:r>
      <w:r w:rsidR="000C1BF5">
        <w:rPr>
          <w:rFonts w:hint="eastAsia"/>
        </w:rPr>
        <w:t>数控机床加工操作、</w:t>
      </w:r>
      <w:r w:rsidR="0075541F">
        <w:rPr>
          <w:rFonts w:hint="eastAsia"/>
        </w:rPr>
        <w:t>计算机绘图</w:t>
      </w:r>
      <w:r w:rsidR="000C1BF5">
        <w:rPr>
          <w:rFonts w:hint="eastAsia"/>
        </w:rPr>
        <w:t>整理、机械产品维护和数控</w:t>
      </w:r>
      <w:r w:rsidR="0075541F">
        <w:rPr>
          <w:rFonts w:hint="eastAsia"/>
        </w:rPr>
        <w:t>机械</w:t>
      </w:r>
      <w:r w:rsidRPr="00BB4EB5">
        <w:rPr>
          <w:rFonts w:hint="eastAsia"/>
        </w:rPr>
        <w:t>相关</w:t>
      </w:r>
      <w:r w:rsidR="000C1BF5">
        <w:rPr>
          <w:rFonts w:hint="eastAsia"/>
        </w:rPr>
        <w:t>售后</w:t>
      </w:r>
      <w:r w:rsidR="0075541F">
        <w:rPr>
          <w:rFonts w:hint="eastAsia"/>
        </w:rPr>
        <w:t>维修服务的相关</w:t>
      </w:r>
      <w:r w:rsidRPr="00BB4EB5">
        <w:rPr>
          <w:rFonts w:hint="eastAsia"/>
        </w:rPr>
        <w:t>工作，</w:t>
      </w:r>
      <w:r w:rsidR="0075541F" w:rsidRPr="0075541F">
        <w:rPr>
          <w:rFonts w:hint="eastAsia"/>
        </w:rPr>
        <w:t>具有职业生涯发展基础的知识型、发展型技术技能人才</w:t>
      </w:r>
    </w:p>
    <w:p w14:paraId="15DA49E7" w14:textId="77777777" w:rsidR="000D598C" w:rsidRPr="00AB66E6" w:rsidRDefault="000D598C" w:rsidP="000D598C">
      <w:pPr>
        <w:rPr>
          <w:b/>
          <w:bCs/>
          <w:sz w:val="24"/>
          <w:szCs w:val="28"/>
        </w:rPr>
      </w:pPr>
      <w:r w:rsidRPr="00AB66E6">
        <w:rPr>
          <w:rFonts w:hint="eastAsia"/>
          <w:b/>
          <w:bCs/>
          <w:sz w:val="24"/>
          <w:szCs w:val="28"/>
        </w:rPr>
        <w:t>（二）专业课程体系</w:t>
      </w:r>
    </w:p>
    <w:p w14:paraId="41377723" w14:textId="77777777" w:rsidR="000D598C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1.核心课程</w:t>
      </w:r>
    </w:p>
    <w:p w14:paraId="0F369113" w14:textId="2E656AFB" w:rsidR="000D598C" w:rsidRDefault="000D598C" w:rsidP="000D598C">
      <w:r>
        <w:rPr>
          <w:rFonts w:hint="eastAsia"/>
        </w:rPr>
        <w:t>（1）</w:t>
      </w:r>
      <w:r w:rsidR="00AD10AB">
        <w:rPr>
          <w:rFonts w:hint="eastAsia"/>
        </w:rPr>
        <w:t>计算机绘图</w:t>
      </w:r>
    </w:p>
    <w:p w14:paraId="18F8E013" w14:textId="378CE7DE" w:rsidR="000D598C" w:rsidRPr="00AD10AB" w:rsidRDefault="000D598C" w:rsidP="000D598C">
      <w:r>
        <w:t>内容：</w:t>
      </w:r>
      <w:r w:rsidR="00AD10AB" w:rsidRPr="00AD10AB">
        <w:rPr>
          <w:rFonts w:hint="eastAsia"/>
        </w:rPr>
        <w:t>基本图形单元的绘制；使用绘图辅助工具；图形编辑；图层使用；实体属性设置；图案填充；文字标注；尺寸标注；图块的使用；各种绘图编辑功能。</w:t>
      </w:r>
    </w:p>
    <w:p w14:paraId="078AAF0B" w14:textId="4FC71463" w:rsidR="00AB66E6" w:rsidRPr="00E859F6" w:rsidRDefault="000D598C" w:rsidP="000D598C">
      <w:pPr>
        <w:rPr>
          <w:rFonts w:ascii="MS Gothic" w:hAnsi="MS Gothic" w:cs="MS Gothic" w:hint="eastAsia"/>
        </w:rPr>
      </w:pPr>
      <w:r>
        <w:t>要求：</w:t>
      </w:r>
      <w:r w:rsidR="00AD10AB" w:rsidRPr="00AD10AB">
        <w:rPr>
          <w:rFonts w:hint="eastAsia"/>
        </w:rPr>
        <w:t>通过学习与实训，</w:t>
      </w:r>
      <w:r w:rsidR="00814E52">
        <w:rPr>
          <w:rFonts w:hint="eastAsia"/>
        </w:rPr>
        <w:t>使学生能</w:t>
      </w:r>
      <w:r w:rsidR="00814E52" w:rsidRPr="00814E52">
        <w:rPr>
          <w:rFonts w:hint="eastAsia"/>
        </w:rPr>
        <w:t>掌握机械制图国家标准及行业规范，理解尺寸标注、公差配合等基础标准</w:t>
      </w:r>
      <w:r w:rsidR="00814E52" w:rsidRPr="00814E52">
        <w:rPr>
          <w:rFonts w:ascii="MS Gothic" w:eastAsia="MS Gothic" w:hAnsi="MS Gothic" w:cs="MS Gothic" w:hint="eastAsia"/>
        </w:rPr>
        <w:t>‌</w:t>
      </w:r>
      <w:r w:rsidR="00814E52">
        <w:rPr>
          <w:rFonts w:asciiTheme="minorEastAsia" w:hAnsiTheme="minorEastAsia" w:cs="MS Gothic" w:hint="eastAsia"/>
        </w:rPr>
        <w:t>；使学生</w:t>
      </w:r>
      <w:r w:rsidR="00814E52" w:rsidRPr="00814E52">
        <w:rPr>
          <w:rFonts w:asciiTheme="minorEastAsia" w:hAnsiTheme="minorEastAsia" w:cs="MS Gothic" w:hint="eastAsia"/>
        </w:rPr>
        <w:t>具备初步的图纸优化能力</w:t>
      </w:r>
      <w:r w:rsidR="00814E52" w:rsidRPr="00814E52">
        <w:rPr>
          <w:rFonts w:ascii="MS Gothic" w:eastAsia="MS Gothic" w:hAnsi="MS Gothic" w:cs="MS Gothic" w:hint="eastAsia"/>
        </w:rPr>
        <w:t>‌</w:t>
      </w:r>
      <w:r w:rsidR="00CB574D">
        <w:rPr>
          <w:rFonts w:ascii="MS Gothic" w:hAnsi="MS Gothic" w:cs="MS Gothic" w:hint="eastAsia"/>
        </w:rPr>
        <w:t>，</w:t>
      </w:r>
      <w:r w:rsidR="00AD10AB" w:rsidRPr="00AD10AB">
        <w:rPr>
          <w:rFonts w:hint="eastAsia"/>
        </w:rPr>
        <w:t>能应用</w:t>
      </w:r>
      <w:r w:rsidR="00AD10AB" w:rsidRPr="00AD10AB">
        <w:t>CAD软件</w:t>
      </w:r>
      <w:r w:rsidR="00CB574D">
        <w:rPr>
          <w:rFonts w:hint="eastAsia"/>
        </w:rPr>
        <w:t>对</w:t>
      </w:r>
      <w:r w:rsidR="00AD10AB" w:rsidRPr="00AD10AB">
        <w:t>机械零件</w:t>
      </w:r>
      <w:r w:rsidR="00CB574D">
        <w:rPr>
          <w:rFonts w:hint="eastAsia"/>
        </w:rPr>
        <w:t>进行</w:t>
      </w:r>
      <w:r w:rsidR="00AD10AB" w:rsidRPr="00AD10AB">
        <w:t>图</w:t>
      </w:r>
      <w:r w:rsidR="00CB574D">
        <w:rPr>
          <w:rFonts w:hint="eastAsia"/>
        </w:rPr>
        <w:t>纸绘制</w:t>
      </w:r>
      <w:r w:rsidR="00AD10AB" w:rsidRPr="00AD10AB">
        <w:t>。</w:t>
      </w:r>
    </w:p>
    <w:p w14:paraId="3134AE05" w14:textId="7176BAE3" w:rsidR="000D598C" w:rsidRDefault="000D598C" w:rsidP="000D598C">
      <w:r>
        <w:rPr>
          <w:rFonts w:hint="eastAsia"/>
        </w:rPr>
        <w:t>（2）</w:t>
      </w:r>
      <w:r w:rsidR="00AD10AB" w:rsidRPr="00AD10AB">
        <w:rPr>
          <w:rFonts w:hint="eastAsia"/>
        </w:rPr>
        <w:t>钳工与综合基础实训</w:t>
      </w:r>
    </w:p>
    <w:p w14:paraId="6FA4BB02" w14:textId="5BCFF62E" w:rsidR="00AB66E6" w:rsidRDefault="000D598C" w:rsidP="00AD10AB">
      <w:r w:rsidRPr="000D598C">
        <w:t>内容：</w:t>
      </w:r>
      <w:r w:rsidR="00AD10AB" w:rsidRPr="00AD10AB">
        <w:rPr>
          <w:rFonts w:hint="eastAsia"/>
        </w:rPr>
        <w:t>设备操作与安全防护；钳工划线、锯削、锉削、钻孔、铰孔、攻螺纹等操作；普通车工端面、外圆、内孔、螺纹等车削；电工焊接、接线等操作</w:t>
      </w:r>
    </w:p>
    <w:p w14:paraId="0033684D" w14:textId="510C8EE6" w:rsidR="00AD10AB" w:rsidRDefault="00AD10AB" w:rsidP="00AD10AB">
      <w:pPr>
        <w:rPr>
          <w:rFonts w:hint="eastAsia"/>
        </w:rPr>
      </w:pPr>
      <w:r>
        <w:t>要求：</w:t>
      </w:r>
      <w:r>
        <w:rPr>
          <w:rFonts w:hint="eastAsia"/>
        </w:rPr>
        <w:t>通过学习与实训，使学生能对零件进行锯削、锉削、车削、焊接等综合基础操作。</w:t>
      </w:r>
    </w:p>
    <w:p w14:paraId="78BFC4A6" w14:textId="0ADAC619" w:rsidR="000D598C" w:rsidRDefault="000D598C" w:rsidP="000D598C">
      <w:r>
        <w:rPr>
          <w:rFonts w:hint="eastAsia"/>
        </w:rPr>
        <w:t>（3）</w:t>
      </w:r>
      <w:r w:rsidR="00AD10AB">
        <w:rPr>
          <w:rFonts w:hint="eastAsia"/>
        </w:rPr>
        <w:t>数控铣床编程</w:t>
      </w:r>
    </w:p>
    <w:p w14:paraId="4FCF71A1" w14:textId="7F817D58" w:rsidR="000D598C" w:rsidRDefault="000D598C" w:rsidP="000D598C">
      <w:r w:rsidRPr="000D598C">
        <w:t>内容：</w:t>
      </w:r>
      <w:r w:rsidR="00AD10AB" w:rsidRPr="00AD10AB">
        <w:rPr>
          <w:rFonts w:hint="eastAsia"/>
        </w:rPr>
        <w:t>认识数控铣床、数控铣削加工工艺、数控铣床编程指令与格式；数控仿真加工软件使用；孔系板类零件编程与仿真；孔系盘类零件编程与仿真</w:t>
      </w:r>
    </w:p>
    <w:p w14:paraId="640AC78D" w14:textId="2365E904" w:rsidR="00AB66E6" w:rsidRDefault="000D598C" w:rsidP="000D598C">
      <w:pPr>
        <w:rPr>
          <w:rFonts w:hint="eastAsia"/>
        </w:rPr>
      </w:pPr>
      <w:r w:rsidRPr="000D598C">
        <w:t>要求：</w:t>
      </w:r>
      <w:r w:rsidR="00AD10AB" w:rsidRPr="00AD10AB">
        <w:rPr>
          <w:rFonts w:hint="eastAsia"/>
        </w:rPr>
        <w:t>通过学习与训练，使学生能认识数控铣床；能按零件图编制数控铣削加工工艺；能进行简单基点计算；能掌握编程指令及格式；能按零件图编制数控铣削程序。能利用仿真软件进行仿真加工</w:t>
      </w:r>
    </w:p>
    <w:p w14:paraId="4E6B7E0B" w14:textId="14F2AA07" w:rsidR="000D598C" w:rsidRDefault="000D598C" w:rsidP="000D598C">
      <w:r>
        <w:rPr>
          <w:rFonts w:hint="eastAsia"/>
        </w:rPr>
        <w:t>（</w:t>
      </w:r>
      <w:r w:rsidR="0086203B">
        <w:t>4</w:t>
      </w:r>
      <w:r>
        <w:rPr>
          <w:rFonts w:hint="eastAsia"/>
        </w:rPr>
        <w:t>）</w:t>
      </w:r>
      <w:r w:rsidR="00AD10AB">
        <w:rPr>
          <w:rFonts w:hint="eastAsia"/>
        </w:rPr>
        <w:t>数控车床编程</w:t>
      </w:r>
    </w:p>
    <w:p w14:paraId="4F04F74B" w14:textId="420851BB" w:rsidR="000D598C" w:rsidRDefault="000D598C" w:rsidP="000D598C">
      <w:r w:rsidRPr="000D598C">
        <w:t>内容：</w:t>
      </w:r>
      <w:r w:rsidR="00AD10AB" w:rsidRPr="00AD10AB">
        <w:rPr>
          <w:rFonts w:hint="eastAsia"/>
        </w:rPr>
        <w:t>认识数控车床、数控车削加工工艺、数控车床编程指令与格式；数控仿真加工软件使用；轴类零件编程与仿真；盘类零件编程与仿真</w:t>
      </w:r>
    </w:p>
    <w:p w14:paraId="7E876D6C" w14:textId="648D3A82" w:rsidR="000D598C" w:rsidRDefault="000D598C" w:rsidP="000D598C">
      <w:r w:rsidRPr="000D598C">
        <w:t>要求：</w:t>
      </w:r>
      <w:r w:rsidR="00AD10AB" w:rsidRPr="00AD10AB">
        <w:rPr>
          <w:rFonts w:hint="eastAsia"/>
        </w:rPr>
        <w:t>通过学习，使学生能掌握数控加工程序坐标系的确定及其编制过程；能正确建立数车刀具圆弧补偿；能制定数车加工工艺和刀具工艺卡片；能正确区分使用各种循环功能指令；能进行螺纹编程；能进行典型零件的编程；会利用宇龙仿真软件进行模拟加</w:t>
      </w:r>
      <w:r w:rsidR="00E859F6">
        <w:rPr>
          <w:rFonts w:hint="eastAsia"/>
        </w:rPr>
        <w:t>工</w:t>
      </w:r>
    </w:p>
    <w:p w14:paraId="4713085D" w14:textId="0B318496" w:rsidR="00E859F6" w:rsidRDefault="00E859F6" w:rsidP="00E859F6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E859F6">
        <w:rPr>
          <w:rFonts w:hint="eastAsia"/>
        </w:rPr>
        <w:t>极限配合与技术测量</w:t>
      </w:r>
    </w:p>
    <w:p w14:paraId="4034C5B5" w14:textId="5A47543D" w:rsidR="00E859F6" w:rsidRDefault="00E859F6" w:rsidP="00E859F6">
      <w:r w:rsidRPr="000D598C">
        <w:t>内容：</w:t>
      </w:r>
      <w:r w:rsidRPr="00E859F6">
        <w:rPr>
          <w:rFonts w:hint="eastAsia"/>
        </w:rPr>
        <w:t>极限与配合；技术测量与配合的基本知识</w:t>
      </w:r>
      <w:r w:rsidRPr="00E859F6">
        <w:t xml:space="preserve"> ；几何公差；表面结构要求</w:t>
      </w:r>
    </w:p>
    <w:p w14:paraId="43917623" w14:textId="3C07C945" w:rsidR="00E859F6" w:rsidRDefault="00E859F6" w:rsidP="00E859F6">
      <w:r w:rsidRPr="000D598C">
        <w:t>要求：</w:t>
      </w:r>
      <w:r w:rsidRPr="00E859F6">
        <w:rPr>
          <w:rFonts w:hint="eastAsia"/>
        </w:rPr>
        <w:t>通过教学，使学生说出互换性的基本概念和有关公差标准的术语定义；辨认有关公差标准的主要内容和主要规定；会查用有关公差表格；概述表面结构要求</w:t>
      </w:r>
    </w:p>
    <w:p w14:paraId="169E042E" w14:textId="77777777" w:rsidR="00E859F6" w:rsidRPr="00E859F6" w:rsidRDefault="00E859F6" w:rsidP="000D598C">
      <w:pPr>
        <w:rPr>
          <w:rFonts w:hint="eastAsia"/>
        </w:rPr>
      </w:pPr>
    </w:p>
    <w:p w14:paraId="70A15B21" w14:textId="05CF65F6" w:rsidR="00AD10AB" w:rsidRDefault="00AD10AB" w:rsidP="000D598C"/>
    <w:p w14:paraId="00873E2D" w14:textId="77777777" w:rsidR="00AD10AB" w:rsidRPr="00AD10AB" w:rsidRDefault="00AD10AB" w:rsidP="000D598C">
      <w:pPr>
        <w:rPr>
          <w:rFonts w:hint="eastAsia"/>
        </w:rPr>
      </w:pPr>
    </w:p>
    <w:p w14:paraId="0B1A4C85" w14:textId="77777777" w:rsidR="00AD10AB" w:rsidRDefault="00AD10AB" w:rsidP="000D598C">
      <w:pPr>
        <w:rPr>
          <w:rFonts w:hint="eastAsia"/>
        </w:rPr>
      </w:pPr>
    </w:p>
    <w:p w14:paraId="5BA849A1" w14:textId="77777777" w:rsidR="000D598C" w:rsidRPr="000D598C" w:rsidRDefault="000D598C" w:rsidP="000D598C"/>
    <w:p w14:paraId="7251F124" w14:textId="643208A8" w:rsidR="000D598C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lastRenderedPageBreak/>
        <w:t>2.实践课程</w:t>
      </w:r>
    </w:p>
    <w:p w14:paraId="234E23CD" w14:textId="4B40CBA3" w:rsidR="000D598C" w:rsidRDefault="00020132" w:rsidP="00020132">
      <w:r>
        <w:rPr>
          <w:rFonts w:hint="eastAsia"/>
        </w:rPr>
        <w:t>（1）</w:t>
      </w:r>
      <w:r w:rsidR="0086203B">
        <w:rPr>
          <w:rFonts w:hint="eastAsia"/>
        </w:rPr>
        <w:t>数控铣床操作工实训</w:t>
      </w:r>
    </w:p>
    <w:p w14:paraId="31D9CE2F" w14:textId="05AAC2F1" w:rsidR="0086203B" w:rsidRDefault="00020132" w:rsidP="0086203B">
      <w:r w:rsidRPr="00020132">
        <w:t></w:t>
      </w:r>
      <w:r w:rsidR="0086203B" w:rsidRPr="000D598C">
        <w:t>内容：</w:t>
      </w:r>
      <w:r w:rsidR="0086203B" w:rsidRPr="00AD10AB">
        <w:rPr>
          <w:rFonts w:hint="eastAsia"/>
        </w:rPr>
        <w:t>安全操作知识；数控铣床结构和操作面板；安装与定位；程序编辑、校验及修正切削参数；孔系板类零件加工；孔系盘类零件加工；检测加工精度；数控铣床日常维护</w:t>
      </w:r>
    </w:p>
    <w:p w14:paraId="0023D649" w14:textId="697EDE2A" w:rsidR="00AB66E6" w:rsidRPr="0086203B" w:rsidRDefault="0086203B" w:rsidP="0086203B">
      <w:pPr>
        <w:rPr>
          <w:rFonts w:hint="eastAsia"/>
        </w:rPr>
      </w:pPr>
      <w:r w:rsidRPr="000D598C">
        <w:t>要求：</w:t>
      </w:r>
      <w:r w:rsidRPr="00AD10AB">
        <w:rPr>
          <w:rFonts w:hint="eastAsia"/>
        </w:rPr>
        <w:t>通过学习和训练，使学生具有安全操作知识；能正确使用工具、量具、刀具；能正确装夹工件并校正；能熟练操作数控铣床，合理修改加工参数，按零件图进行铣削加工；具备良好的职业素质</w:t>
      </w:r>
    </w:p>
    <w:p w14:paraId="55DD05C4" w14:textId="2018AB78" w:rsidR="0086203B" w:rsidRDefault="00020132" w:rsidP="0086203B">
      <w:r>
        <w:rPr>
          <w:rFonts w:hint="eastAsia"/>
        </w:rPr>
        <w:t>（</w:t>
      </w:r>
      <w:r w:rsidR="0086203B">
        <w:rPr>
          <w:rFonts w:hint="eastAsia"/>
        </w:rPr>
        <w:t>2</w:t>
      </w:r>
      <w:r w:rsidR="0086203B">
        <w:rPr>
          <w:rFonts w:hint="eastAsia"/>
        </w:rPr>
        <w:t>）数控车床操作工实训</w:t>
      </w:r>
    </w:p>
    <w:p w14:paraId="1B33228C" w14:textId="6A4695F1" w:rsidR="0086203B" w:rsidRDefault="0086203B" w:rsidP="0086203B">
      <w:r w:rsidRPr="000D598C">
        <w:t>内容：</w:t>
      </w:r>
      <w:r w:rsidRPr="00AD10AB">
        <w:rPr>
          <w:rFonts w:hint="eastAsia"/>
        </w:rPr>
        <w:t>安全操作；工量具、刀具的使用；零件的装夹、校正方法；切削参数调整及加工质量控制；外圆切削训练；内孔切削训练；内外螺纹加工；轴类零件加工；盘类零件加工</w:t>
      </w:r>
    </w:p>
    <w:p w14:paraId="2ED773ED" w14:textId="431DDCC8" w:rsidR="00AB66E6" w:rsidRPr="0086203B" w:rsidRDefault="0086203B" w:rsidP="0086203B">
      <w:pPr>
        <w:rPr>
          <w:rFonts w:hint="eastAsia"/>
        </w:rPr>
      </w:pPr>
      <w:r w:rsidRPr="000D598C">
        <w:t>要求：</w:t>
      </w:r>
      <w:r w:rsidRPr="002F0F67">
        <w:rPr>
          <w:rFonts w:hint="eastAsia"/>
        </w:rPr>
        <w:t>通过学习和训练，使学生具有安全规范操作意识；能正确使用工具、量具、刀具；能正确装夹加工零件并校正；能熟练操作数控车床，并合理修改加工参数；会加工轴类、盘类等各类零件，并能控制零件尺寸</w:t>
      </w:r>
    </w:p>
    <w:p w14:paraId="1181DFFD" w14:textId="04DC58A3" w:rsidR="00020132" w:rsidRDefault="00020132" w:rsidP="00020132">
      <w:r>
        <w:rPr>
          <w:rFonts w:hint="eastAsia"/>
        </w:rPr>
        <w:t>（3）</w:t>
      </w:r>
      <w:bookmarkStart w:id="0" w:name="OLE_LINK3"/>
      <w:r w:rsidR="00BA43E1">
        <w:rPr>
          <w:rFonts w:hint="eastAsia"/>
        </w:rPr>
        <w:t>机械制造公司</w:t>
      </w:r>
      <w:bookmarkEnd w:id="0"/>
      <w:r w:rsidR="00BA43E1">
        <w:rPr>
          <w:rFonts w:hint="eastAsia"/>
        </w:rPr>
        <w:t>数控机床操作</w:t>
      </w:r>
      <w:r w:rsidRPr="00020132">
        <w:rPr>
          <w:rFonts w:hint="eastAsia"/>
        </w:rPr>
        <w:t>岗位</w:t>
      </w:r>
      <w:r>
        <w:rPr>
          <w:rFonts w:hint="eastAsia"/>
        </w:rPr>
        <w:t>实践</w:t>
      </w:r>
    </w:p>
    <w:p w14:paraId="3C32D439" w14:textId="7BAEDCDE" w:rsidR="00020132" w:rsidRDefault="00020132" w:rsidP="00020132">
      <w:r w:rsidRPr="00020132">
        <w:t>内容：在</w:t>
      </w:r>
      <w:r w:rsidR="00BA43E1">
        <w:rPr>
          <w:rFonts w:hint="eastAsia"/>
        </w:rPr>
        <w:t>机械制造公司</w:t>
      </w:r>
      <w:r w:rsidR="00BA43E1">
        <w:rPr>
          <w:rFonts w:hint="eastAsia"/>
        </w:rPr>
        <w:t>数控加工车间，学习设备安全规范操作，了解产品的加工生产流程，学习零件产品的质量控制方法</w:t>
      </w:r>
    </w:p>
    <w:p w14:paraId="4AC6BDB5" w14:textId="53A2CED4" w:rsidR="00AB66E6" w:rsidRDefault="00020132" w:rsidP="00020132">
      <w:pPr>
        <w:rPr>
          <w:rFonts w:hint="eastAsia"/>
        </w:rPr>
      </w:pPr>
      <w:r w:rsidRPr="00020132">
        <w:t>要求：</w:t>
      </w:r>
      <w:r w:rsidR="00BA43E1">
        <w:rPr>
          <w:rFonts w:hint="eastAsia"/>
        </w:rPr>
        <w:t>运用数控机床编程及操作、</w:t>
      </w:r>
      <w:r w:rsidR="00C0167A" w:rsidRPr="00E859F6">
        <w:rPr>
          <w:rFonts w:hint="eastAsia"/>
        </w:rPr>
        <w:t>极限配合与技术测量</w:t>
      </w:r>
      <w:r w:rsidR="00BA43E1">
        <w:rPr>
          <w:rFonts w:hint="eastAsia"/>
        </w:rPr>
        <w:t>等相关知识技能</w:t>
      </w:r>
      <w:r w:rsidRPr="00020132">
        <w:t>进行岗位实践。</w:t>
      </w:r>
    </w:p>
    <w:p w14:paraId="3C7B5391" w14:textId="4E30DDE6" w:rsidR="00CB7F88" w:rsidRDefault="00020132" w:rsidP="00CB7F88">
      <w:r>
        <w:rPr>
          <w:rFonts w:hint="eastAsia"/>
        </w:rPr>
        <w:t>（4）</w:t>
      </w:r>
      <w:r w:rsidR="00CB7F88">
        <w:rPr>
          <w:rFonts w:hint="eastAsia"/>
        </w:rPr>
        <w:t>机械制造公司</w:t>
      </w:r>
      <w:r w:rsidR="00CB7F88">
        <w:rPr>
          <w:rFonts w:hint="eastAsia"/>
        </w:rPr>
        <w:t>零件装配维修</w:t>
      </w:r>
      <w:r w:rsidR="00CB7F88" w:rsidRPr="00020132">
        <w:rPr>
          <w:rFonts w:hint="eastAsia"/>
        </w:rPr>
        <w:t>岗位</w:t>
      </w:r>
      <w:r w:rsidR="00CB7F88">
        <w:rPr>
          <w:rFonts w:hint="eastAsia"/>
        </w:rPr>
        <w:t>实践</w:t>
      </w:r>
    </w:p>
    <w:p w14:paraId="6241C75A" w14:textId="0D6F35D2" w:rsidR="00CB7F88" w:rsidRDefault="00CB7F88" w:rsidP="00CB7F88">
      <w:r w:rsidRPr="00020132">
        <w:t>内容：在</w:t>
      </w:r>
      <w:r>
        <w:rPr>
          <w:rFonts w:hint="eastAsia"/>
        </w:rPr>
        <w:t>机械制造公司</w:t>
      </w:r>
      <w:r>
        <w:rPr>
          <w:rFonts w:hint="eastAsia"/>
        </w:rPr>
        <w:t>装配维修</w:t>
      </w:r>
      <w:r>
        <w:rPr>
          <w:rFonts w:hint="eastAsia"/>
        </w:rPr>
        <w:t>车间，学习设备安全规范操作，了解产品</w:t>
      </w:r>
      <w:r>
        <w:rPr>
          <w:rFonts w:hint="eastAsia"/>
        </w:rPr>
        <w:t>的安装调整内容</w:t>
      </w:r>
      <w:r>
        <w:rPr>
          <w:rFonts w:hint="eastAsia"/>
        </w:rPr>
        <w:t>，学习</w:t>
      </w:r>
      <w:r>
        <w:rPr>
          <w:rFonts w:hint="eastAsia"/>
        </w:rPr>
        <w:t>加工设备</w:t>
      </w:r>
      <w:r>
        <w:rPr>
          <w:rFonts w:hint="eastAsia"/>
        </w:rPr>
        <w:t>的</w:t>
      </w:r>
      <w:r>
        <w:rPr>
          <w:rFonts w:hint="eastAsia"/>
        </w:rPr>
        <w:t>日常维护方法</w:t>
      </w:r>
    </w:p>
    <w:p w14:paraId="1089B432" w14:textId="71A16EF5" w:rsidR="00CB7F88" w:rsidRDefault="00CB7F88" w:rsidP="00CB7F88">
      <w:r w:rsidRPr="00020132">
        <w:t>要求：</w:t>
      </w:r>
      <w:r>
        <w:rPr>
          <w:rFonts w:hint="eastAsia"/>
        </w:rPr>
        <w:t>运用</w:t>
      </w:r>
      <w:r>
        <w:rPr>
          <w:rFonts w:hint="eastAsia"/>
        </w:rPr>
        <w:t>钳工与综合基础实训</w:t>
      </w:r>
      <w:r>
        <w:rPr>
          <w:rFonts w:hint="eastAsia"/>
        </w:rPr>
        <w:t>、</w:t>
      </w:r>
      <w:r w:rsidR="00C0167A" w:rsidRPr="00E859F6">
        <w:rPr>
          <w:rFonts w:hint="eastAsia"/>
        </w:rPr>
        <w:t>极限配合与技术测量</w:t>
      </w:r>
      <w:r>
        <w:rPr>
          <w:rFonts w:hint="eastAsia"/>
        </w:rPr>
        <w:t>等相关知识技能</w:t>
      </w:r>
      <w:r w:rsidRPr="00020132">
        <w:t>进行岗位实践。</w:t>
      </w:r>
    </w:p>
    <w:p w14:paraId="0AD961B3" w14:textId="0DD2963E" w:rsidR="00020132" w:rsidRPr="00CB7F88" w:rsidRDefault="00020132" w:rsidP="00CB7F88"/>
    <w:p w14:paraId="39EB1E38" w14:textId="77777777" w:rsidR="000D598C" w:rsidRPr="00AB66E6" w:rsidRDefault="000D598C" w:rsidP="000D598C">
      <w:pPr>
        <w:rPr>
          <w:b/>
          <w:bCs/>
          <w:sz w:val="24"/>
          <w:szCs w:val="28"/>
        </w:rPr>
      </w:pPr>
      <w:r w:rsidRPr="00AB66E6">
        <w:rPr>
          <w:rFonts w:hint="eastAsia"/>
          <w:b/>
          <w:bCs/>
          <w:sz w:val="24"/>
          <w:szCs w:val="28"/>
        </w:rPr>
        <w:t>（三）专业就业与升学前景</w:t>
      </w:r>
    </w:p>
    <w:p w14:paraId="5A9A5A56" w14:textId="77777777" w:rsidR="004D2405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1.就业方向</w:t>
      </w:r>
    </w:p>
    <w:p w14:paraId="05986D98" w14:textId="79E24D62" w:rsidR="004D2405" w:rsidRDefault="00020132" w:rsidP="000D598C">
      <w:r>
        <w:rPr>
          <w:rFonts w:hint="eastAsia"/>
        </w:rPr>
        <w:t>主要就业岗位：</w:t>
      </w:r>
      <w:r w:rsidR="00E859F6">
        <w:rPr>
          <w:rFonts w:hint="eastAsia"/>
        </w:rPr>
        <w:t>数控车床操作、数控铣床操作、数控磨床操作、零件装配、机修工、检验员</w:t>
      </w:r>
    </w:p>
    <w:p w14:paraId="2F14A206" w14:textId="0845DFA1" w:rsidR="00020132" w:rsidRDefault="00020132" w:rsidP="000D598C">
      <w:r>
        <w:rPr>
          <w:rFonts w:hint="eastAsia"/>
        </w:rPr>
        <w:t>就业单位类型：</w:t>
      </w:r>
      <w:r w:rsidR="00E859F6">
        <w:rPr>
          <w:rFonts w:hint="eastAsia"/>
        </w:rPr>
        <w:t>机械制造</w:t>
      </w:r>
      <w:r w:rsidR="00BB4EB5" w:rsidRPr="00BB4EB5">
        <w:rPr>
          <w:rFonts w:hint="eastAsia"/>
        </w:rPr>
        <w:t>企业</w:t>
      </w:r>
    </w:p>
    <w:p w14:paraId="59E86BD5" w14:textId="66C73839" w:rsidR="00020132" w:rsidRDefault="00020132" w:rsidP="000D598C">
      <w:r>
        <w:rPr>
          <w:rFonts w:hint="eastAsia"/>
        </w:rPr>
        <w:t>就业薪资范畴：</w:t>
      </w:r>
      <w:r w:rsidR="00E859F6">
        <w:t>6</w:t>
      </w:r>
      <w:r>
        <w:t>000-</w:t>
      </w:r>
      <w:r w:rsidR="00E859F6">
        <w:t>12</w:t>
      </w:r>
      <w:r>
        <w:t>000</w:t>
      </w:r>
      <w:r>
        <w:rPr>
          <w:rFonts w:hint="eastAsia"/>
        </w:rPr>
        <w:t>元</w:t>
      </w:r>
    </w:p>
    <w:p w14:paraId="04A1646F" w14:textId="77777777" w:rsidR="00020132" w:rsidRDefault="00020132" w:rsidP="000D598C"/>
    <w:p w14:paraId="5A7B7669" w14:textId="4514F350" w:rsidR="00385E02" w:rsidRPr="00E859F6" w:rsidRDefault="000D598C" w:rsidP="000D598C">
      <w:pPr>
        <w:rPr>
          <w:rFonts w:hint="eastAsia"/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2.升学途径</w:t>
      </w:r>
    </w:p>
    <w:p w14:paraId="2633F7E7" w14:textId="47294AB0" w:rsidR="00020132" w:rsidRDefault="00554E85" w:rsidP="000D598C">
      <w:r>
        <w:rPr>
          <w:rFonts w:hint="eastAsia"/>
        </w:rPr>
        <w:t>升入针对</w:t>
      </w:r>
      <w:r w:rsidRPr="00554E85">
        <w:t>上海市部分普通高校专科层</w:t>
      </w:r>
      <w:r>
        <w:rPr>
          <w:rFonts w:hint="eastAsia"/>
        </w:rPr>
        <w:t>次</w:t>
      </w:r>
      <w:r w:rsidRPr="00554E85">
        <w:rPr>
          <w:rFonts w:hint="eastAsia"/>
        </w:rPr>
        <w:t>自主招生</w:t>
      </w:r>
      <w:r>
        <w:rPr>
          <w:rFonts w:hint="eastAsia"/>
        </w:rPr>
        <w:t>及</w:t>
      </w:r>
      <w:r w:rsidRPr="00554E85">
        <w:rPr>
          <w:rFonts w:hint="eastAsia"/>
        </w:rPr>
        <w:t>上海市普通高校面向应届中等职业学校毕业生招生</w:t>
      </w:r>
      <w:r>
        <w:rPr>
          <w:rFonts w:hint="eastAsia"/>
        </w:rPr>
        <w:t>的相关高职、大专本科院校中</w:t>
      </w:r>
      <w:r w:rsidR="00E859F6" w:rsidRPr="00E859F6">
        <w:rPr>
          <w:rFonts w:hint="eastAsia"/>
        </w:rPr>
        <w:t>数控技术、机电一体化、智能机电技术</w:t>
      </w:r>
      <w:r w:rsidR="00E859F6">
        <w:rPr>
          <w:rFonts w:hint="eastAsia"/>
        </w:rPr>
        <w:t>、工业机器人、</w:t>
      </w:r>
      <w:r w:rsidR="00E859F6" w:rsidRPr="00E859F6">
        <w:rPr>
          <w:rFonts w:hint="eastAsia"/>
        </w:rPr>
        <w:t>电梯工程技术</w:t>
      </w:r>
      <w:r>
        <w:rPr>
          <w:rFonts w:hint="eastAsia"/>
        </w:rPr>
        <w:t>等专业，历年升学率在9</w:t>
      </w:r>
      <w:r w:rsidR="00E859F6">
        <w:t>2</w:t>
      </w:r>
      <w:r>
        <w:t>%</w:t>
      </w:r>
      <w:r>
        <w:rPr>
          <w:rFonts w:hint="eastAsia"/>
        </w:rPr>
        <w:t>以上。</w:t>
      </w:r>
    </w:p>
    <w:sectPr w:rsidR="00020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231A"/>
    <w:multiLevelType w:val="hybridMultilevel"/>
    <w:tmpl w:val="9210FE74"/>
    <w:lvl w:ilvl="0" w:tplc="7B1660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F1F81"/>
    <w:multiLevelType w:val="hybridMultilevel"/>
    <w:tmpl w:val="685E3FDE"/>
    <w:lvl w:ilvl="0" w:tplc="D3702B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4B"/>
    <w:rsid w:val="00020132"/>
    <w:rsid w:val="000C1BF5"/>
    <w:rsid w:val="000D598C"/>
    <w:rsid w:val="000E0BE9"/>
    <w:rsid w:val="001749D3"/>
    <w:rsid w:val="002F0F67"/>
    <w:rsid w:val="0032066F"/>
    <w:rsid w:val="00385E02"/>
    <w:rsid w:val="004155C9"/>
    <w:rsid w:val="004D2405"/>
    <w:rsid w:val="00554E85"/>
    <w:rsid w:val="005839D9"/>
    <w:rsid w:val="0075541F"/>
    <w:rsid w:val="0079704B"/>
    <w:rsid w:val="00814E52"/>
    <w:rsid w:val="0086203B"/>
    <w:rsid w:val="00AB66E6"/>
    <w:rsid w:val="00AD10AB"/>
    <w:rsid w:val="00BA43E1"/>
    <w:rsid w:val="00BB4EB5"/>
    <w:rsid w:val="00C0167A"/>
    <w:rsid w:val="00CB574D"/>
    <w:rsid w:val="00CB7F88"/>
    <w:rsid w:val="00E859F6"/>
    <w:rsid w:val="00F0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5725"/>
  <w15:chartTrackingRefBased/>
  <w15:docId w15:val="{55055606-48F4-4AAD-8E52-63D4AF01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9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huang</cp:lastModifiedBy>
  <cp:revision>13</cp:revision>
  <dcterms:created xsi:type="dcterms:W3CDTF">2025-03-14T03:53:00Z</dcterms:created>
  <dcterms:modified xsi:type="dcterms:W3CDTF">2025-03-14T05:23:00Z</dcterms:modified>
</cp:coreProperties>
</file>