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DE3F20">
      <w:pPr>
        <w:rPr>
          <w:rFonts w:hint="eastAsia"/>
          <w:b/>
          <w:bCs/>
          <w:sz w:val="24"/>
          <w:szCs w:val="28"/>
        </w:rPr>
      </w:pPr>
      <w:r>
        <w:rPr>
          <w:rFonts w:ascii="宋体" w:hAnsi="宋体" w:eastAsia="宋体" w:cs="宋体"/>
          <w:sz w:val="24"/>
          <w:szCs w:val="24"/>
        </w:rPr>
        <w:br w:type="textWrapping"/>
      </w:r>
      <w:r>
        <w:rPr>
          <w:rFonts w:hint="eastAsia"/>
          <w:b/>
          <w:bCs/>
          <w:sz w:val="24"/>
          <w:szCs w:val="28"/>
          <w:lang w:eastAsia="zh-CN"/>
        </w:rPr>
        <w:t>（</w:t>
      </w:r>
      <w:r>
        <w:rPr>
          <w:rFonts w:hint="eastAsia"/>
          <w:b/>
          <w:bCs/>
          <w:sz w:val="24"/>
          <w:szCs w:val="28"/>
        </w:rPr>
        <w:t xml:space="preserve">一）专业设置 </w:t>
      </w:r>
    </w:p>
    <w:p w14:paraId="631CC930">
      <w:pPr>
        <w:numPr>
          <w:ilvl w:val="0"/>
          <w:numId w:val="1"/>
        </w:numPr>
        <w:rPr>
          <w:b/>
          <w:bCs/>
          <w:sz w:val="22"/>
          <w:szCs w:val="24"/>
        </w:rPr>
      </w:pPr>
      <w:r>
        <w:rPr>
          <w:b/>
          <w:bCs/>
          <w:sz w:val="22"/>
          <w:szCs w:val="24"/>
        </w:rPr>
        <w:t xml:space="preserve">专业目录 </w:t>
      </w:r>
    </w:p>
    <w:p w14:paraId="2E8E6AE1">
      <w:p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专业名称：汽车运用与维修专业 </w:t>
      </w:r>
    </w:p>
    <w:p w14:paraId="1DC1ED85">
      <w:p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专业代码：700206 </w:t>
      </w:r>
    </w:p>
    <w:p w14:paraId="10DDA7CE">
      <w:p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所属专业大类：交通运输大类 </w:t>
      </w:r>
    </w:p>
    <w:p w14:paraId="5AECA54F">
      <w:pPr>
        <w:numPr>
          <w:ilvl w:val="0"/>
          <w:numId w:val="1"/>
        </w:numPr>
        <w:rPr>
          <w:b/>
          <w:bCs/>
          <w:sz w:val="22"/>
          <w:szCs w:val="24"/>
        </w:rPr>
      </w:pPr>
      <w:r>
        <w:rPr>
          <w:b/>
          <w:bCs/>
          <w:sz w:val="22"/>
          <w:szCs w:val="24"/>
        </w:rPr>
        <w:t xml:space="preserve">专业特色 </w:t>
      </w:r>
    </w:p>
    <w:p w14:paraId="45C88E68">
      <w:pPr>
        <w:rPr>
          <w:rFonts w:hint="eastAsia"/>
          <w:szCs w:val="22"/>
        </w:rPr>
      </w:pPr>
      <w:r>
        <w:rPr>
          <w:rFonts w:hint="eastAsia"/>
          <w:szCs w:val="22"/>
        </w:rPr>
        <w:t>培养在汽车维修、检测、保养行业生产服务第一线，能从事汽车机电维修、故障诊断、新能源汽车维护、汽车</w:t>
      </w:r>
      <w:r>
        <w:rPr>
          <w:rFonts w:hint="eastAsia"/>
          <w:szCs w:val="22"/>
          <w:lang w:val="en-US" w:eastAsia="zh-CN"/>
        </w:rPr>
        <w:t>售后服务、汽车销售</w:t>
      </w:r>
      <w:r>
        <w:rPr>
          <w:rFonts w:hint="eastAsia"/>
          <w:szCs w:val="22"/>
        </w:rPr>
        <w:t xml:space="preserve">等工作，具备工匠精神和可持续发展能力的高素质技术技能人才。专业依托校企合作平台，强化新能源汽车技术、智能网联技术等前沿领域培养，与传统汽修专业形成差异化竞争优势。 </w:t>
      </w:r>
    </w:p>
    <w:p w14:paraId="0BC0F504">
      <w:pPr>
        <w:numPr>
          <w:ilvl w:val="0"/>
          <w:numId w:val="2"/>
        </w:numPr>
        <w:rPr>
          <w:rFonts w:hint="eastAsia"/>
          <w:b/>
          <w:bCs/>
          <w:sz w:val="24"/>
          <w:szCs w:val="28"/>
          <w:lang w:eastAsia="zh-CN"/>
        </w:rPr>
      </w:pPr>
      <w:r>
        <w:rPr>
          <w:rFonts w:hint="eastAsia"/>
          <w:b/>
          <w:bCs/>
          <w:sz w:val="24"/>
          <w:szCs w:val="28"/>
          <w:lang w:eastAsia="zh-CN"/>
        </w:rPr>
        <w:t xml:space="preserve">专业课程体系 </w:t>
      </w:r>
    </w:p>
    <w:p w14:paraId="7DB8B8E4">
      <w:pPr>
        <w:numPr>
          <w:ilvl w:val="0"/>
          <w:numId w:val="0"/>
        </w:numPr>
        <w:rPr>
          <w:b/>
          <w:bCs/>
          <w:sz w:val="22"/>
          <w:szCs w:val="24"/>
        </w:rPr>
      </w:pPr>
      <w:r>
        <w:rPr>
          <w:rFonts w:hint="eastAsia"/>
          <w:b/>
          <w:bCs/>
          <w:sz w:val="22"/>
          <w:szCs w:val="24"/>
          <w:lang w:val="en-US" w:eastAsia="zh-CN"/>
        </w:rPr>
        <w:t>1.</w:t>
      </w:r>
      <w:r>
        <w:rPr>
          <w:b/>
          <w:bCs/>
          <w:sz w:val="22"/>
          <w:szCs w:val="24"/>
        </w:rPr>
        <w:t xml:space="preserve">核心课程 </w:t>
      </w:r>
    </w:p>
    <w:p w14:paraId="028CA6EF">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（1）汽车构造与维修 教学内容：发动机结构原理与拆装、底盘系统构造与检修、汽车电气系统原理与故障诊断 </w:t>
      </w:r>
    </w:p>
    <w:p w14:paraId="4EAC0FB4">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教学要求：掌握汽车各系统工作原理，能熟练完成发动机、底盘、电气系统的拆装与常规维修 </w:t>
      </w:r>
    </w:p>
    <w:p w14:paraId="17D9CED7">
      <w:pPr>
        <w:numPr>
          <w:ilvl w:val="0"/>
          <w:numId w:val="3"/>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lang w:val="en-US" w:eastAsia="zh-CN"/>
        </w:rPr>
        <w:t xml:space="preserve">汽车空调系统检修 </w:t>
      </w:r>
      <w:r>
        <w:rPr>
          <w:rFonts w:hint="eastAsia" w:asciiTheme="minorEastAsia" w:hAnsiTheme="minorEastAsia" w:eastAsiaTheme="minorEastAsia" w:cstheme="minorEastAsia"/>
          <w:szCs w:val="22"/>
        </w:rPr>
        <w:t>教学内容：</w:t>
      </w:r>
      <w:r>
        <w:rPr>
          <w:rFonts w:hint="eastAsia" w:asciiTheme="minorEastAsia" w:hAnsiTheme="minorEastAsia" w:eastAsiaTheme="minorEastAsia" w:cstheme="minorEastAsia"/>
          <w:szCs w:val="22"/>
          <w:lang w:val="en-US" w:eastAsia="zh-CN"/>
        </w:rPr>
        <w:t>汽车空调系统结构原理、制冷剂的加注</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汽车空调系统清洁与维护、汽车空调故障诊断与排除</w:t>
      </w:r>
    </w:p>
    <w:p w14:paraId="7DF007D6">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教学要求：</w:t>
      </w:r>
      <w:r>
        <w:rPr>
          <w:rFonts w:hint="eastAsia" w:asciiTheme="minorEastAsia" w:hAnsiTheme="minorEastAsia" w:eastAsiaTheme="minorEastAsia" w:cstheme="minorEastAsia"/>
          <w:szCs w:val="22"/>
          <w:lang w:val="en-US" w:eastAsia="zh-CN"/>
        </w:rPr>
        <w:t>能进行汽车空调系统清洁与维护</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使用专用仪器完成制冷剂加注，</w:t>
      </w:r>
      <w:r>
        <w:rPr>
          <w:rFonts w:hint="eastAsia" w:asciiTheme="minorEastAsia" w:hAnsiTheme="minorEastAsia" w:eastAsiaTheme="minorEastAsia" w:cstheme="minorEastAsia"/>
          <w:szCs w:val="22"/>
        </w:rPr>
        <w:t>能运用诊断设备检测</w:t>
      </w:r>
      <w:r>
        <w:rPr>
          <w:rFonts w:hint="eastAsia" w:asciiTheme="minorEastAsia" w:hAnsiTheme="minorEastAsia" w:eastAsiaTheme="minorEastAsia" w:cstheme="minorEastAsia"/>
          <w:szCs w:val="22"/>
          <w:lang w:val="en-US" w:eastAsia="zh-CN"/>
        </w:rPr>
        <w:t>汽车空调系统</w:t>
      </w:r>
      <w:r>
        <w:rPr>
          <w:rFonts w:hint="eastAsia" w:asciiTheme="minorEastAsia" w:hAnsiTheme="minorEastAsia" w:eastAsiaTheme="minorEastAsia" w:cstheme="minorEastAsia"/>
          <w:szCs w:val="22"/>
        </w:rPr>
        <w:t xml:space="preserve">故障，掌握数据流分析与传感器检修方法 </w:t>
      </w:r>
    </w:p>
    <w:p w14:paraId="0000FFF7">
      <w:pPr>
        <w:numPr>
          <w:ilvl w:val="0"/>
          <w:numId w:val="3"/>
        </w:numPr>
        <w:ind w:left="0" w:leftChars="0" w:firstLine="0" w:firstLine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新能源汽车技术 教学内容：动力电池管理系统、驱动电机控制技术、纯电动汽车维护保养 </w:t>
      </w:r>
    </w:p>
    <w:p w14:paraId="1D8B6131">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教学要求：熟悉新能源汽车结构原理，能完成高压系统检测与常规维护作业 </w:t>
      </w:r>
    </w:p>
    <w:p w14:paraId="67263CA7">
      <w:pPr>
        <w:numPr>
          <w:ilvl w:val="0"/>
          <w:numId w:val="3"/>
        </w:numPr>
        <w:ind w:left="0" w:leftChars="0" w:firstLine="0" w:firstLine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汽车故障诊断与</w:t>
      </w:r>
      <w:r>
        <w:rPr>
          <w:rFonts w:hint="eastAsia" w:asciiTheme="minorEastAsia" w:hAnsiTheme="minorEastAsia" w:eastAsiaTheme="minorEastAsia" w:cstheme="minorEastAsia"/>
          <w:szCs w:val="22"/>
          <w:lang w:val="en-US" w:eastAsia="zh-CN"/>
        </w:rPr>
        <w:t>检测</w:t>
      </w:r>
      <w:r>
        <w:rPr>
          <w:rFonts w:hint="eastAsia" w:asciiTheme="minorEastAsia" w:hAnsiTheme="minorEastAsia" w:eastAsiaTheme="minorEastAsia" w:cstheme="minorEastAsia"/>
          <w:szCs w:val="22"/>
        </w:rPr>
        <w:t xml:space="preserve"> 教学内容：整车综合故障诊断流程、典型故障案例分析、维修方案制定 </w:t>
      </w:r>
    </w:p>
    <w:p w14:paraId="32CD9559">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教学要求：具备逻辑分析能力，能独立完成复杂故障诊断与维修作业 </w:t>
      </w:r>
    </w:p>
    <w:p w14:paraId="576A8E59">
      <w:pPr>
        <w:numPr>
          <w:ilvl w:val="0"/>
          <w:numId w:val="3"/>
        </w:numPr>
        <w:ind w:left="0" w:leftChars="0" w:firstLine="0" w:firstLine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汽车</w:t>
      </w:r>
      <w:r>
        <w:rPr>
          <w:rFonts w:hint="eastAsia" w:asciiTheme="minorEastAsia" w:hAnsiTheme="minorEastAsia" w:eastAsiaTheme="minorEastAsia" w:cstheme="minorEastAsia"/>
          <w:szCs w:val="22"/>
          <w:lang w:val="en-US" w:eastAsia="zh-CN"/>
        </w:rPr>
        <w:t>使用性能与</w:t>
      </w:r>
      <w:r>
        <w:rPr>
          <w:rFonts w:hint="eastAsia" w:asciiTheme="minorEastAsia" w:hAnsiTheme="minorEastAsia" w:eastAsiaTheme="minorEastAsia" w:cstheme="minorEastAsia"/>
          <w:szCs w:val="22"/>
        </w:rPr>
        <w:t xml:space="preserve">检测 教学内容：四轮定位参数调整、制动系统性能检测、尾气排放检测 </w:t>
      </w:r>
    </w:p>
    <w:p w14:paraId="7D058ADD">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教学要求：熟练使用检测设备，掌握检测标准与数据解读方法</w:t>
      </w:r>
    </w:p>
    <w:p w14:paraId="568CC155">
      <w:pPr>
        <w:numPr>
          <w:ilvl w:val="0"/>
          <w:numId w:val="0"/>
        </w:numPr>
        <w:ind w:leftChars="0"/>
        <w:rPr>
          <w:rFonts w:hint="eastAsia"/>
          <w:b/>
          <w:bCs/>
          <w:sz w:val="22"/>
          <w:szCs w:val="24"/>
          <w:lang w:val="en-US" w:eastAsia="zh-CN"/>
        </w:rPr>
      </w:pPr>
      <w:r>
        <w:rPr>
          <w:rFonts w:hint="eastAsia"/>
          <w:b/>
          <w:bCs/>
          <w:sz w:val="22"/>
          <w:szCs w:val="24"/>
          <w:lang w:val="en-US" w:eastAsia="zh-CN"/>
        </w:rPr>
        <w:t xml:space="preserve">2.实践课程 </w:t>
      </w:r>
    </w:p>
    <w:p w14:paraId="3E297F1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（1）4S店机电维修岗位实践 </w:t>
      </w:r>
    </w:p>
    <w:p w14:paraId="7591CAD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内容：在合作4S店进行汽车保养、小修、总成件更换等岗位实训 </w:t>
      </w:r>
    </w:p>
    <w:p w14:paraId="6DC0CE3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要求：按企业标准完成工单处理，掌握维修流程与客户沟通技巧 </w:t>
      </w:r>
    </w:p>
    <w:p w14:paraId="4015ADDA">
      <w:pPr>
        <w:numPr>
          <w:ilvl w:val="0"/>
          <w:numId w:val="4"/>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新能源汽车专项维修实训 </w:t>
      </w:r>
    </w:p>
    <w:p w14:paraId="02823B8E">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内容：纯电动汽车高压系统检测、电池组均衡维护、充电系统故障排查 </w:t>
      </w:r>
    </w:p>
    <w:p w14:paraId="58C871AE">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要求：执行高压安全操作规范，完成新能源汽车专项维修项目 </w:t>
      </w:r>
    </w:p>
    <w:p w14:paraId="1E6BA188">
      <w:pPr>
        <w:numPr>
          <w:ilvl w:val="0"/>
          <w:numId w:val="4"/>
        </w:numPr>
        <w:ind w:left="0" w:leftChars="0" w:firstLine="0" w:firstLine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汽车</w:t>
      </w:r>
      <w:r>
        <w:rPr>
          <w:rFonts w:hint="eastAsia" w:asciiTheme="minorEastAsia" w:hAnsiTheme="minorEastAsia" w:eastAsiaTheme="minorEastAsia" w:cstheme="minorEastAsia"/>
          <w:szCs w:val="22"/>
          <w:lang w:val="en-US" w:eastAsia="zh-CN"/>
        </w:rPr>
        <w:t>售后服务接待岗位实践</w:t>
      </w:r>
      <w:r>
        <w:rPr>
          <w:rFonts w:hint="eastAsia" w:asciiTheme="minorEastAsia" w:hAnsiTheme="minorEastAsia" w:eastAsiaTheme="minorEastAsia" w:cstheme="minorEastAsia"/>
          <w:szCs w:val="22"/>
        </w:rPr>
        <w:t xml:space="preserve"> </w:t>
      </w:r>
    </w:p>
    <w:p w14:paraId="51655D1B">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内容：</w:t>
      </w:r>
      <w:r>
        <w:rPr>
          <w:rFonts w:hint="eastAsia" w:asciiTheme="minorEastAsia" w:hAnsiTheme="minorEastAsia" w:eastAsiaTheme="minorEastAsia" w:cstheme="minorEastAsia"/>
          <w:szCs w:val="22"/>
          <w:lang w:val="en-US" w:eastAsia="zh-CN"/>
        </w:rPr>
        <w:t>预约</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礼迎客户</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环车检查</w:t>
      </w:r>
      <w:r>
        <w:rPr>
          <w:rFonts w:hint="eastAsia" w:asciiTheme="minorEastAsia" w:hAnsiTheme="minorEastAsia" w:eastAsiaTheme="minorEastAsia" w:cstheme="minorEastAsia"/>
          <w:szCs w:val="22"/>
        </w:rPr>
        <w:t>、</w:t>
      </w:r>
      <w:r>
        <w:rPr>
          <w:rFonts w:hint="eastAsia" w:asciiTheme="minorEastAsia" w:hAnsiTheme="minorEastAsia" w:eastAsiaTheme="minorEastAsia" w:cstheme="minorEastAsia"/>
          <w:szCs w:val="22"/>
          <w:lang w:val="en-US" w:eastAsia="zh-CN"/>
        </w:rPr>
        <w:t>诊断、维修、质检</w:t>
      </w:r>
      <w:r>
        <w:rPr>
          <w:rFonts w:hint="eastAsia" w:asciiTheme="minorEastAsia" w:hAnsiTheme="minorEastAsia" w:eastAsiaTheme="minorEastAsia" w:cstheme="minorEastAsia"/>
          <w:szCs w:val="22"/>
        </w:rPr>
        <w:t xml:space="preserve">等项目实践 </w:t>
      </w:r>
    </w:p>
    <w:p w14:paraId="448EB524">
      <w:pPr>
        <w:numPr>
          <w:ilvl w:val="0"/>
          <w:numId w:val="0"/>
        </w:numPr>
        <w:ind w:leftChars="0"/>
        <w:rPr>
          <w:rFonts w:hint="eastAsia" w:asciiTheme="minorEastAsia" w:hAnsiTheme="minorEastAsia" w:eastAsiaTheme="minorEastAsia" w:cstheme="minorEastAsia"/>
          <w:szCs w:val="22"/>
          <w:lang w:eastAsia="zh-CN"/>
        </w:rPr>
      </w:pPr>
      <w:r>
        <w:rPr>
          <w:rFonts w:hint="eastAsia" w:asciiTheme="minorEastAsia" w:hAnsiTheme="minorEastAsia" w:eastAsiaTheme="minorEastAsia" w:cstheme="minorEastAsia"/>
          <w:szCs w:val="22"/>
        </w:rPr>
        <w:t>要求：</w:t>
      </w:r>
      <w:r>
        <w:rPr>
          <w:rFonts w:hint="eastAsia" w:asciiTheme="minorEastAsia" w:hAnsiTheme="minorEastAsia" w:eastAsiaTheme="minorEastAsia" w:cstheme="minorEastAsia"/>
          <w:szCs w:val="22"/>
          <w:lang w:val="en-US" w:eastAsia="zh-CN"/>
        </w:rPr>
        <w:t>有</w:t>
      </w:r>
      <w:r>
        <w:rPr>
          <w:rFonts w:hint="eastAsia" w:asciiTheme="minorEastAsia" w:hAnsiTheme="minorEastAsia" w:eastAsiaTheme="minorEastAsia" w:cstheme="minorEastAsia"/>
          <w:szCs w:val="22"/>
        </w:rPr>
        <w:t>专业能力</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rPr>
        <w:t>熟悉售后服务流程</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rPr>
        <w:t>熟练操作办公软件及售后服务管理系统</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具有较强的</w:t>
      </w:r>
      <w:r>
        <w:rPr>
          <w:rFonts w:hint="eastAsia" w:asciiTheme="minorEastAsia" w:hAnsiTheme="minorEastAsia" w:eastAsiaTheme="minorEastAsia" w:cstheme="minorEastAsia"/>
          <w:szCs w:val="22"/>
        </w:rPr>
        <w:t>服务意识与沟通能力</w:t>
      </w:r>
    </w:p>
    <w:p w14:paraId="663C3B09">
      <w:pPr>
        <w:numPr>
          <w:ilvl w:val="0"/>
          <w:numId w:val="4"/>
        </w:numPr>
        <w:ind w:left="0" w:leftChars="0" w:firstLine="0" w:firstLine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汽车检测站岗位实践 </w:t>
      </w:r>
    </w:p>
    <w:p w14:paraId="298C2646">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内容：在机动车检测站参与安全性能检测、环保检测等岗位实训 </w:t>
      </w:r>
    </w:p>
    <w:p w14:paraId="230DE561">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要求：熟悉检测标准，能正确操作检测线设备并出具检测报告 </w:t>
      </w:r>
    </w:p>
    <w:p w14:paraId="78823E44">
      <w:pPr>
        <w:numPr>
          <w:ilvl w:val="0"/>
          <w:numId w:val="2"/>
        </w:numPr>
        <w:ind w:left="0" w:leftChars="0" w:firstLine="0" w:firstLineChars="0"/>
        <w:rPr>
          <w:szCs w:val="22"/>
        </w:rPr>
      </w:pPr>
      <w:r>
        <w:rPr>
          <w:rFonts w:hint="eastAsia"/>
          <w:b/>
          <w:bCs/>
          <w:sz w:val="24"/>
          <w:szCs w:val="28"/>
        </w:rPr>
        <w:t>专业就业与升学前景</w:t>
      </w:r>
      <w:r>
        <w:rPr>
          <w:szCs w:val="22"/>
        </w:rPr>
        <w:t xml:space="preserve"> </w:t>
      </w:r>
      <w:bookmarkStart w:id="0" w:name="_GoBack"/>
      <w:bookmarkEnd w:id="0"/>
    </w:p>
    <w:p w14:paraId="1E0DDDB5">
      <w:pPr>
        <w:numPr>
          <w:ilvl w:val="0"/>
          <w:numId w:val="5"/>
        </w:numPr>
        <w:ind w:leftChars="0"/>
        <w:rPr>
          <w:rFonts w:hint="eastAsia"/>
          <w:b/>
          <w:bCs/>
          <w:sz w:val="22"/>
          <w:szCs w:val="24"/>
          <w:lang w:val="en-US" w:eastAsia="zh-CN"/>
        </w:rPr>
      </w:pPr>
      <w:r>
        <w:rPr>
          <w:rFonts w:hint="eastAsia"/>
          <w:b/>
          <w:bCs/>
          <w:sz w:val="22"/>
          <w:szCs w:val="24"/>
          <w:lang w:val="en-US" w:eastAsia="zh-CN"/>
        </w:rPr>
        <w:t xml:space="preserve">就业方向 </w:t>
      </w:r>
    </w:p>
    <w:p w14:paraId="4BCA252D">
      <w:pPr>
        <w:numPr>
          <w:ilvl w:val="0"/>
          <w:numId w:val="0"/>
        </w:numPr>
        <w:rPr>
          <w:rFonts w:hint="eastAsia" w:asciiTheme="minorEastAsia" w:hAnsiTheme="minorEastAsia" w:eastAsiaTheme="minorEastAsia" w:cstheme="minorEastAsia"/>
          <w:szCs w:val="22"/>
          <w:lang w:val="en-US" w:eastAsia="zh-CN"/>
        </w:rPr>
      </w:pPr>
      <w:r>
        <w:rPr>
          <w:szCs w:val="22"/>
        </w:rPr>
        <w:t>主</w:t>
      </w:r>
      <w:r>
        <w:rPr>
          <w:rFonts w:hint="eastAsia" w:asciiTheme="minorEastAsia" w:hAnsiTheme="minorEastAsia" w:eastAsiaTheme="minorEastAsia" w:cstheme="minorEastAsia"/>
          <w:szCs w:val="22"/>
        </w:rPr>
        <w:t>要就业岗位：汽车维修技师、4S店服务顾问、汽车检测员、新能源汽车维修</w:t>
      </w:r>
      <w:r>
        <w:rPr>
          <w:rFonts w:hint="eastAsia" w:asciiTheme="minorEastAsia" w:hAnsiTheme="minorEastAsia" w:eastAsiaTheme="minorEastAsia" w:cstheme="minorEastAsia"/>
          <w:szCs w:val="22"/>
          <w:lang w:val="en-US" w:eastAsia="zh-CN"/>
        </w:rPr>
        <w:t>技术人员</w:t>
      </w:r>
      <w:r>
        <w:rPr>
          <w:rFonts w:hint="eastAsia" w:asciiTheme="minorEastAsia" w:hAnsiTheme="minorEastAsia" w:eastAsiaTheme="minorEastAsia" w:cstheme="minorEastAsia"/>
          <w:szCs w:val="22"/>
        </w:rPr>
        <w:t>、汽车美容</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汽车装配工等</w:t>
      </w:r>
    </w:p>
    <w:p w14:paraId="67D4B022">
      <w:pPr>
        <w:numPr>
          <w:ilvl w:val="0"/>
          <w:numId w:val="0"/>
        </w:numPr>
        <w:rPr>
          <w:rFonts w:hint="eastAsia" w:asciiTheme="minorEastAsia" w:hAnsiTheme="minorEastAsia" w:eastAsiaTheme="minorEastAsia" w:cstheme="minorEastAsia"/>
          <w:szCs w:val="22"/>
          <w:lang w:val="en-US" w:eastAsia="zh-CN"/>
        </w:rPr>
      </w:pPr>
      <w:r>
        <w:rPr>
          <w:rFonts w:hint="eastAsia" w:asciiTheme="minorEastAsia" w:hAnsiTheme="minorEastAsia" w:eastAsiaTheme="minorEastAsia" w:cstheme="minorEastAsia"/>
          <w:szCs w:val="22"/>
        </w:rPr>
        <w:t>就业单位类型：品牌4S店、汽车维修连锁企业、机动车检测站、新能源汽车服务企业</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汽车零配件领域、汽车生产企业等。</w:t>
      </w:r>
    </w:p>
    <w:p w14:paraId="4A583E00">
      <w:pPr>
        <w:numPr>
          <w:ilvl w:val="0"/>
          <w:numId w:val="0"/>
        </w:numPr>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就业薪资范畴：可达6000-10000元</w:t>
      </w:r>
    </w:p>
    <w:p w14:paraId="3925BF91">
      <w:pPr>
        <w:numPr>
          <w:ilvl w:val="0"/>
          <w:numId w:val="5"/>
        </w:numPr>
        <w:ind w:left="0" w:leftChars="0" w:firstLine="0" w:firstLineChars="0"/>
        <w:rPr>
          <w:rFonts w:hint="eastAsia"/>
          <w:b/>
          <w:bCs/>
          <w:sz w:val="22"/>
          <w:szCs w:val="24"/>
          <w:lang w:val="en-US" w:eastAsia="zh-CN"/>
        </w:rPr>
      </w:pPr>
      <w:r>
        <w:rPr>
          <w:rFonts w:hint="eastAsia"/>
          <w:b/>
          <w:bCs/>
          <w:sz w:val="22"/>
          <w:szCs w:val="24"/>
          <w:lang w:val="en-US" w:eastAsia="zh-CN"/>
        </w:rPr>
        <w:t xml:space="preserve">升学途径 </w:t>
      </w:r>
    </w:p>
    <w:p w14:paraId="544B65DC">
      <w:pPr>
        <w:numPr>
          <w:ilvl w:val="0"/>
          <w:numId w:val="0"/>
        </w:numPr>
        <w:ind w:leftChars="0"/>
        <w:rPr>
          <w:rFonts w:hint="eastAsia" w:asciiTheme="minorEastAsia" w:hAnsiTheme="minorEastAsia" w:eastAsiaTheme="minorEastAsia" w:cstheme="minorEastAsia"/>
          <w:szCs w:val="22"/>
          <w:lang w:eastAsia="zh-CN"/>
        </w:rPr>
      </w:pPr>
      <w:r>
        <w:rPr>
          <w:rFonts w:hint="eastAsia" w:asciiTheme="minorEastAsia" w:hAnsiTheme="minorEastAsia" w:eastAsiaTheme="minorEastAsia" w:cstheme="minorEastAsia"/>
        </w:rPr>
        <w:t>升入针对上海市部分普通高校专科层次自主招生及上海市普通高校面向应届中等职业学校毕业生招生的相关高职、大专本科院校中</w:t>
      </w:r>
      <w:r>
        <w:rPr>
          <w:rFonts w:hint="eastAsia" w:asciiTheme="minorEastAsia" w:hAnsiTheme="minorEastAsia" w:eastAsiaTheme="minorEastAsia" w:cstheme="minorEastAsia"/>
          <w:szCs w:val="22"/>
        </w:rPr>
        <w:t>汽车检测与维修技术、新能源汽车技术</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中高贯通</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rPr>
        <w:t>、智能网联汽车技术</w:t>
      </w:r>
      <w:r>
        <w:rPr>
          <w:rFonts w:hint="eastAsia" w:asciiTheme="minorEastAsia" w:hAnsiTheme="minorEastAsia" w:eastAsiaTheme="minorEastAsia" w:cstheme="minorEastAsia"/>
          <w:szCs w:val="22"/>
          <w:lang w:eastAsia="zh-CN"/>
        </w:rPr>
        <w:t>、</w:t>
      </w:r>
      <w:r>
        <w:rPr>
          <w:rFonts w:hint="eastAsia" w:asciiTheme="minorEastAsia" w:hAnsiTheme="minorEastAsia" w:eastAsiaTheme="minorEastAsia" w:cstheme="minorEastAsia"/>
          <w:szCs w:val="22"/>
          <w:lang w:val="en-US" w:eastAsia="zh-CN"/>
        </w:rPr>
        <w:t>汽车服务工程</w:t>
      </w:r>
      <w:r>
        <w:rPr>
          <w:rFonts w:hint="eastAsia" w:asciiTheme="minorEastAsia" w:hAnsiTheme="minorEastAsia" w:eastAsiaTheme="minorEastAsia" w:cstheme="minorEastAsia"/>
          <w:szCs w:val="22"/>
        </w:rPr>
        <w:t>等专业</w:t>
      </w:r>
      <w:r>
        <w:rPr>
          <w:rFonts w:hint="eastAsia" w:asciiTheme="minorEastAsia" w:hAnsiTheme="minorEastAsia" w:eastAsiaTheme="minorEastAsia" w:cstheme="minorEastAsia"/>
          <w:szCs w:val="22"/>
          <w:lang w:eastAsia="zh-CN"/>
        </w:rPr>
        <w:t>。</w:t>
      </w:r>
    </w:p>
    <w:p w14:paraId="08F28185">
      <w:pPr>
        <w:numPr>
          <w:ilvl w:val="0"/>
          <w:numId w:val="0"/>
        </w:numPr>
        <w:ind w:leftChars="0"/>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 xml:space="preserve">升学比例：近三年平均升学率可达90%以上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金山云技术体">
    <w:panose1 w:val="00000000000000000000"/>
    <w:charset w:val="86"/>
    <w:family w:val="auto"/>
    <w:pitch w:val="default"/>
    <w:sig w:usb0="00000003" w:usb1="0801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712A8"/>
    <w:multiLevelType w:val="singleLevel"/>
    <w:tmpl w:val="A84712A8"/>
    <w:lvl w:ilvl="0" w:tentative="0">
      <w:start w:val="1"/>
      <w:numFmt w:val="decimal"/>
      <w:lvlText w:val="%1."/>
      <w:lvlJc w:val="left"/>
      <w:pPr>
        <w:tabs>
          <w:tab w:val="left" w:pos="312"/>
        </w:tabs>
      </w:pPr>
    </w:lvl>
  </w:abstractNum>
  <w:abstractNum w:abstractNumId="1">
    <w:nsid w:val="E83081E8"/>
    <w:multiLevelType w:val="singleLevel"/>
    <w:tmpl w:val="E83081E8"/>
    <w:lvl w:ilvl="0" w:tentative="0">
      <w:start w:val="2"/>
      <w:numFmt w:val="decimal"/>
      <w:suff w:val="nothing"/>
      <w:lvlText w:val="（%1）"/>
      <w:lvlJc w:val="left"/>
    </w:lvl>
  </w:abstractNum>
  <w:abstractNum w:abstractNumId="2">
    <w:nsid w:val="173722A7"/>
    <w:multiLevelType w:val="singleLevel"/>
    <w:tmpl w:val="173722A7"/>
    <w:lvl w:ilvl="0" w:tentative="0">
      <w:start w:val="2"/>
      <w:numFmt w:val="decimal"/>
      <w:suff w:val="nothing"/>
      <w:lvlText w:val="（%1）"/>
      <w:lvlJc w:val="left"/>
    </w:lvl>
  </w:abstractNum>
  <w:abstractNum w:abstractNumId="3">
    <w:nsid w:val="3FA69035"/>
    <w:multiLevelType w:val="singleLevel"/>
    <w:tmpl w:val="3FA69035"/>
    <w:lvl w:ilvl="0" w:tentative="0">
      <w:start w:val="2"/>
      <w:numFmt w:val="chineseCounting"/>
      <w:suff w:val="nothing"/>
      <w:lvlText w:val="（%1）"/>
      <w:lvlJc w:val="left"/>
      <w:rPr>
        <w:rFonts w:hint="eastAsia"/>
      </w:rPr>
    </w:lvl>
  </w:abstractNum>
  <w:abstractNum w:abstractNumId="4">
    <w:nsid w:val="581BC641"/>
    <w:multiLevelType w:val="singleLevel"/>
    <w:tmpl w:val="581BC641"/>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94F35"/>
    <w:rsid w:val="093F343F"/>
    <w:rsid w:val="23B274C8"/>
    <w:rsid w:val="2F3E7229"/>
    <w:rsid w:val="4C646849"/>
    <w:rsid w:val="60D74BB5"/>
    <w:rsid w:val="61B551C2"/>
    <w:rsid w:val="6BC416A6"/>
    <w:rsid w:val="76894F35"/>
    <w:rsid w:val="78D1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1163</Words>
  <Characters>1185</Characters>
  <Lines>0</Lines>
  <Paragraphs>0</Paragraphs>
  <TotalTime>154</TotalTime>
  <ScaleCrop>false</ScaleCrop>
  <LinksUpToDate>false</LinksUpToDate>
  <CharactersWithSpaces>1223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2025-03-12T09:32:00Z</dcterms:created>
  <dc:creator>WPS_1478827192</dc:creator>
  <cp:lastModifiedBy>WPS_1478827192</cp:lastModifiedBy>
  <dcterms:modified xsi:type="dcterms:W3CDTF">2025-03-13T04:19:14Z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88E3B98555574CA7B939D13EE222F361_11</vt:lpwstr>
  </property>
  <property fmtid="{D5CDD505-2E9C-101B-9397-08002B2CF9AE}" pid="4" name="KSOTemplateDocerSaveRecord">
    <vt:lpwstr>eyJoZGlkIjoiNzM4MmM3MzcxZjkxYzg5NGMzNGIwNmY3Y2JiY2RiZTkiLCJ1c2VySWQiOiIyNTA1NDg1ODkifQ==</vt:lpwstr>
  </property>
</Properties>
</file>