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3E28" w14:textId="77777777" w:rsidR="00817245" w:rsidRDefault="00000000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highlight w:val="yellow"/>
        </w:rPr>
        <w:t>名师介绍：学科带头人、骨干教师、获得教学名师称号的教师信息，包括个人简介、教学成果、所获荣誉、教授课程等，突出师资优势。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817245" w14:paraId="44691A1F" w14:textId="77777777">
        <w:tc>
          <w:tcPr>
            <w:tcW w:w="3936" w:type="dxa"/>
          </w:tcPr>
          <w:p w14:paraId="156EC074" w14:textId="77777777" w:rsidR="00817245" w:rsidRDefault="00000000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4586" w:type="dxa"/>
          </w:tcPr>
          <w:p w14:paraId="5ED28C7A" w14:textId="77777777" w:rsidR="00817245" w:rsidRPr="004120AD" w:rsidRDefault="00000000" w:rsidP="004120AD">
            <w:pPr>
              <w:rPr>
                <w:rFonts w:ascii="仿宋" w:eastAsia="仿宋" w:hAnsi="仿宋" w:hint="eastAsia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沈小毓</w:t>
            </w:r>
          </w:p>
        </w:tc>
      </w:tr>
      <w:tr w:rsidR="00817245" w14:paraId="0EC4F9AB" w14:textId="77777777">
        <w:tc>
          <w:tcPr>
            <w:tcW w:w="3936" w:type="dxa"/>
          </w:tcPr>
          <w:p w14:paraId="0F1BF2E7" w14:textId="77777777" w:rsidR="00817245" w:rsidRDefault="00000000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类型：</w:t>
            </w:r>
          </w:p>
        </w:tc>
        <w:tc>
          <w:tcPr>
            <w:tcW w:w="4586" w:type="dxa"/>
          </w:tcPr>
          <w:p w14:paraId="3E424104" w14:textId="306727C5" w:rsidR="00817245" w:rsidRPr="004120AD" w:rsidRDefault="004120AD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区</w:t>
            </w:r>
            <w:r w:rsidR="00000000" w:rsidRPr="004120AD">
              <w:rPr>
                <w:rFonts w:ascii="仿宋" w:eastAsia="仿宋" w:hAnsi="仿宋" w:hint="eastAsia"/>
                <w:sz w:val="28"/>
                <w:szCs w:val="28"/>
              </w:rPr>
              <w:t>学科名教师</w:t>
            </w:r>
          </w:p>
        </w:tc>
      </w:tr>
      <w:tr w:rsidR="00817245" w14:paraId="228B87D5" w14:textId="77777777">
        <w:tc>
          <w:tcPr>
            <w:tcW w:w="8522" w:type="dxa"/>
            <w:gridSpan w:val="2"/>
          </w:tcPr>
          <w:p w14:paraId="35B2FDB1" w14:textId="77777777" w:rsidR="00817245" w:rsidRDefault="00000000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个人简介：（包括教授课程、个人优势等不少于200字 </w:t>
            </w:r>
            <w:r>
              <w:rPr>
                <w:rFonts w:ascii="仿宋" w:eastAsia="仿宋" w:hAnsi="仿宋"/>
                <w:sz w:val="28"/>
                <w:szCs w:val="28"/>
              </w:rPr>
              <w:t>）</w:t>
            </w:r>
          </w:p>
          <w:p w14:paraId="4C0BE8E4" w14:textId="6E5B6FB2" w:rsidR="003D7ADB" w:rsidRPr="004120AD" w:rsidRDefault="004120AD" w:rsidP="004120AD">
            <w:pPr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沈小毓，</w:t>
            </w:r>
            <w:r w:rsidR="003D7ADB" w:rsidRPr="003D7ADB">
              <w:rPr>
                <w:rFonts w:ascii="仿宋" w:eastAsia="仿宋" w:hAnsi="仿宋" w:hint="eastAsia"/>
                <w:sz w:val="28"/>
                <w:szCs w:val="28"/>
              </w:rPr>
              <w:t>高级讲师，</w:t>
            </w:r>
            <w:r w:rsidR="003D7ADB" w:rsidRPr="004120AD">
              <w:rPr>
                <w:rFonts w:ascii="仿宋" w:eastAsia="仿宋" w:hAnsi="仿宋" w:hint="eastAsia"/>
                <w:sz w:val="28"/>
                <w:szCs w:val="28"/>
              </w:rPr>
              <w:t>高级“双师型”教师</w:t>
            </w:r>
            <w:r w:rsidR="003D7ADB" w:rsidRPr="004120AD">
              <w:rPr>
                <w:rFonts w:ascii="仿宋" w:eastAsia="仿宋" w:hAnsi="仿宋" w:hint="eastAsia"/>
                <w:sz w:val="28"/>
                <w:szCs w:val="28"/>
              </w:rPr>
              <w:t>，高级调酒师，高级咖啡师。现任上海师范大学附属杨浦现代职业学校</w:t>
            </w:r>
            <w:r w:rsidR="003D7ADB" w:rsidRPr="003D7ADB">
              <w:rPr>
                <w:rFonts w:ascii="仿宋" w:eastAsia="仿宋" w:hAnsi="仿宋" w:hint="eastAsia"/>
                <w:sz w:val="28"/>
                <w:szCs w:val="28"/>
              </w:rPr>
              <w:t>副校长，上海市中等职业学校都市旅游类专业教学指导委员会副主任委员，上海杨浦中华职教社四届社务委员会副主任</w:t>
            </w:r>
            <w:r w:rsidR="003D7ADB" w:rsidRPr="004120AD">
              <w:rPr>
                <w:rFonts w:ascii="仿宋" w:eastAsia="仿宋" w:hAnsi="仿宋" w:hint="eastAsia"/>
                <w:sz w:val="28"/>
                <w:szCs w:val="28"/>
              </w:rPr>
              <w:t>兼</w:t>
            </w:r>
            <w:r w:rsidR="003D7ADB" w:rsidRPr="003D7ADB">
              <w:rPr>
                <w:rFonts w:ascii="仿宋" w:eastAsia="仿宋" w:hAnsi="仿宋" w:hint="eastAsia"/>
                <w:sz w:val="28"/>
                <w:szCs w:val="28"/>
              </w:rPr>
              <w:t>秘书长</w:t>
            </w:r>
            <w:r w:rsidR="003D7ADB" w:rsidRPr="004120AD">
              <w:rPr>
                <w:rFonts w:ascii="仿宋" w:eastAsia="仿宋" w:hAnsi="仿宋" w:hint="eastAsia"/>
                <w:sz w:val="28"/>
                <w:szCs w:val="28"/>
              </w:rPr>
              <w:t>，</w:t>
            </w:r>
            <w:r w:rsidR="003D7ADB" w:rsidRPr="004120AD">
              <w:rPr>
                <w:rFonts w:ascii="仿宋" w:eastAsia="仿宋" w:hAnsi="仿宋" w:hint="eastAsia"/>
                <w:sz w:val="28"/>
                <w:szCs w:val="28"/>
              </w:rPr>
              <w:t>全国1</w:t>
            </w:r>
            <w:r w:rsidR="003D7ADB" w:rsidRPr="004120AD">
              <w:rPr>
                <w:rFonts w:ascii="仿宋" w:eastAsia="仿宋" w:hAnsi="仿宋"/>
                <w:sz w:val="28"/>
                <w:szCs w:val="28"/>
              </w:rPr>
              <w:t>+X</w:t>
            </w:r>
            <w:r w:rsidR="003D7ADB" w:rsidRPr="004120AD">
              <w:rPr>
                <w:rFonts w:ascii="仿宋" w:eastAsia="仿宋" w:hAnsi="仿宋" w:hint="eastAsia"/>
                <w:sz w:val="28"/>
                <w:szCs w:val="28"/>
              </w:rPr>
              <w:t>汽车运用与维修/智能新能源汽车职业技能等级证书考评员，1</w:t>
            </w:r>
            <w:r w:rsidR="003D7ADB" w:rsidRPr="004120AD">
              <w:rPr>
                <w:rFonts w:ascii="仿宋" w:eastAsia="仿宋" w:hAnsi="仿宋"/>
                <w:sz w:val="28"/>
                <w:szCs w:val="28"/>
              </w:rPr>
              <w:t>+X</w:t>
            </w:r>
            <w:r w:rsidR="003D7ADB" w:rsidRPr="004120AD">
              <w:rPr>
                <w:rFonts w:ascii="仿宋" w:eastAsia="仿宋" w:hAnsi="仿宋" w:hint="eastAsia"/>
                <w:sz w:val="28"/>
                <w:szCs w:val="28"/>
              </w:rPr>
              <w:t>汽车运用与维修职业技能等级</w:t>
            </w:r>
            <w:r w:rsidR="003D7ADB" w:rsidRPr="004120AD">
              <w:rPr>
                <w:rFonts w:ascii="仿宋" w:eastAsia="仿宋" w:hAnsi="仿宋"/>
                <w:sz w:val="28"/>
                <w:szCs w:val="28"/>
              </w:rPr>
              <w:t>证书</w:t>
            </w:r>
            <w:proofErr w:type="gramStart"/>
            <w:r w:rsidR="003D7ADB" w:rsidRPr="004120AD">
              <w:rPr>
                <w:rFonts w:ascii="仿宋" w:eastAsia="仿宋" w:hAnsi="仿宋" w:hint="eastAsia"/>
                <w:sz w:val="28"/>
                <w:szCs w:val="28"/>
              </w:rPr>
              <w:t>钣喷方向</w:t>
            </w:r>
            <w:proofErr w:type="gramEnd"/>
            <w:r w:rsidR="003D7ADB" w:rsidRPr="004120AD">
              <w:rPr>
                <w:rFonts w:ascii="仿宋" w:eastAsia="仿宋" w:hAnsi="仿宋" w:hint="eastAsia"/>
                <w:sz w:val="28"/>
                <w:szCs w:val="28"/>
              </w:rPr>
              <w:t>全国工作组副组长</w:t>
            </w:r>
            <w:r w:rsidR="003D7ADB" w:rsidRPr="004120AD"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14:paraId="011F3A9A" w14:textId="2D5A2D39" w:rsidR="004120AD" w:rsidRPr="003D7ADB" w:rsidRDefault="004120AD" w:rsidP="004120AD">
            <w:pPr>
              <w:ind w:firstLineChars="200" w:firstLine="560"/>
              <w:rPr>
                <w:rFonts w:ascii="仿宋" w:eastAsia="仿宋" w:hAnsi="仿宋" w:hint="eastAsia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作为教学副校长，积极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t>主动承担各级各类职业教育改革实践项目，协助校长完成顶层设计、制定项目建设方案，负责项目的整体推进与具体实施，取得了较为显著的成效。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t>同时，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t>重视以科研为引领，以身作则，身体力行，指导并带领全体教师开展教学研究，以教材编写、开展课题研究、发表论文、参评教学成果奖等为载体，促进学校教科研水平的整体提升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。</w:t>
            </w:r>
          </w:p>
          <w:p w14:paraId="7379CBC7" w14:textId="77777777" w:rsidR="00817245" w:rsidRDefault="00817245" w:rsidP="004120AD">
            <w:pPr>
              <w:rPr>
                <w:rFonts w:hint="eastAsia"/>
              </w:rPr>
            </w:pPr>
          </w:p>
        </w:tc>
      </w:tr>
      <w:tr w:rsidR="00817245" w14:paraId="1F57B4B5" w14:textId="77777777">
        <w:tc>
          <w:tcPr>
            <w:tcW w:w="8522" w:type="dxa"/>
            <w:gridSpan w:val="2"/>
          </w:tcPr>
          <w:p w14:paraId="3A4125A4" w14:textId="77777777" w:rsidR="00817245" w:rsidRDefault="00000000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教学成果：（包括科研等）</w:t>
            </w:r>
          </w:p>
          <w:p w14:paraId="13C7E316" w14:textId="77777777" w:rsidR="004120AD" w:rsidRPr="004120AD" w:rsidRDefault="004120AD" w:rsidP="004120AD">
            <w:pPr>
              <w:numPr>
                <w:ilvl w:val="0"/>
                <w:numId w:val="1"/>
              </w:numPr>
              <w:rPr>
                <w:rFonts w:ascii="仿宋" w:eastAsia="仿宋" w:hAnsi="仿宋"/>
                <w:sz w:val="28"/>
                <w:szCs w:val="28"/>
              </w:rPr>
            </w:pPr>
            <w:bookmarkStart w:id="0" w:name="_Hlk86300230"/>
            <w:r w:rsidRPr="004120AD">
              <w:rPr>
                <w:rFonts w:ascii="仿宋" w:eastAsia="仿宋" w:hAnsi="仿宋" w:hint="eastAsia"/>
                <w:sz w:val="28"/>
                <w:szCs w:val="28"/>
              </w:rPr>
              <w:t>荣获2</w:t>
            </w:r>
            <w:r w:rsidRPr="004120AD">
              <w:rPr>
                <w:rFonts w:ascii="仿宋" w:eastAsia="仿宋" w:hAnsi="仿宋"/>
                <w:sz w:val="28"/>
                <w:szCs w:val="28"/>
              </w:rPr>
              <w:t>020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t>年上海市中等职业学校教学能力大赛特等奖</w:t>
            </w:r>
            <w:bookmarkEnd w:id="0"/>
          </w:p>
          <w:p w14:paraId="765F7784" w14:textId="77777777" w:rsidR="004120AD" w:rsidRPr="004120AD" w:rsidRDefault="004120AD" w:rsidP="004120AD">
            <w:pPr>
              <w:numPr>
                <w:ilvl w:val="0"/>
                <w:numId w:val="1"/>
              </w:numPr>
              <w:rPr>
                <w:rFonts w:ascii="仿宋" w:eastAsia="仿宋" w:hAnsi="仿宋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荣获2</w:t>
            </w:r>
            <w:r w:rsidRPr="004120AD">
              <w:rPr>
                <w:rFonts w:ascii="仿宋" w:eastAsia="仿宋" w:hAnsi="仿宋"/>
                <w:sz w:val="28"/>
                <w:szCs w:val="28"/>
              </w:rPr>
              <w:t>020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t>年全国职业院校技能大赛教学能力比赛一等奖</w:t>
            </w:r>
          </w:p>
          <w:p w14:paraId="4778E974" w14:textId="77777777" w:rsidR="004120AD" w:rsidRPr="004120AD" w:rsidRDefault="004120AD" w:rsidP="004120AD">
            <w:pPr>
              <w:numPr>
                <w:ilvl w:val="0"/>
                <w:numId w:val="1"/>
              </w:numPr>
              <w:rPr>
                <w:rFonts w:ascii="仿宋" w:eastAsia="仿宋" w:hAnsi="仿宋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主持1</w:t>
            </w:r>
            <w:r w:rsidRPr="004120AD">
              <w:rPr>
                <w:rFonts w:ascii="仿宋" w:eastAsia="仿宋" w:hAnsi="仿宋"/>
                <w:sz w:val="28"/>
                <w:szCs w:val="28"/>
              </w:rPr>
              <w:t>项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t>课题、参与 1</w:t>
            </w:r>
            <w:r w:rsidRPr="004120AD">
              <w:rPr>
                <w:rFonts w:ascii="仿宋" w:eastAsia="仿宋" w:hAnsi="仿宋"/>
                <w:sz w:val="28"/>
                <w:szCs w:val="28"/>
              </w:rPr>
              <w:t>项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t>课题均获</w:t>
            </w:r>
            <w:proofErr w:type="gramStart"/>
            <w:r w:rsidRPr="004120AD">
              <w:rPr>
                <w:rFonts w:ascii="仿宋" w:eastAsia="仿宋" w:hAnsi="仿宋" w:hint="eastAsia"/>
                <w:sz w:val="28"/>
                <w:szCs w:val="28"/>
              </w:rPr>
              <w:t>获</w:t>
            </w:r>
            <w:proofErr w:type="gramEnd"/>
            <w:r w:rsidRPr="004120AD">
              <w:rPr>
                <w:rFonts w:ascii="仿宋" w:eastAsia="仿宋" w:hAnsi="仿宋" w:hint="eastAsia"/>
                <w:sz w:val="28"/>
                <w:szCs w:val="28"/>
              </w:rPr>
              <w:t>2022年上海市优秀教学成果（职业教育类）二等奖</w:t>
            </w:r>
            <w:bookmarkStart w:id="1" w:name="_Hlk185494594"/>
          </w:p>
          <w:p w14:paraId="04A0F391" w14:textId="77777777" w:rsidR="004120AD" w:rsidRPr="004120AD" w:rsidRDefault="004120AD" w:rsidP="004120AD">
            <w:pPr>
              <w:numPr>
                <w:ilvl w:val="0"/>
                <w:numId w:val="1"/>
              </w:numPr>
              <w:rPr>
                <w:rFonts w:ascii="仿宋" w:eastAsia="仿宋" w:hAnsi="仿宋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主持1</w:t>
            </w:r>
            <w:r w:rsidRPr="004120AD">
              <w:rPr>
                <w:rFonts w:ascii="仿宋" w:eastAsia="仿宋" w:hAnsi="仿宋"/>
                <w:sz w:val="28"/>
                <w:szCs w:val="28"/>
              </w:rPr>
              <w:t>项课题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t>荣获上海市教育科学研究院第八届学校教育科研成果奖二等奖</w:t>
            </w:r>
            <w:bookmarkEnd w:id="1"/>
          </w:p>
          <w:p w14:paraId="2DACAEC9" w14:textId="77777777" w:rsidR="004120AD" w:rsidRPr="004120AD" w:rsidRDefault="004120AD" w:rsidP="004120AD">
            <w:pPr>
              <w:numPr>
                <w:ilvl w:val="0"/>
                <w:numId w:val="1"/>
              </w:numPr>
              <w:rPr>
                <w:rFonts w:ascii="仿宋" w:eastAsia="仿宋" w:hAnsi="仿宋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主持1</w:t>
            </w:r>
            <w:r w:rsidRPr="004120AD">
              <w:rPr>
                <w:rFonts w:ascii="仿宋" w:eastAsia="仿宋" w:hAnsi="仿宋"/>
                <w:sz w:val="28"/>
                <w:szCs w:val="28"/>
              </w:rPr>
              <w:t>项课题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t>获评杨浦区第十三届教育科学研究成果一等奖</w:t>
            </w:r>
          </w:p>
          <w:p w14:paraId="54BA15D5" w14:textId="77777777" w:rsidR="004120AD" w:rsidRPr="004120AD" w:rsidRDefault="004120AD" w:rsidP="004120AD">
            <w:pPr>
              <w:numPr>
                <w:ilvl w:val="0"/>
                <w:numId w:val="1"/>
              </w:numPr>
              <w:rPr>
                <w:rFonts w:ascii="仿宋" w:eastAsia="仿宋" w:hAnsi="仿宋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主持1</w:t>
            </w:r>
            <w:r w:rsidRPr="004120AD">
              <w:rPr>
                <w:rFonts w:ascii="仿宋" w:eastAsia="仿宋" w:hAnsi="仿宋"/>
                <w:sz w:val="28"/>
                <w:szCs w:val="28"/>
              </w:rPr>
              <w:t>项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t>课题</w:t>
            </w:r>
            <w:bookmarkStart w:id="2" w:name="_Hlk185494619"/>
            <w:r w:rsidRPr="004120AD">
              <w:rPr>
                <w:rFonts w:ascii="仿宋" w:eastAsia="仿宋" w:hAnsi="仿宋" w:hint="eastAsia"/>
                <w:sz w:val="28"/>
                <w:szCs w:val="28"/>
              </w:rPr>
              <w:t>荣获杨浦区第十四届教育科学研究成果二等奖</w:t>
            </w:r>
          </w:p>
          <w:p w14:paraId="01E46ACB" w14:textId="77777777" w:rsidR="004120AD" w:rsidRPr="004120AD" w:rsidRDefault="004120AD" w:rsidP="004120AD">
            <w:pPr>
              <w:numPr>
                <w:ilvl w:val="0"/>
                <w:numId w:val="1"/>
              </w:numPr>
              <w:rPr>
                <w:rFonts w:ascii="仿宋" w:eastAsia="仿宋" w:hAnsi="仿宋"/>
                <w:sz w:val="28"/>
                <w:szCs w:val="28"/>
              </w:rPr>
            </w:pPr>
            <w:bookmarkStart w:id="3" w:name="_Hlk185495079"/>
            <w:bookmarkEnd w:id="2"/>
            <w:r w:rsidRPr="004120AD">
              <w:rPr>
                <w:rFonts w:ascii="仿宋" w:eastAsia="仿宋" w:hAnsi="仿宋" w:hint="eastAsia"/>
                <w:sz w:val="28"/>
                <w:szCs w:val="28"/>
              </w:rPr>
              <w:t>主持1项上海市中等职业学校教改实验</w:t>
            </w:r>
            <w:bookmarkEnd w:id="3"/>
            <w:r w:rsidRPr="004120AD">
              <w:rPr>
                <w:rFonts w:ascii="仿宋" w:eastAsia="仿宋" w:hAnsi="仿宋" w:hint="eastAsia"/>
                <w:sz w:val="28"/>
                <w:szCs w:val="28"/>
              </w:rPr>
              <w:t>项目获立项</w:t>
            </w:r>
          </w:p>
          <w:p w14:paraId="32E19C21" w14:textId="77777777" w:rsidR="004120AD" w:rsidRPr="004120AD" w:rsidRDefault="004120AD" w:rsidP="004120AD">
            <w:pPr>
              <w:numPr>
                <w:ilvl w:val="0"/>
                <w:numId w:val="1"/>
              </w:numPr>
              <w:rPr>
                <w:rFonts w:ascii="仿宋" w:eastAsia="仿宋" w:hAnsi="仿宋"/>
                <w:sz w:val="28"/>
                <w:szCs w:val="28"/>
              </w:rPr>
            </w:pPr>
            <w:bookmarkStart w:id="4" w:name="_Hlk86300045"/>
            <w:r w:rsidRPr="004120AD">
              <w:rPr>
                <w:rFonts w:ascii="仿宋" w:eastAsia="仿宋" w:hAnsi="仿宋" w:hint="eastAsia"/>
                <w:sz w:val="28"/>
                <w:szCs w:val="28"/>
              </w:rPr>
              <w:t>在上海市“星光计划”第十届职业院校技能大赛中指导学生获得酒店服务项目二等奖、三等奖</w:t>
            </w:r>
            <w:bookmarkEnd w:id="4"/>
          </w:p>
          <w:p w14:paraId="771FF06E" w14:textId="77777777" w:rsidR="00817245" w:rsidRDefault="00817245">
            <w:pPr>
              <w:rPr>
                <w:rFonts w:hint="eastAsia"/>
              </w:rPr>
            </w:pPr>
          </w:p>
        </w:tc>
      </w:tr>
      <w:tr w:rsidR="00817245" w14:paraId="3644896E" w14:textId="77777777">
        <w:tc>
          <w:tcPr>
            <w:tcW w:w="8522" w:type="dxa"/>
            <w:gridSpan w:val="2"/>
          </w:tcPr>
          <w:p w14:paraId="6B2BEA6F" w14:textId="77777777" w:rsidR="00817245" w:rsidRDefault="00000000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所获荣誉：（请核对并补充，2020-2025年）</w:t>
            </w:r>
          </w:p>
          <w:p w14:paraId="5839F321" w14:textId="27082322" w:rsidR="004120AD" w:rsidRPr="004120AD" w:rsidRDefault="004120AD" w:rsidP="004120AD">
            <w:pPr>
              <w:numPr>
                <w:ilvl w:val="0"/>
                <w:numId w:val="3"/>
              </w:numPr>
              <w:rPr>
                <w:rFonts w:ascii="仿宋" w:eastAsia="仿宋" w:hAnsi="仿宋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 w:rsidRPr="004120AD">
              <w:rPr>
                <w:rFonts w:ascii="仿宋" w:eastAsia="仿宋" w:hAnsi="仿宋"/>
                <w:sz w:val="28"/>
                <w:szCs w:val="28"/>
              </w:rPr>
              <w:t>021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t>年9月获评上海市园丁奖</w:t>
            </w:r>
          </w:p>
          <w:p w14:paraId="42311779" w14:textId="77777777" w:rsidR="004120AD" w:rsidRPr="004120AD" w:rsidRDefault="004120AD" w:rsidP="004120AD">
            <w:pPr>
              <w:numPr>
                <w:ilvl w:val="0"/>
                <w:numId w:val="3"/>
              </w:numPr>
              <w:rPr>
                <w:rFonts w:ascii="仿宋" w:eastAsia="仿宋" w:hAnsi="仿宋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 w:rsidRPr="004120AD">
              <w:rPr>
                <w:rFonts w:ascii="仿宋" w:eastAsia="仿宋" w:hAnsi="仿宋"/>
                <w:sz w:val="28"/>
                <w:szCs w:val="28"/>
              </w:rPr>
              <w:t>021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t>年1</w:t>
            </w:r>
            <w:r w:rsidRPr="004120AD">
              <w:rPr>
                <w:rFonts w:ascii="仿宋" w:eastAsia="仿宋" w:hAnsi="仿宋"/>
                <w:sz w:val="28"/>
                <w:szCs w:val="28"/>
              </w:rPr>
              <w:t>0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t>月杨浦区第十三届教育科研工作先进个人</w:t>
            </w:r>
          </w:p>
          <w:p w14:paraId="705E58AB" w14:textId="77777777" w:rsidR="004120AD" w:rsidRPr="004120AD" w:rsidRDefault="004120AD" w:rsidP="004120AD">
            <w:pPr>
              <w:numPr>
                <w:ilvl w:val="0"/>
                <w:numId w:val="3"/>
              </w:numPr>
              <w:rPr>
                <w:rFonts w:ascii="仿宋" w:eastAsia="仿宋" w:hAnsi="仿宋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2024年3月，在2023年杨浦区最佳阳光体育活力校园系列奖项评比活动中，荣获年度最佳体育贡献校（园）长奖</w:t>
            </w:r>
          </w:p>
          <w:p w14:paraId="6E7C7E8C" w14:textId="77777777" w:rsidR="004120AD" w:rsidRPr="004120AD" w:rsidRDefault="004120AD" w:rsidP="004120AD">
            <w:pPr>
              <w:numPr>
                <w:ilvl w:val="0"/>
                <w:numId w:val="3"/>
              </w:numPr>
              <w:rPr>
                <w:rFonts w:ascii="仿宋" w:eastAsia="仿宋" w:hAnsi="仿宋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2024年10月，被评为上海师范大学基础教育集团优秀教育工作</w:t>
            </w:r>
            <w:r w:rsidRPr="004120AD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者</w:t>
            </w:r>
          </w:p>
          <w:p w14:paraId="390FA663" w14:textId="77777777" w:rsidR="004120AD" w:rsidRDefault="004120AD" w:rsidP="004120AD">
            <w:pPr>
              <w:numPr>
                <w:ilvl w:val="0"/>
                <w:numId w:val="3"/>
              </w:numPr>
              <w:rPr>
                <w:rFonts w:ascii="仿宋" w:eastAsia="仿宋" w:hAnsi="仿宋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2024年12月，荣获杨浦区教育科研指导奖</w:t>
            </w:r>
          </w:p>
          <w:p w14:paraId="0C79C343" w14:textId="52DA980E" w:rsidR="00817245" w:rsidRPr="00843519" w:rsidRDefault="004120AD" w:rsidP="00843519">
            <w:pPr>
              <w:pStyle w:val="aa"/>
              <w:numPr>
                <w:ilvl w:val="0"/>
                <w:numId w:val="3"/>
              </w:numPr>
              <w:rPr>
                <w:rFonts w:ascii="仿宋" w:eastAsia="仿宋" w:hAnsi="仿宋" w:hint="eastAsia"/>
                <w:sz w:val="28"/>
                <w:szCs w:val="28"/>
              </w:rPr>
            </w:pPr>
            <w:r w:rsidRPr="004120AD">
              <w:rPr>
                <w:rFonts w:ascii="仿宋" w:eastAsia="仿宋" w:hAnsi="仿宋" w:hint="eastAsia"/>
                <w:sz w:val="28"/>
                <w:szCs w:val="28"/>
              </w:rPr>
              <w:t>2024年12月，入选第五期“双名工程”“种子计划”项目</w:t>
            </w:r>
          </w:p>
        </w:tc>
      </w:tr>
    </w:tbl>
    <w:p w14:paraId="2FE6FD3F" w14:textId="77777777" w:rsidR="00817245" w:rsidRDefault="00817245">
      <w:pPr>
        <w:rPr>
          <w:rFonts w:hint="eastAsia"/>
        </w:rPr>
      </w:pPr>
    </w:p>
    <w:sectPr w:rsidR="00817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11C36" w14:textId="77777777" w:rsidR="004C7BB4" w:rsidRDefault="004C7BB4" w:rsidP="003D7ADB">
      <w:pPr>
        <w:rPr>
          <w:rFonts w:hint="eastAsia"/>
        </w:rPr>
      </w:pPr>
      <w:r>
        <w:separator/>
      </w:r>
    </w:p>
  </w:endnote>
  <w:endnote w:type="continuationSeparator" w:id="0">
    <w:p w14:paraId="49646493" w14:textId="77777777" w:rsidR="004C7BB4" w:rsidRDefault="004C7BB4" w:rsidP="003D7A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C172A" w14:textId="77777777" w:rsidR="004C7BB4" w:rsidRDefault="004C7BB4" w:rsidP="003D7ADB">
      <w:pPr>
        <w:rPr>
          <w:rFonts w:hint="eastAsia"/>
        </w:rPr>
      </w:pPr>
      <w:r>
        <w:separator/>
      </w:r>
    </w:p>
  </w:footnote>
  <w:footnote w:type="continuationSeparator" w:id="0">
    <w:p w14:paraId="060B7359" w14:textId="77777777" w:rsidR="004C7BB4" w:rsidRDefault="004C7BB4" w:rsidP="003D7AD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4DAC"/>
    <w:multiLevelType w:val="hybridMultilevel"/>
    <w:tmpl w:val="05945C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3061A8"/>
    <w:multiLevelType w:val="hybridMultilevel"/>
    <w:tmpl w:val="48C078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9172F6"/>
    <w:multiLevelType w:val="hybridMultilevel"/>
    <w:tmpl w:val="05945C8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8798043">
    <w:abstractNumId w:val="0"/>
  </w:num>
  <w:num w:numId="2" w16cid:durableId="1222445850">
    <w:abstractNumId w:val="1"/>
  </w:num>
  <w:num w:numId="3" w16cid:durableId="272592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8A8"/>
    <w:rsid w:val="00166A8D"/>
    <w:rsid w:val="003D7ADB"/>
    <w:rsid w:val="004120AD"/>
    <w:rsid w:val="004178F3"/>
    <w:rsid w:val="004C7BB4"/>
    <w:rsid w:val="00536CF9"/>
    <w:rsid w:val="00675021"/>
    <w:rsid w:val="006C31F5"/>
    <w:rsid w:val="00721230"/>
    <w:rsid w:val="00817245"/>
    <w:rsid w:val="00843519"/>
    <w:rsid w:val="008D28A8"/>
    <w:rsid w:val="008F6C4A"/>
    <w:rsid w:val="00B00F83"/>
    <w:rsid w:val="00D105CF"/>
    <w:rsid w:val="00DB032F"/>
    <w:rsid w:val="679A3F61"/>
    <w:rsid w:val="7908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12CEC"/>
  <w15:docId w15:val="{8F12AC13-DA6B-4046-B096-B85009EF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qFormat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3D7A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D7ADB"/>
    <w:rPr>
      <w:kern w:val="2"/>
      <w:sz w:val="18"/>
      <w:szCs w:val="18"/>
      <w14:ligatures w14:val="standardContextual"/>
    </w:rPr>
  </w:style>
  <w:style w:type="paragraph" w:styleId="af">
    <w:name w:val="footer"/>
    <w:basedOn w:val="a"/>
    <w:link w:val="af0"/>
    <w:uiPriority w:val="99"/>
    <w:unhideWhenUsed/>
    <w:rsid w:val="003D7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D7ADB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135</Words>
  <Characters>774</Characters>
  <Application>Microsoft Office Word</Application>
  <DocSecurity>0</DocSecurity>
  <Lines>6</Lines>
  <Paragraphs>1</Paragraphs>
  <ScaleCrop>false</ScaleCrop>
  <Company>LENOVO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xiaoyu shen</cp:lastModifiedBy>
  <cp:revision>4</cp:revision>
  <dcterms:created xsi:type="dcterms:W3CDTF">2025-03-11T06:45:00Z</dcterms:created>
  <dcterms:modified xsi:type="dcterms:W3CDTF">2025-03-11T23:48:00Z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eyJoZGlkIjoiZjM2MGM2OTgyYWQ3ZWY5OGVlNTk2MmYxYTk1NzVjOWIiLCJ1c2VySWQiOiI0NTYzODM2MTMifQ==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3B98E96FF3334A74BAD0F5881DF326E5_12</vt:lpwstr>
  </property>
</Properties>
</file>