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C05" w14:textId="7BF089D5" w:rsidR="00036A86" w:rsidRDefault="00036A86" w:rsidP="00C84968">
      <w:pPr>
        <w:pStyle w:val="Heading1"/>
      </w:pPr>
      <w:r w:rsidRPr="00036A86">
        <w:t>Abstract</w:t>
      </w:r>
    </w:p>
    <w:p w14:paraId="55E49981" w14:textId="790DF4E2" w:rsidR="00E06152" w:rsidRDefault="00E06152">
      <w:r>
        <w:t xml:space="preserve">With the abundance of information on the information on the internet it is difficult for </w:t>
      </w:r>
      <w:r w:rsidR="003E4CB7">
        <w:t>individuals to assess quickly the relevance of a document to them</w:t>
      </w:r>
      <w:r w:rsidR="00355264">
        <w:t>, this is where summaries are beneficial to readers indicating the most salient points of the document and the overall topic it addresses.</w:t>
      </w:r>
    </w:p>
    <w:p w14:paraId="27788228" w14:textId="2C5BB410" w:rsidR="00D2477B" w:rsidRDefault="00D2477B">
      <w:r>
        <w:t xml:space="preserve">To generate quality summaries the initial writer needs to summarise his document, often they find this to be redundant and do not or an unbiased </w:t>
      </w:r>
      <w:r w:rsidR="0011268F">
        <w:t>third-party</w:t>
      </w:r>
      <w:r>
        <w:t xml:space="preserve"> </w:t>
      </w:r>
      <w:r w:rsidR="0011268F">
        <w:t xml:space="preserve">reviewer who understands the topic reads the document and creates a </w:t>
      </w:r>
      <w:r w:rsidR="0011268F" w:rsidRPr="0011268F">
        <w:t>condensed writeup</w:t>
      </w:r>
      <w:r w:rsidR="0011268F">
        <w:t xml:space="preserve">. With the number of documents available and with the number increasing this is infeasible. </w:t>
      </w:r>
    </w:p>
    <w:p w14:paraId="2789081D" w14:textId="4F5D874B" w:rsidR="00315B71" w:rsidRDefault="007E1880" w:rsidP="007E1880">
      <w:r>
        <w:t xml:space="preserve">Machine learning offers a way to </w:t>
      </w:r>
      <w:r w:rsidR="002E5074">
        <w:t xml:space="preserve">automate </w:t>
      </w:r>
      <w:r>
        <w:t>summar</w:t>
      </w:r>
      <w:r w:rsidR="002E5074">
        <w:t>ization of</w:t>
      </w:r>
      <w:r>
        <w:t xml:space="preserve"> documents </w:t>
      </w:r>
      <w:r w:rsidR="00C74841">
        <w:t xml:space="preserve">quickly and accurately </w:t>
      </w:r>
      <w:r w:rsidR="007A1275">
        <w:t xml:space="preserve">in </w:t>
      </w:r>
      <w:r w:rsidR="007F2FFF">
        <w:t>large corpora of data.</w:t>
      </w:r>
      <w:r w:rsidR="00C74841">
        <w:t xml:space="preserve"> </w:t>
      </w:r>
    </w:p>
    <w:p w14:paraId="65820577" w14:textId="4049B6AE" w:rsidR="00036A86" w:rsidRDefault="00036A86" w:rsidP="00C84968">
      <w:pPr>
        <w:pStyle w:val="Heading1"/>
      </w:pPr>
      <w:r w:rsidRPr="00036A86">
        <w:t>Introduction</w:t>
      </w:r>
    </w:p>
    <w:p w14:paraId="4F15832D" w14:textId="77777777" w:rsidR="000B1978" w:rsidRDefault="00B94345">
      <w:r>
        <w:t xml:space="preserve">Machine learning </w:t>
      </w:r>
      <w:r w:rsidR="005D590D">
        <w:t xml:space="preserve">is a type of computational algorithmics where the algorithm improves itself as it is run over the corpus of data, “learning”. </w:t>
      </w:r>
      <w:r w:rsidR="00740555">
        <w:t xml:space="preserve">When implementing Machine learning for automated text </w:t>
      </w:r>
      <w:r w:rsidR="00C84968">
        <w:t>summarization is</w:t>
      </w:r>
      <w:r w:rsidR="00E903A9">
        <w:t xml:space="preserve"> split into main </w:t>
      </w:r>
      <w:r w:rsidR="00C84968">
        <w:t xml:space="preserve">approaches </w:t>
      </w:r>
      <w:r w:rsidR="00C84968" w:rsidRPr="00C84968">
        <w:t xml:space="preserve">abstractive and extractive, abstractive focused on the individual words and re generates texts and content while extractive instead ranks sentences by prominence. </w:t>
      </w:r>
    </w:p>
    <w:p w14:paraId="11292CEE" w14:textId="4015FA0E" w:rsidR="000B1978" w:rsidRDefault="000B1978">
      <w:r>
        <w:t>The results of the summarization are split into</w:t>
      </w:r>
      <w:r w:rsidR="00F5014F">
        <w:t xml:space="preserve"> two types as well </w:t>
      </w:r>
      <w:r w:rsidR="00FA0287">
        <w:t>query based where a topical query is given and the machine learning algorithm summarizes based on the query</w:t>
      </w:r>
      <w:r w:rsidR="00BF6B68">
        <w:t xml:space="preserve">, the alternative a generic summaries that simply </w:t>
      </w:r>
      <w:r w:rsidR="002A09C7">
        <w:t>condense</w:t>
      </w:r>
      <w:r w:rsidR="00BF6B68">
        <w:t xml:space="preserve"> the most important details of the document.</w:t>
      </w:r>
    </w:p>
    <w:p w14:paraId="66F213F7" w14:textId="5B5EB4D2" w:rsidR="00634D35" w:rsidRDefault="00C84968">
      <w:r w:rsidRPr="00C84968">
        <w:t xml:space="preserve">Research in automated summarization has come to the consensus that summarization models work best on </w:t>
      </w:r>
      <w:r w:rsidR="003A672D">
        <w:t>corpora</w:t>
      </w:r>
      <w:r w:rsidRPr="00C84968">
        <w:t xml:space="preserve"> with similar topical content</w:t>
      </w:r>
      <w:r w:rsidR="003A672D">
        <w:t xml:space="preserve"> in both results topical similarity helps the algorithm learn.</w:t>
      </w:r>
    </w:p>
    <w:p w14:paraId="71012CAC" w14:textId="3834B740" w:rsidR="00036A86" w:rsidRDefault="00036A86" w:rsidP="00952191">
      <w:pPr>
        <w:pStyle w:val="Heading1"/>
      </w:pPr>
      <w:r>
        <w:t>M</w:t>
      </w:r>
      <w:r w:rsidRPr="00036A86">
        <w:t>odels</w:t>
      </w:r>
    </w:p>
    <w:p w14:paraId="5966ED49" w14:textId="35A9952D" w:rsidR="00952191" w:rsidRPr="00952191" w:rsidRDefault="00952191" w:rsidP="00952191">
      <w:r>
        <w:t>Models</w:t>
      </w:r>
    </w:p>
    <w:p w14:paraId="223E0442" w14:textId="7AA7C2F7" w:rsidR="00036A86" w:rsidRDefault="00036A86" w:rsidP="00952191">
      <w:pPr>
        <w:pStyle w:val="Heading1"/>
      </w:pPr>
      <w:r w:rsidRPr="00036A86">
        <w:t>Experiments</w:t>
      </w:r>
    </w:p>
    <w:p w14:paraId="10EF820F" w14:textId="4CC0BE5B" w:rsidR="00952191" w:rsidRPr="00952191" w:rsidRDefault="00952191" w:rsidP="00952191">
      <w:r>
        <w:t>Experiments</w:t>
      </w:r>
    </w:p>
    <w:p w14:paraId="4281DC43" w14:textId="11CF0920" w:rsidR="00036A86" w:rsidRDefault="00036A86" w:rsidP="00E32195">
      <w:pPr>
        <w:pStyle w:val="Heading1"/>
      </w:pPr>
      <w:r w:rsidRPr="00036A86">
        <w:t>Evaluation</w:t>
      </w:r>
    </w:p>
    <w:p w14:paraId="4E9DC872" w14:textId="438F91DB" w:rsidR="00E32195" w:rsidRPr="00E32195" w:rsidRDefault="00E32195" w:rsidP="00E32195">
      <w:r>
        <w:t>Evaluation</w:t>
      </w:r>
    </w:p>
    <w:p w14:paraId="5FD0E3E0" w14:textId="75DB6582" w:rsidR="00C22E97" w:rsidRDefault="00036A86" w:rsidP="00E32195">
      <w:pPr>
        <w:pStyle w:val="Heading1"/>
      </w:pPr>
      <w:r w:rsidRPr="00036A86">
        <w:t>Conclusions</w:t>
      </w:r>
    </w:p>
    <w:p w14:paraId="7CD21C17" w14:textId="3B47AA82" w:rsidR="00E32195" w:rsidRPr="00E32195" w:rsidRDefault="00E32195" w:rsidP="00E32195">
      <w:r>
        <w:t>conculasiosn</w:t>
      </w:r>
    </w:p>
    <w:sectPr w:rsidR="00E32195" w:rsidRPr="00E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0B1978"/>
    <w:rsid w:val="0011268F"/>
    <w:rsid w:val="00157EE7"/>
    <w:rsid w:val="002A09C7"/>
    <w:rsid w:val="002E5074"/>
    <w:rsid w:val="00315B71"/>
    <w:rsid w:val="00355264"/>
    <w:rsid w:val="003A672D"/>
    <w:rsid w:val="003E4CB7"/>
    <w:rsid w:val="005D590D"/>
    <w:rsid w:val="00634D35"/>
    <w:rsid w:val="00740555"/>
    <w:rsid w:val="007A1275"/>
    <w:rsid w:val="007E1880"/>
    <w:rsid w:val="007F2FFF"/>
    <w:rsid w:val="00952191"/>
    <w:rsid w:val="00B94345"/>
    <w:rsid w:val="00BF6B68"/>
    <w:rsid w:val="00C22E97"/>
    <w:rsid w:val="00C74841"/>
    <w:rsid w:val="00C84968"/>
    <w:rsid w:val="00D2477B"/>
    <w:rsid w:val="00E06152"/>
    <w:rsid w:val="00E32195"/>
    <w:rsid w:val="00E903A9"/>
    <w:rsid w:val="00F5014F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31</cp:revision>
  <dcterms:created xsi:type="dcterms:W3CDTF">2020-04-27T14:26:00Z</dcterms:created>
  <dcterms:modified xsi:type="dcterms:W3CDTF">2020-04-29T08:14:00Z</dcterms:modified>
</cp:coreProperties>
</file>