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A29F" w14:textId="77777777" w:rsidR="000716B4" w:rsidRPr="000716B4" w:rsidRDefault="000716B4" w:rsidP="000716B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0716B4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Model training, selection and hyperparameter tuning and evaluation:(20%)</w:t>
      </w:r>
    </w:p>
    <w:p w14:paraId="5A540E90" w14:textId="77777777" w:rsidR="000716B4" w:rsidRDefault="000716B4"/>
    <w:p w14:paraId="79B7F384" w14:textId="66877EEA" w:rsidR="000716B4" w:rsidRPr="000716B4" w:rsidRDefault="000716B4">
      <w:pPr>
        <w:rPr>
          <w:rFonts w:ascii="Segoe UI Light" w:hAnsi="Segoe UI Light" w:cs="Segoe UI Light"/>
        </w:rPr>
      </w:pPr>
      <w:r w:rsidRPr="000716B4">
        <w:rPr>
          <w:rFonts w:ascii="Segoe UI Light" w:hAnsi="Segoe UI Light" w:cs="Segoe UI Light"/>
        </w:rPr>
        <w:t xml:space="preserve">in this section we were trying to figure out the best model with the best parameters possible, To do that we have combined </w:t>
      </w:r>
      <w:r w:rsidRPr="00572354">
        <w:rPr>
          <w:rFonts w:ascii="Segoe UI Light" w:hAnsi="Segoe UI Light" w:cs="Segoe UI Light"/>
          <w:b/>
          <w:bCs/>
        </w:rPr>
        <w:t>Pipeline</w:t>
      </w:r>
      <w:r w:rsidRPr="000716B4">
        <w:rPr>
          <w:rFonts w:ascii="Segoe UI Light" w:hAnsi="Segoe UI Light" w:cs="Segoe UI Light"/>
        </w:rPr>
        <w:t xml:space="preserve"> with </w:t>
      </w:r>
      <w:r w:rsidRPr="00572354">
        <w:rPr>
          <w:rFonts w:ascii="Segoe UI Light" w:hAnsi="Segoe UI Light" w:cs="Segoe UI Light"/>
          <w:b/>
          <w:bCs/>
        </w:rPr>
        <w:t>the Grid Search</w:t>
      </w:r>
      <w:r w:rsidRPr="000716B4">
        <w:rPr>
          <w:rFonts w:ascii="Segoe UI Light" w:hAnsi="Segoe UI Light" w:cs="Segoe UI Light"/>
        </w:rPr>
        <w:t xml:space="preserve"> where the Pipeline would be using </w:t>
      </w:r>
      <w:proofErr w:type="spellStart"/>
      <w:r w:rsidR="00572354">
        <w:rPr>
          <w:rFonts w:ascii="Segoe UI Light" w:hAnsi="Segoe UI Light" w:cs="Segoe UI Light"/>
        </w:rPr>
        <w:t>C</w:t>
      </w:r>
      <w:r w:rsidRPr="000716B4">
        <w:rPr>
          <w:rFonts w:ascii="Segoe UI Light" w:hAnsi="Segoe UI Light" w:cs="Segoe UI Light"/>
        </w:rPr>
        <w:t>ount</w:t>
      </w:r>
      <w:r w:rsidR="00572354">
        <w:rPr>
          <w:rFonts w:ascii="Segoe UI Light" w:hAnsi="Segoe UI Light" w:cs="Segoe UI Light"/>
        </w:rPr>
        <w:t>V</w:t>
      </w:r>
      <w:r w:rsidRPr="000716B4">
        <w:rPr>
          <w:rFonts w:ascii="Segoe UI Light" w:hAnsi="Segoe UI Light" w:cs="Segoe UI Light"/>
        </w:rPr>
        <w:t>ectorizer</w:t>
      </w:r>
      <w:proofErr w:type="spellEnd"/>
      <w:r w:rsidRPr="000716B4">
        <w:rPr>
          <w:rFonts w:ascii="Segoe UI Light" w:hAnsi="Segoe UI Light" w:cs="Segoe UI Light"/>
        </w:rPr>
        <w:t xml:space="preserve"> and TFID</w:t>
      </w:r>
      <w:r w:rsidR="00572354">
        <w:rPr>
          <w:rFonts w:ascii="Segoe UI Light" w:hAnsi="Segoe UI Light" w:cs="Segoe UI Light"/>
        </w:rPr>
        <w:t>F</w:t>
      </w:r>
      <w:r w:rsidRPr="000716B4">
        <w:rPr>
          <w:rFonts w:ascii="Segoe UI Light" w:hAnsi="Segoe UI Light" w:cs="Segoe UI Light"/>
        </w:rPr>
        <w:t xml:space="preserve"> transformer and one of 3 estimators </w:t>
      </w:r>
    </w:p>
    <w:p w14:paraId="19FCC01D" w14:textId="1062D7C7" w:rsidR="000716B4" w:rsidRPr="000716B4" w:rsidRDefault="000716B4">
      <w:pPr>
        <w:rPr>
          <w:rFonts w:ascii="Segoe UI Light" w:hAnsi="Segoe UI Light" w:cs="Segoe UI Light"/>
        </w:rPr>
      </w:pPr>
      <w:proofErr w:type="spellStart"/>
      <w:r w:rsidRPr="000716B4">
        <w:rPr>
          <w:rFonts w:ascii="Segoe UI Light" w:hAnsi="Segoe UI Light" w:cs="Segoe UI Light"/>
        </w:rPr>
        <w:t>LogisticRegression</w:t>
      </w:r>
      <w:proofErr w:type="spellEnd"/>
    </w:p>
    <w:p w14:paraId="3AFCAC75" w14:textId="655AEB15" w:rsidR="000716B4" w:rsidRPr="000716B4" w:rsidRDefault="00367F81">
      <w:pPr>
        <w:rPr>
          <w:rFonts w:ascii="Segoe UI Light" w:hAnsi="Segoe UI Light" w:cs="Segoe UI Light"/>
        </w:rPr>
      </w:pPr>
      <w:r w:rsidRPr="00367F81">
        <w:rPr>
          <w:noProof/>
        </w:rPr>
        <w:drawing>
          <wp:anchor distT="0" distB="0" distL="114300" distR="114300" simplePos="0" relativeHeight="251658240" behindDoc="1" locked="0" layoutInCell="1" allowOverlap="1" wp14:anchorId="1E38740D" wp14:editId="37D0B3C7">
            <wp:simplePos x="0" y="0"/>
            <wp:positionH relativeFrom="column">
              <wp:posOffset>2971800</wp:posOffset>
            </wp:positionH>
            <wp:positionV relativeFrom="paragraph">
              <wp:posOffset>10160</wp:posOffset>
            </wp:positionV>
            <wp:extent cx="3075940" cy="2731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716B4" w:rsidRPr="000716B4">
        <w:rPr>
          <w:rFonts w:ascii="Segoe UI Light" w:hAnsi="Segoe UI Light" w:cs="Segoe UI Light"/>
        </w:rPr>
        <w:t>MultinomialNB</w:t>
      </w:r>
      <w:proofErr w:type="spellEnd"/>
    </w:p>
    <w:p w14:paraId="68843CC9" w14:textId="024E8340" w:rsidR="000716B4" w:rsidRDefault="000716B4">
      <w:pPr>
        <w:rPr>
          <w:rFonts w:ascii="Segoe UI Light" w:hAnsi="Segoe UI Light" w:cs="Segoe UI Light"/>
        </w:rPr>
      </w:pPr>
      <w:proofErr w:type="spellStart"/>
      <w:r w:rsidRPr="000716B4">
        <w:rPr>
          <w:rFonts w:ascii="Segoe UI Light" w:hAnsi="Segoe UI Light" w:cs="Segoe UI Light"/>
        </w:rPr>
        <w:t>SGDClassifier</w:t>
      </w:r>
      <w:proofErr w:type="spellEnd"/>
    </w:p>
    <w:p w14:paraId="22BA9176" w14:textId="61E9E74A" w:rsidR="00280F53" w:rsidRPr="000716B4" w:rsidRDefault="00280F53" w:rsidP="00280F53">
      <w:pPr>
        <w:jc w:val="center"/>
        <w:rPr>
          <w:rFonts w:ascii="Segoe UI Light" w:hAnsi="Segoe UI Light" w:cs="Segoe UI Light"/>
        </w:rPr>
      </w:pPr>
    </w:p>
    <w:p w14:paraId="094C0661" w14:textId="6ED3A919" w:rsidR="00572354" w:rsidRDefault="000A3C18">
      <w:pPr>
        <w:rPr>
          <w:rFonts w:ascii="Segoe UI Light" w:hAnsi="Segoe UI Light" w:cs="Segoe UI Light"/>
        </w:rPr>
      </w:pPr>
      <w:r w:rsidRPr="00572354">
        <w:rPr>
          <w:rFonts w:ascii="Segoe UI Light" w:hAnsi="Segoe UI Light" w:cs="Segoe UI Light"/>
          <w:b/>
          <w:bCs/>
        </w:rPr>
        <w:t>Pipeline</w:t>
      </w:r>
      <w:r w:rsidRPr="000A3C18">
        <w:rPr>
          <w:rFonts w:ascii="Segoe UI Light" w:hAnsi="Segoe UI Light" w:cs="Segoe UI Light"/>
        </w:rPr>
        <w:t xml:space="preserve"> is a process that enable</w:t>
      </w:r>
      <w:r w:rsidR="00572354">
        <w:rPr>
          <w:rFonts w:ascii="Segoe UI Light" w:hAnsi="Segoe UI Light" w:cs="Segoe UI Light"/>
        </w:rPr>
        <w:t>d</w:t>
      </w:r>
      <w:r w:rsidRPr="000A3C18">
        <w:rPr>
          <w:rFonts w:ascii="Segoe UI Light" w:hAnsi="Segoe UI Light" w:cs="Segoe UI Light"/>
        </w:rPr>
        <w:t xml:space="preserve"> us to create all the steps needed for our </w:t>
      </w:r>
      <w:r w:rsidR="00572354">
        <w:rPr>
          <w:rFonts w:ascii="Segoe UI Light" w:hAnsi="Segoe UI Light" w:cs="Segoe UI Light"/>
        </w:rPr>
        <w:t xml:space="preserve">text analytics </w:t>
      </w:r>
      <w:r w:rsidRPr="000A3C18">
        <w:rPr>
          <w:rFonts w:ascii="Segoe UI Light" w:hAnsi="Segoe UI Light" w:cs="Segoe UI Light"/>
        </w:rPr>
        <w:t xml:space="preserve">model to work starting </w:t>
      </w:r>
      <w:r w:rsidR="00572354">
        <w:rPr>
          <w:rFonts w:ascii="Segoe UI Light" w:hAnsi="Segoe UI Light" w:cs="Segoe UI Light"/>
        </w:rPr>
        <w:t xml:space="preserve">from </w:t>
      </w:r>
      <w:r w:rsidRPr="000A3C18">
        <w:rPr>
          <w:rFonts w:ascii="Segoe UI Light" w:hAnsi="Segoe UI Light" w:cs="Segoe UI Light"/>
        </w:rPr>
        <w:t>text vectorization</w:t>
      </w:r>
      <w:r>
        <w:rPr>
          <w:rFonts w:ascii="Segoe UI Light" w:hAnsi="Segoe UI Light" w:cs="Segoe UI Light"/>
        </w:rPr>
        <w:t>,</w:t>
      </w:r>
      <w:r w:rsidRPr="000A3C18">
        <w:rPr>
          <w:rFonts w:ascii="Segoe UI Light" w:hAnsi="Segoe UI Light" w:cs="Segoe UI Light"/>
        </w:rPr>
        <w:t xml:space="preserve"> TF</w:t>
      </w:r>
      <w:r w:rsidR="00572354">
        <w:rPr>
          <w:rFonts w:ascii="Segoe UI Light" w:hAnsi="Segoe UI Light" w:cs="Segoe UI Light"/>
        </w:rPr>
        <w:t>-</w:t>
      </w:r>
      <w:r w:rsidRPr="000A3C18">
        <w:rPr>
          <w:rFonts w:ascii="Segoe UI Light" w:hAnsi="Segoe UI Light" w:cs="Segoe UI Light"/>
        </w:rPr>
        <w:t xml:space="preserve">IDF and then applying </w:t>
      </w:r>
      <w:r w:rsidR="00572354">
        <w:rPr>
          <w:rFonts w:ascii="Segoe UI Light" w:hAnsi="Segoe UI Light" w:cs="Segoe UI Light"/>
        </w:rPr>
        <w:t>our</w:t>
      </w:r>
      <w:r w:rsidRPr="000A3C18">
        <w:rPr>
          <w:rFonts w:ascii="Segoe UI Light" w:hAnsi="Segoe UI Light" w:cs="Segoe UI Light"/>
        </w:rPr>
        <w:t xml:space="preserve"> statistical </w:t>
      </w:r>
      <w:r>
        <w:rPr>
          <w:rFonts w:ascii="Segoe UI Light" w:hAnsi="Segoe UI Light" w:cs="Segoe UI Light"/>
        </w:rPr>
        <w:t xml:space="preserve">model. </w:t>
      </w:r>
      <w:r w:rsidRPr="000A3C18">
        <w:rPr>
          <w:rFonts w:ascii="Segoe UI Light" w:hAnsi="Segoe UI Light" w:cs="Segoe UI Light"/>
        </w:rPr>
        <w:t xml:space="preserve">We have also used </w:t>
      </w:r>
      <w:proofErr w:type="spellStart"/>
      <w:r w:rsidRPr="00572354">
        <w:rPr>
          <w:rFonts w:ascii="Segoe UI Light" w:hAnsi="Segoe UI Light" w:cs="Segoe UI Light"/>
          <w:b/>
          <w:bCs/>
        </w:rPr>
        <w:t>GridSearch</w:t>
      </w:r>
      <w:proofErr w:type="spellEnd"/>
      <w:r w:rsidRPr="000A3C18">
        <w:rPr>
          <w:rFonts w:ascii="Segoe UI Light" w:hAnsi="Segoe UI Light" w:cs="Segoe UI Light"/>
        </w:rPr>
        <w:t xml:space="preserve"> and </w:t>
      </w:r>
      <w:r>
        <w:rPr>
          <w:rFonts w:ascii="Segoe UI Light" w:hAnsi="Segoe UI Light" w:cs="Segoe UI Light"/>
        </w:rPr>
        <w:t>that</w:t>
      </w:r>
      <w:r w:rsidRPr="000A3C18">
        <w:rPr>
          <w:rFonts w:ascii="Segoe UI Light" w:hAnsi="Segoe UI Light" w:cs="Segoe UI Light"/>
        </w:rPr>
        <w:t xml:space="preserve"> enabled us to test several parameters with several settings </w:t>
      </w:r>
      <w:r>
        <w:rPr>
          <w:rFonts w:ascii="Segoe UI Light" w:hAnsi="Segoe UI Light" w:cs="Segoe UI Light"/>
        </w:rPr>
        <w:t>allowing</w:t>
      </w:r>
      <w:r w:rsidRPr="000A3C18">
        <w:rPr>
          <w:rFonts w:ascii="Segoe UI Light" w:hAnsi="Segoe UI Light" w:cs="Segoe UI Light"/>
        </w:rPr>
        <w:t xml:space="preserve"> us to test </w:t>
      </w:r>
      <w:r w:rsidR="00572354">
        <w:rPr>
          <w:rFonts w:ascii="Segoe UI Light" w:hAnsi="Segoe UI Light" w:cs="Segoe UI Light"/>
        </w:rPr>
        <w:t>several</w:t>
      </w:r>
      <w:r w:rsidRPr="000A3C18">
        <w:rPr>
          <w:rFonts w:ascii="Segoe UI Light" w:hAnsi="Segoe UI Light" w:cs="Segoe UI Light"/>
        </w:rPr>
        <w:t xml:space="preserve"> parameters </w:t>
      </w:r>
      <w:r w:rsidR="00572354">
        <w:rPr>
          <w:rFonts w:ascii="Segoe UI Light" w:hAnsi="Segoe UI Light" w:cs="Segoe UI Light"/>
        </w:rPr>
        <w:t>combinations</w:t>
      </w:r>
      <w:r>
        <w:rPr>
          <w:rFonts w:ascii="Segoe UI Light" w:hAnsi="Segoe UI Light" w:cs="Segoe UI Light"/>
        </w:rPr>
        <w:t xml:space="preserve"> and compare results </w:t>
      </w:r>
      <w:r w:rsidRPr="000A3C18">
        <w:rPr>
          <w:rFonts w:ascii="Segoe UI Light" w:hAnsi="Segoe UI Light" w:cs="Segoe UI Light"/>
        </w:rPr>
        <w:t xml:space="preserve">in one run </w:t>
      </w:r>
      <w:r w:rsidR="00572354">
        <w:rPr>
          <w:rFonts w:ascii="Segoe UI Light" w:hAnsi="Segoe UI Light" w:cs="Segoe UI Light"/>
        </w:rPr>
        <w:t>, we even tested functions we wrote in previous steps and saw how they impact the efficiency of the model</w:t>
      </w:r>
      <w:r>
        <w:rPr>
          <w:rFonts w:ascii="Segoe UI Light" w:hAnsi="Segoe UI Light" w:cs="Segoe UI Light"/>
        </w:rPr>
        <w:t>.</w:t>
      </w:r>
      <w:r w:rsidR="00572354">
        <w:rPr>
          <w:rFonts w:ascii="Segoe UI Light" w:hAnsi="Segoe UI Light" w:cs="Segoe UI Light"/>
        </w:rPr>
        <w:t xml:space="preserve"> We did test</w:t>
      </w:r>
      <w:r w:rsidRPr="000A3C18">
        <w:rPr>
          <w:rFonts w:ascii="Segoe UI Light" w:hAnsi="Segoe UI Light" w:cs="Segoe UI Light"/>
        </w:rPr>
        <w:t xml:space="preserve"> multiple combination of models </w:t>
      </w:r>
      <w:r w:rsidR="00572354">
        <w:rPr>
          <w:rFonts w:ascii="Segoe UI Light" w:hAnsi="Segoe UI Light" w:cs="Segoe UI Light"/>
        </w:rPr>
        <w:t>,</w:t>
      </w:r>
      <w:r w:rsidRPr="000A3C18">
        <w:rPr>
          <w:rFonts w:ascii="Segoe UI Light" w:hAnsi="Segoe UI Light" w:cs="Segoe UI Light"/>
        </w:rPr>
        <w:t xml:space="preserve"> estimators and parameters</w:t>
      </w:r>
      <w:r>
        <w:rPr>
          <w:rFonts w:ascii="Segoe UI Light" w:hAnsi="Segoe UI Light" w:cs="Segoe UI Light"/>
        </w:rPr>
        <w:t xml:space="preserve">, </w:t>
      </w:r>
      <w:r w:rsidRPr="000A3C18">
        <w:rPr>
          <w:rFonts w:ascii="Segoe UI Light" w:hAnsi="Segoe UI Light" w:cs="Segoe UI Light"/>
        </w:rPr>
        <w:t xml:space="preserve">We used dictionaries to load estimators </w:t>
      </w:r>
      <w:r w:rsidR="00572354">
        <w:rPr>
          <w:rFonts w:ascii="Segoe UI Light" w:hAnsi="Segoe UI Light" w:cs="Segoe UI Light"/>
        </w:rPr>
        <w:t xml:space="preserve">and the </w:t>
      </w:r>
      <w:r w:rsidRPr="000A3C18">
        <w:rPr>
          <w:rFonts w:ascii="Segoe UI Light" w:hAnsi="Segoe UI Light" w:cs="Segoe UI Light"/>
        </w:rPr>
        <w:t xml:space="preserve"> parameters </w:t>
      </w:r>
      <w:r w:rsidR="00572354">
        <w:rPr>
          <w:rFonts w:ascii="Segoe UI Light" w:hAnsi="Segoe UI Light" w:cs="Segoe UI Light"/>
        </w:rPr>
        <w:t>, using dictionaries enabled</w:t>
      </w:r>
      <w:r w:rsidRPr="000A3C18">
        <w:rPr>
          <w:rFonts w:ascii="Segoe UI Light" w:hAnsi="Segoe UI Light" w:cs="Segoe UI Light"/>
        </w:rPr>
        <w:t xml:space="preserve"> us to add remove estimators and parameters as quickly as </w:t>
      </w:r>
      <w:r w:rsidR="00572354">
        <w:rPr>
          <w:rFonts w:ascii="Segoe UI Light" w:hAnsi="Segoe UI Light" w:cs="Segoe UI Light"/>
        </w:rPr>
        <w:t>needed.</w:t>
      </w:r>
    </w:p>
    <w:p w14:paraId="63DD3988" w14:textId="00DF497E" w:rsidR="00280F53" w:rsidRDefault="00572354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</w:t>
      </w:r>
      <w:r w:rsidR="000A3C18" w:rsidRPr="000A3C18">
        <w:rPr>
          <w:rFonts w:ascii="Segoe UI Light" w:hAnsi="Segoe UI Light" w:cs="Segoe UI Light"/>
        </w:rPr>
        <w:t xml:space="preserve">he drawback of that process </w:t>
      </w:r>
      <w:r w:rsidRPr="00572354">
        <w:rPr>
          <w:rFonts w:ascii="Segoe UI Light" w:hAnsi="Segoe UI Light" w:cs="Segoe UI Light"/>
        </w:rPr>
        <w:t xml:space="preserve">is it was very compute intensive process </w:t>
      </w:r>
      <w:r w:rsidR="00280F53">
        <w:rPr>
          <w:rFonts w:ascii="Segoe UI Light" w:hAnsi="Segoe UI Light" w:cs="Segoe UI Light"/>
        </w:rPr>
        <w:t xml:space="preserve">and complex to scale </w:t>
      </w:r>
      <w:r w:rsidRPr="00572354">
        <w:rPr>
          <w:rFonts w:ascii="Segoe UI Light" w:hAnsi="Segoe UI Light" w:cs="Segoe UI Light"/>
        </w:rPr>
        <w:t xml:space="preserve">we </w:t>
      </w:r>
      <w:r>
        <w:rPr>
          <w:rFonts w:ascii="Segoe UI Light" w:hAnsi="Segoe UI Light" w:cs="Segoe UI Light"/>
        </w:rPr>
        <w:t>did</w:t>
      </w:r>
      <w:r w:rsidRPr="00572354">
        <w:rPr>
          <w:rFonts w:ascii="Segoe UI Light" w:hAnsi="Segoe UI Light" w:cs="Segoe UI Light"/>
        </w:rPr>
        <w:t xml:space="preserve"> go through several iteration of processor and memory optimization</w:t>
      </w:r>
      <w:r>
        <w:rPr>
          <w:rFonts w:ascii="Segoe UI Light" w:hAnsi="Segoe UI Light" w:cs="Segoe UI Light"/>
        </w:rPr>
        <w:t xml:space="preserve"> to make the code work on larger servers ( the use of  </w:t>
      </w:r>
      <w:proofErr w:type="spellStart"/>
      <w:r w:rsidRPr="00280F53">
        <w:rPr>
          <w:rFonts w:ascii="Segoe UI Light" w:hAnsi="Segoe UI Light" w:cs="Segoe UI Light"/>
          <w:b/>
          <w:bCs/>
        </w:rPr>
        <w:t>n_jobs</w:t>
      </w:r>
      <w:proofErr w:type="spellEnd"/>
      <w:r>
        <w:rPr>
          <w:rFonts w:ascii="Segoe UI Light" w:hAnsi="Segoe UI Light" w:cs="Segoe UI Light"/>
        </w:rPr>
        <w:t xml:space="preserve"> on several cores lead to know</w:t>
      </w:r>
      <w:r w:rsidR="00280F53">
        <w:rPr>
          <w:rFonts w:ascii="Segoe UI Light" w:hAnsi="Segoe UI Light" w:cs="Segoe UI Light"/>
        </w:rPr>
        <w:t>n</w:t>
      </w:r>
      <w:r>
        <w:rPr>
          <w:rFonts w:ascii="Segoe UI Light" w:hAnsi="Segoe UI Light" w:cs="Segoe UI Light"/>
        </w:rPr>
        <w:t xml:space="preserve"> symptom of </w:t>
      </w:r>
      <w:r w:rsidRPr="00280F53">
        <w:rPr>
          <w:rFonts w:ascii="Segoe UI Light" w:hAnsi="Segoe UI Light" w:cs="Segoe UI Light"/>
          <w:i/>
          <w:iCs/>
        </w:rPr>
        <w:t>memory explosion</w:t>
      </w:r>
      <w:r>
        <w:rPr>
          <w:rFonts w:ascii="Segoe UI Light" w:hAnsi="Segoe UI Light" w:cs="Segoe UI Light"/>
        </w:rPr>
        <w:t xml:space="preserve"> , we had to optimize using</w:t>
      </w:r>
      <w:r w:rsidR="00280F53">
        <w:rPr>
          <w:rFonts w:ascii="Segoe UI Light" w:hAnsi="Segoe UI Light" w:cs="Segoe UI Light"/>
        </w:rPr>
        <w:t xml:space="preserve"> </w:t>
      </w:r>
      <w:proofErr w:type="spellStart"/>
      <w:r w:rsidR="00280F53" w:rsidRPr="00280F53">
        <w:rPr>
          <w:rFonts w:ascii="Segoe UI Light" w:hAnsi="Segoe UI Light" w:cs="Segoe UI Light"/>
          <w:b/>
          <w:bCs/>
        </w:rPr>
        <w:t>pre_dispatch</w:t>
      </w:r>
      <w:proofErr w:type="spellEnd"/>
      <w:r w:rsidR="00280F53">
        <w:rPr>
          <w:rFonts w:ascii="Segoe UI Light" w:hAnsi="Segoe UI Light" w:cs="Segoe UI Light"/>
        </w:rPr>
        <w:t xml:space="preserve">  to control the number of jobs that get dispatched during parallel execution </w:t>
      </w:r>
      <w:r>
        <w:rPr>
          <w:rFonts w:ascii="Segoe UI Light" w:hAnsi="Segoe UI Light" w:cs="Segoe UI Light"/>
        </w:rPr>
        <w:t xml:space="preserve">) . </w:t>
      </w:r>
    </w:p>
    <w:p w14:paraId="061E7799" w14:textId="56A7604D" w:rsidR="000716B4" w:rsidRPr="000716B4" w:rsidRDefault="00572354">
      <w:pPr>
        <w:rPr>
          <w:rFonts w:ascii="Segoe UI Light" w:hAnsi="Segoe UI Light" w:cs="Segoe UI Light"/>
        </w:rPr>
      </w:pPr>
      <w:r w:rsidRPr="00572354">
        <w:rPr>
          <w:rFonts w:ascii="Segoe UI Light" w:hAnsi="Segoe UI Light" w:cs="Segoe UI Light"/>
        </w:rPr>
        <w:t xml:space="preserve">What we have also learned by experiment that </w:t>
      </w:r>
      <w:r w:rsidR="00280F53">
        <w:rPr>
          <w:rFonts w:ascii="Segoe UI Light" w:hAnsi="Segoe UI Light" w:cs="Segoe UI Light"/>
        </w:rPr>
        <w:t>many of the</w:t>
      </w:r>
      <w:r w:rsidRPr="00572354">
        <w:rPr>
          <w:rFonts w:ascii="Segoe UI Light" w:hAnsi="Segoe UI Light" w:cs="Segoe UI Light"/>
        </w:rPr>
        <w:t xml:space="preserve"> parameters did not contribute positively or impact the results</w:t>
      </w:r>
      <w:r w:rsidR="00280F53">
        <w:rPr>
          <w:rFonts w:ascii="Segoe UI Light" w:hAnsi="Segoe UI Light" w:cs="Segoe UI Light"/>
        </w:rPr>
        <w:t xml:space="preserve">, </w:t>
      </w:r>
      <w:r w:rsidRPr="00572354">
        <w:rPr>
          <w:rFonts w:ascii="Segoe UI Light" w:hAnsi="Segoe UI Light" w:cs="Segoe UI Light"/>
        </w:rPr>
        <w:t xml:space="preserve"> in fact in many scenarios using the default parameters was the best option </w:t>
      </w:r>
    </w:p>
    <w:p w14:paraId="230D4F11" w14:textId="11991EB5" w:rsidR="000A3C18" w:rsidRDefault="000A3C18" w:rsidP="000A3C18">
      <w:pPr>
        <w:jc w:val="center"/>
      </w:pPr>
    </w:p>
    <w:p w14:paraId="108D27B6" w14:textId="1592818E" w:rsidR="000716B4" w:rsidRDefault="00280F53" w:rsidP="00367F81">
      <w:pPr>
        <w:rPr>
          <w:rFonts w:ascii="Segoe UI Light" w:hAnsi="Segoe UI Light" w:cs="Segoe UI Light"/>
        </w:rPr>
      </w:pPr>
      <w:r w:rsidRPr="00280F53">
        <w:rPr>
          <w:rFonts w:ascii="Segoe UI Light" w:hAnsi="Segoe UI Light" w:cs="Segoe UI Light"/>
        </w:rPr>
        <w:t xml:space="preserve">Below is a sample of the model output using </w:t>
      </w:r>
      <w:proofErr w:type="spellStart"/>
      <w:r w:rsidRPr="00E163C6">
        <w:rPr>
          <w:rFonts w:ascii="Segoe UI Light" w:hAnsi="Segoe UI Light" w:cs="Segoe UI Light"/>
          <w:i/>
          <w:iCs/>
        </w:rPr>
        <w:t>LogisticRegression</w:t>
      </w:r>
      <w:proofErr w:type="spellEnd"/>
      <w:r w:rsidRPr="00280F53">
        <w:rPr>
          <w:rFonts w:ascii="Segoe UI Light" w:hAnsi="Segoe UI Light" w:cs="Segoe UI Light"/>
        </w:rPr>
        <w:t xml:space="preserve"> with </w:t>
      </w:r>
      <w:proofErr w:type="spellStart"/>
      <w:proofErr w:type="gramStart"/>
      <w:r w:rsidRPr="00280F53">
        <w:rPr>
          <w:rFonts w:ascii="Segoe UI Light" w:hAnsi="Segoe UI Light" w:cs="Segoe UI Light"/>
        </w:rPr>
        <w:t>GridSearch</w:t>
      </w:r>
      <w:proofErr w:type="spellEnd"/>
      <w:r w:rsidRPr="00280F53">
        <w:rPr>
          <w:rFonts w:ascii="Segoe UI Light" w:hAnsi="Segoe UI Light" w:cs="Segoe UI Light"/>
        </w:rPr>
        <w:t xml:space="preserve">  </w:t>
      </w:r>
      <w:r w:rsidRPr="00280F53">
        <w:rPr>
          <w:rFonts w:ascii="Segoe UI Light" w:hAnsi="Segoe UI Light" w:cs="Segoe UI Light"/>
          <w:b/>
          <w:bCs/>
        </w:rPr>
        <w:t>n</w:t>
      </w:r>
      <w:proofErr w:type="gramEnd"/>
      <w:r w:rsidRPr="00280F53">
        <w:rPr>
          <w:rFonts w:ascii="Segoe UI Light" w:hAnsi="Segoe UI Light" w:cs="Segoe UI Light"/>
          <w:b/>
          <w:bCs/>
        </w:rPr>
        <w:t>-gram</w:t>
      </w:r>
      <w:r w:rsidRPr="00280F53">
        <w:rPr>
          <w:rFonts w:ascii="Segoe UI Light" w:hAnsi="Segoe UI Light" w:cs="Segoe UI Light"/>
        </w:rPr>
        <w:t xml:space="preserve"> of (1,1),(1,2),(1,3)</w:t>
      </w:r>
    </w:p>
    <w:p w14:paraId="692587C9" w14:textId="77777777" w:rsid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2D931B" w14:textId="1B856FFA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LogisticRegression</w:t>
      </w:r>
      <w:proofErr w:type="spell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scored 0.6396866350799831</w:t>
      </w:r>
    </w:p>
    <w:p w14:paraId="117128FC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Best parameter (CV score=0.639):</w:t>
      </w:r>
    </w:p>
    <w:p w14:paraId="3D3E0B89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{'</w:t>
      </w:r>
      <w:proofErr w:type="spell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classifier__C</w:t>
      </w:r>
      <w:proofErr w:type="spell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': 0.0001, 'cv__</w:t>
      </w:r>
      <w:proofErr w:type="spell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max_df</w:t>
      </w:r>
      <w:proofErr w:type="spell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': 1, 'cv__</w:t>
      </w:r>
      <w:proofErr w:type="spell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ngram_range</w:t>
      </w:r>
      <w:proofErr w:type="spell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': (1, 1), 'cv__</w:t>
      </w:r>
      <w:proofErr w:type="spell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stop_words</w:t>
      </w:r>
      <w:proofErr w:type="spell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': None, '</w:t>
      </w:r>
      <w:proofErr w:type="spell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tfidf</w:t>
      </w:r>
      <w:proofErr w:type="spell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use_idf</w:t>
      </w:r>
      <w:proofErr w:type="spell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': True}</w:t>
      </w:r>
    </w:p>
    <w:p w14:paraId="104D6542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recall  f</w:t>
      </w:r>
      <w:proofErr w:type="gramEnd"/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1-score   support</w:t>
      </w:r>
    </w:p>
    <w:p w14:paraId="04324A54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5A3895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1       0.00      0.00      0.00      9775</w:t>
      </w:r>
    </w:p>
    <w:p w14:paraId="58396B38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2       0.00      0.00      0.00      5518</w:t>
      </w:r>
    </w:p>
    <w:p w14:paraId="2DD31AF0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3       0.00      0.00      0.00      8044</w:t>
      </w:r>
    </w:p>
    <w:p w14:paraId="16BD29A1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4       0.00      0.00      0.00     15067</w:t>
      </w:r>
    </w:p>
    <w:p w14:paraId="71F2C10E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5       0.64      1.00      0.78     68181</w:t>
      </w:r>
    </w:p>
    <w:p w14:paraId="08E51F70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F3CE26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accuracy                           0.64    106585</w:t>
      </w:r>
    </w:p>
    <w:p w14:paraId="1C386611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avg       0.13      0.20      0.16    106585</w:t>
      </w:r>
    </w:p>
    <w:p w14:paraId="3AB060FC" w14:textId="77777777" w:rsidR="00BD0D8B" w:rsidRPr="00BD0D8B" w:rsidRDefault="00BD0D8B" w:rsidP="00BD0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0D8B">
        <w:rPr>
          <w:rFonts w:ascii="Courier New" w:eastAsia="Times New Roman" w:hAnsi="Courier New" w:cs="Courier New"/>
          <w:color w:val="000000"/>
          <w:sz w:val="21"/>
          <w:szCs w:val="21"/>
        </w:rPr>
        <w:t>weighted avg       0.41      0.64      0.50    106585</w:t>
      </w:r>
    </w:p>
    <w:p w14:paraId="3080D9C9" w14:textId="5FD70C2D" w:rsidR="00BD0D8B" w:rsidRDefault="00BD0D8B" w:rsidP="00367F81">
      <w:pPr>
        <w:rPr>
          <w:rFonts w:ascii="Segoe UI Light" w:hAnsi="Segoe UI Light" w:cs="Segoe UI Light"/>
        </w:rPr>
      </w:pPr>
    </w:p>
    <w:p w14:paraId="10667428" w14:textId="70D9CA9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rFonts w:ascii="Segoe UI Light" w:hAnsi="Segoe UI Light" w:cs="Segoe UI Light"/>
          <w:color w:val="000000"/>
          <w:sz w:val="21"/>
          <w:szCs w:val="21"/>
        </w:rPr>
      </w:pPr>
      <w:r w:rsidRPr="00BD0D8B">
        <w:rPr>
          <w:rFonts w:ascii="Segoe UI Light" w:hAnsi="Segoe UI Light" w:cs="Segoe UI Light"/>
          <w:color w:val="000000"/>
          <w:sz w:val="21"/>
          <w:szCs w:val="21"/>
        </w:rPr>
        <w:t>C</w:t>
      </w:r>
      <w:r w:rsidRPr="00BD0D8B">
        <w:rPr>
          <w:rFonts w:ascii="Segoe UI Light" w:hAnsi="Segoe UI Light" w:cs="Segoe UI Light"/>
          <w:color w:val="000000"/>
          <w:sz w:val="21"/>
          <w:szCs w:val="21"/>
        </w:rPr>
        <w:t xml:space="preserve">ross validation with unseen test </w:t>
      </w:r>
      <w:proofErr w:type="gramStart"/>
      <w:r w:rsidRPr="00BD0D8B">
        <w:rPr>
          <w:rFonts w:ascii="Segoe UI Light" w:hAnsi="Segoe UI Light" w:cs="Segoe UI Light"/>
          <w:color w:val="000000"/>
          <w:sz w:val="21"/>
          <w:szCs w:val="21"/>
        </w:rPr>
        <w:t>data  test</w:t>
      </w:r>
      <w:proofErr w:type="gramEnd"/>
      <w:r w:rsidRPr="00BD0D8B">
        <w:rPr>
          <w:rFonts w:ascii="Segoe UI Light" w:hAnsi="Segoe UI Light" w:cs="Segoe UI Light"/>
          <w:color w:val="000000"/>
          <w:sz w:val="21"/>
          <w:szCs w:val="21"/>
        </w:rPr>
        <w:t xml:space="preserve"> data , not used in training</w:t>
      </w:r>
    </w:p>
    <w:p w14:paraId="6E3DEB27" w14:textId="77777777" w:rsidR="00BD0D8B" w:rsidRP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rFonts w:ascii="Segoe UI Light" w:hAnsi="Segoe UI Light" w:cs="Segoe UI Light"/>
          <w:color w:val="000000"/>
          <w:sz w:val="21"/>
          <w:szCs w:val="21"/>
        </w:rPr>
      </w:pPr>
      <w:bookmarkStart w:id="0" w:name="_GoBack"/>
      <w:bookmarkEnd w:id="0"/>
    </w:p>
    <w:p w14:paraId="4582C9CB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 score on unseen data 0.6377274582377528</w:t>
      </w:r>
    </w:p>
    <w:p w14:paraId="4584517A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0036A245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FBE897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1       0.00      0.00      0.00     13075</w:t>
      </w:r>
    </w:p>
    <w:p w14:paraId="3D16B330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2       0.00      0.00      0.00      7416</w:t>
      </w:r>
    </w:p>
    <w:p w14:paraId="2AE5017F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3       0.00      0.00      0.00     10647</w:t>
      </w:r>
    </w:p>
    <w:p w14:paraId="2E771C6F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4       0.00      0.00      0.00     20346</w:t>
      </w:r>
    </w:p>
    <w:p w14:paraId="2A8AAA1D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5       0.64      1.00      0.78     90630</w:t>
      </w:r>
    </w:p>
    <w:p w14:paraId="24ACE192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565903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0.64    142114</w:t>
      </w:r>
    </w:p>
    <w:p w14:paraId="66A179B1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0.13      0.20      0.16    142114</w:t>
      </w:r>
    </w:p>
    <w:p w14:paraId="5BC65E94" w14:textId="77777777" w:rsidR="00BD0D8B" w:rsidRDefault="00BD0D8B" w:rsidP="00BD0D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0.41      0.64      0.50    142114</w:t>
      </w:r>
    </w:p>
    <w:p w14:paraId="57FAF23D" w14:textId="77777777" w:rsidR="00BD0D8B" w:rsidRDefault="00BD0D8B" w:rsidP="00367F81">
      <w:pPr>
        <w:rPr>
          <w:rFonts w:ascii="Segoe UI Light" w:hAnsi="Segoe UI Light" w:cs="Segoe UI Light"/>
        </w:rPr>
      </w:pPr>
    </w:p>
    <w:p w14:paraId="6B2A0AF9" w14:textId="46F3D450" w:rsidR="00367F81" w:rsidRDefault="00367F81" w:rsidP="00367F81">
      <w:pPr>
        <w:rPr>
          <w:rFonts w:ascii="Segoe UI Light" w:hAnsi="Segoe UI Light" w:cs="Segoe UI Light"/>
        </w:rPr>
      </w:pPr>
    </w:p>
    <w:p w14:paraId="1324E399" w14:textId="5FE20C36" w:rsidR="00367F81" w:rsidRDefault="00367F81" w:rsidP="00367F81">
      <w:pPr>
        <w:rPr>
          <w:rFonts w:ascii="Segoe UI Light" w:hAnsi="Segoe UI Light" w:cs="Segoe UI Light"/>
        </w:rPr>
      </w:pPr>
    </w:p>
    <w:sectPr w:rsidR="0036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C29C9" w14:textId="77777777" w:rsidR="001404ED" w:rsidRDefault="001404ED" w:rsidP="00367F81">
      <w:pPr>
        <w:spacing w:after="0" w:line="240" w:lineRule="auto"/>
      </w:pPr>
      <w:r>
        <w:separator/>
      </w:r>
    </w:p>
  </w:endnote>
  <w:endnote w:type="continuationSeparator" w:id="0">
    <w:p w14:paraId="31784DAE" w14:textId="77777777" w:rsidR="001404ED" w:rsidRDefault="001404ED" w:rsidP="0036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5D713" w14:textId="77777777" w:rsidR="001404ED" w:rsidRDefault="001404ED" w:rsidP="00367F81">
      <w:pPr>
        <w:spacing w:after="0" w:line="240" w:lineRule="auto"/>
      </w:pPr>
      <w:r>
        <w:separator/>
      </w:r>
    </w:p>
  </w:footnote>
  <w:footnote w:type="continuationSeparator" w:id="0">
    <w:p w14:paraId="34479C45" w14:textId="77777777" w:rsidR="001404ED" w:rsidRDefault="001404ED" w:rsidP="00367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B4"/>
    <w:rsid w:val="000716B4"/>
    <w:rsid w:val="000A3C18"/>
    <w:rsid w:val="001404ED"/>
    <w:rsid w:val="00143C81"/>
    <w:rsid w:val="00280F53"/>
    <w:rsid w:val="00367F81"/>
    <w:rsid w:val="00572354"/>
    <w:rsid w:val="00BD0D8B"/>
    <w:rsid w:val="00E1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F1155"/>
  <w15:chartTrackingRefBased/>
  <w15:docId w15:val="{D9E3CF85-4714-4152-AED0-877E0065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Salah</dc:creator>
  <cp:keywords/>
  <dc:description/>
  <cp:lastModifiedBy>Tamer Salah</cp:lastModifiedBy>
  <cp:revision>2</cp:revision>
  <dcterms:created xsi:type="dcterms:W3CDTF">2020-02-22T06:59:00Z</dcterms:created>
  <dcterms:modified xsi:type="dcterms:W3CDTF">2020-02-22T08:55:00Z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tamers@microsoft.com</vt:lpwstr>
  </property>
  <property fmtid="{D5CDD505-2E9C-101B-9397-08002B2CF9AE}" pid="5" name="MSIP_Label_f42aa342-8706-4288-bd11-ebb85995028c_SetDate">
    <vt:lpwstr>2020-02-22T08:19:07.8598352Z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08ee74f3-dec8-43fe-81b4-a7b89c0671b2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